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3E4C6" w14:textId="3F0AB889" w:rsidR="007318C9" w:rsidRPr="00BA44D8" w:rsidRDefault="00683EED" w:rsidP="00620C58">
      <w:pPr>
        <w:pStyle w:val="Style1"/>
        <w:widowControl/>
        <w:ind w:left="1656" w:right="1582"/>
        <w:rPr>
          <w:rStyle w:val="FontStyle58"/>
          <w:sz w:val="28"/>
          <w:szCs w:val="28"/>
        </w:rPr>
      </w:pPr>
      <w:bookmarkStart w:id="0" w:name="_GoBack"/>
      <w:bookmarkEnd w:id="0"/>
      <w:r>
        <w:rPr>
          <w:rStyle w:val="FontStyle58"/>
          <w:sz w:val="28"/>
          <w:szCs w:val="28"/>
        </w:rPr>
        <w:t xml:space="preserve">ПРОЕКТ </w:t>
      </w:r>
      <w:r w:rsidR="00FF5457" w:rsidRPr="00BA44D8">
        <w:rPr>
          <w:rStyle w:val="FontStyle58"/>
          <w:sz w:val="28"/>
          <w:szCs w:val="28"/>
        </w:rPr>
        <w:t>ДОГОВОР</w:t>
      </w:r>
      <w:r>
        <w:rPr>
          <w:rStyle w:val="FontStyle58"/>
          <w:sz w:val="28"/>
          <w:szCs w:val="28"/>
        </w:rPr>
        <w:t>А</w:t>
      </w:r>
      <w:r w:rsidR="00FF5457" w:rsidRPr="00BA44D8">
        <w:rPr>
          <w:rStyle w:val="FontStyle58"/>
          <w:sz w:val="28"/>
          <w:szCs w:val="28"/>
        </w:rPr>
        <w:t xml:space="preserve"> ПОДРЯДА </w:t>
      </w:r>
    </w:p>
    <w:p w14:paraId="61FC477C" w14:textId="28C52876" w:rsidR="00FF5457"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на выполнение </w:t>
      </w:r>
      <w:bookmarkStart w:id="1" w:name="_Hlk23322027"/>
      <w:r w:rsidRPr="00BA44D8">
        <w:rPr>
          <w:rStyle w:val="FontStyle58"/>
          <w:sz w:val="28"/>
          <w:szCs w:val="28"/>
        </w:rPr>
        <w:t>проектн</w:t>
      </w:r>
      <w:r w:rsidR="007C1C37">
        <w:rPr>
          <w:rStyle w:val="FontStyle58"/>
          <w:sz w:val="28"/>
          <w:szCs w:val="28"/>
        </w:rPr>
        <w:t>о-</w:t>
      </w:r>
      <w:r w:rsidRPr="00683EED">
        <w:rPr>
          <w:rStyle w:val="FontStyle58"/>
          <w:iCs/>
          <w:sz w:val="28"/>
          <w:szCs w:val="28"/>
        </w:rPr>
        <w:t>изыскательских</w:t>
      </w:r>
      <w:bookmarkEnd w:id="1"/>
      <w:r w:rsidRPr="00A33738">
        <w:rPr>
          <w:rStyle w:val="FontStyle58"/>
          <w:sz w:val="28"/>
          <w:szCs w:val="28"/>
        </w:rPr>
        <w:t xml:space="preserve"> </w:t>
      </w:r>
      <w:r w:rsidRPr="00BA44D8">
        <w:rPr>
          <w:rStyle w:val="FontStyle58"/>
          <w:sz w:val="28"/>
          <w:szCs w:val="28"/>
        </w:rPr>
        <w:t>работ</w:t>
      </w:r>
    </w:p>
    <w:p w14:paraId="264F4BCC" w14:textId="77777777" w:rsidR="00FF5457" w:rsidRDefault="00FF5457" w:rsidP="00FF5457">
      <w:pPr>
        <w:pStyle w:val="Style5"/>
        <w:widowControl/>
        <w:spacing w:line="240" w:lineRule="exact"/>
        <w:rPr>
          <w:sz w:val="28"/>
          <w:szCs w:val="28"/>
        </w:rPr>
      </w:pPr>
    </w:p>
    <w:p w14:paraId="4B1B8C3A" w14:textId="77777777" w:rsidR="00DA512F" w:rsidRPr="00BA44D8" w:rsidRDefault="00DA512F" w:rsidP="00FF5457">
      <w:pPr>
        <w:pStyle w:val="Style5"/>
        <w:widowControl/>
        <w:spacing w:line="240" w:lineRule="exact"/>
        <w:rPr>
          <w:sz w:val="28"/>
          <w:szCs w:val="28"/>
        </w:rPr>
      </w:pPr>
    </w:p>
    <w:p w14:paraId="7ADF72F8" w14:textId="77777777"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«___»__________20__</w:t>
      </w:r>
      <w:r w:rsidRPr="00BA44D8">
        <w:rPr>
          <w:rStyle w:val="FontStyle59"/>
          <w:sz w:val="28"/>
          <w:szCs w:val="28"/>
        </w:rPr>
        <w:t>г.</w:t>
      </w:r>
    </w:p>
    <w:p w14:paraId="694A957E" w14:textId="77777777" w:rsidR="00FF5457" w:rsidRDefault="00FF5457" w:rsidP="00FF5457">
      <w:pPr>
        <w:pStyle w:val="Style5"/>
        <w:widowControl/>
        <w:tabs>
          <w:tab w:val="left" w:pos="0"/>
        </w:tabs>
        <w:spacing w:before="91" w:line="326" w:lineRule="exact"/>
        <w:jc w:val="right"/>
        <w:rPr>
          <w:rStyle w:val="FontStyle59"/>
          <w:sz w:val="28"/>
          <w:szCs w:val="28"/>
        </w:rPr>
      </w:pPr>
    </w:p>
    <w:p w14:paraId="6D55F749" w14:textId="77777777" w:rsidR="00DA512F" w:rsidRPr="00BA44D8" w:rsidRDefault="00DA512F" w:rsidP="00FF5457">
      <w:pPr>
        <w:pStyle w:val="Style5"/>
        <w:widowControl/>
        <w:tabs>
          <w:tab w:val="left" w:pos="0"/>
        </w:tabs>
        <w:spacing w:before="91" w:line="326" w:lineRule="exact"/>
        <w:jc w:val="right"/>
        <w:rPr>
          <w:rStyle w:val="FontStyle59"/>
          <w:sz w:val="28"/>
          <w:szCs w:val="28"/>
        </w:rPr>
      </w:pPr>
    </w:p>
    <w:p w14:paraId="15FC96AB" w14:textId="77777777"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14:paraId="162CEE5F" w14:textId="77777777"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14:paraId="54C17A97" w14:textId="77777777" w:rsidR="00FF5457" w:rsidRPr="00BA44D8" w:rsidRDefault="00FF5457" w:rsidP="00FF5457">
      <w:pPr>
        <w:pStyle w:val="Style5"/>
        <w:widowControl/>
        <w:spacing w:line="240" w:lineRule="exact"/>
        <w:jc w:val="center"/>
        <w:rPr>
          <w:sz w:val="28"/>
          <w:szCs w:val="28"/>
        </w:rPr>
      </w:pPr>
    </w:p>
    <w:p w14:paraId="1D88E905"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14:paraId="28602974" w14:textId="2E32F37F" w:rsidR="00FF5457" w:rsidRPr="0042171D" w:rsidRDefault="00130C7C" w:rsidP="0042171D">
      <w:pPr>
        <w:pStyle w:val="Style5"/>
        <w:widowControl/>
        <w:spacing w:before="91" w:line="322" w:lineRule="exact"/>
        <w:rPr>
          <w:rStyle w:val="FontStyle59"/>
          <w:sz w:val="28"/>
          <w:szCs w:val="28"/>
        </w:rPr>
      </w:pPr>
      <w:r w:rsidRPr="00BA44D8">
        <w:rPr>
          <w:rStyle w:val="FontStyle59"/>
          <w:sz w:val="28"/>
          <w:szCs w:val="28"/>
        </w:rPr>
        <w:tab/>
      </w:r>
      <w:r w:rsidR="00FF5457" w:rsidRPr="00BA44D8">
        <w:rPr>
          <w:rStyle w:val="FontStyle59"/>
          <w:sz w:val="28"/>
          <w:szCs w:val="28"/>
        </w:rPr>
        <w:t xml:space="preserve">1.1. Подрядчик обязуется по заданию Заказчика </w:t>
      </w:r>
      <w:bookmarkStart w:id="2" w:name="_Hlk63243630"/>
      <w:r w:rsidR="00FF5457" w:rsidRPr="00BA44D8">
        <w:rPr>
          <w:rStyle w:val="FontStyle59"/>
          <w:sz w:val="28"/>
          <w:szCs w:val="28"/>
        </w:rPr>
        <w:t xml:space="preserve">выполнить </w:t>
      </w:r>
      <w:r w:rsidR="0042171D" w:rsidRPr="0042171D">
        <w:rPr>
          <w:rStyle w:val="FontStyle59"/>
          <w:sz w:val="28"/>
          <w:szCs w:val="28"/>
        </w:rPr>
        <w:t>проектно-изыскательски</w:t>
      </w:r>
      <w:r w:rsidR="0042171D">
        <w:rPr>
          <w:rStyle w:val="FontStyle59"/>
          <w:sz w:val="28"/>
          <w:szCs w:val="28"/>
        </w:rPr>
        <w:t>е</w:t>
      </w:r>
      <w:r w:rsidR="0042171D" w:rsidRPr="0042171D">
        <w:rPr>
          <w:rStyle w:val="FontStyle59"/>
          <w:sz w:val="28"/>
          <w:szCs w:val="28"/>
        </w:rPr>
        <w:t xml:space="preserve"> работ</w:t>
      </w:r>
      <w:r w:rsidR="0042171D">
        <w:rPr>
          <w:rStyle w:val="FontStyle59"/>
          <w:sz w:val="28"/>
          <w:szCs w:val="28"/>
        </w:rPr>
        <w:t>ы</w:t>
      </w:r>
      <w:r w:rsidR="0042171D" w:rsidRPr="0042171D">
        <w:rPr>
          <w:rStyle w:val="FontStyle59"/>
          <w:sz w:val="28"/>
          <w:szCs w:val="28"/>
        </w:rPr>
        <w:t xml:space="preserve"> по объекту </w:t>
      </w:r>
      <w:r w:rsidR="0042171D">
        <w:rPr>
          <w:rStyle w:val="FontStyle59"/>
          <w:sz w:val="28"/>
          <w:szCs w:val="28"/>
        </w:rPr>
        <w:t>«</w:t>
      </w:r>
      <w:r w:rsidR="0042171D" w:rsidRPr="0042171D">
        <w:rPr>
          <w:rStyle w:val="FontStyle59"/>
          <w:sz w:val="28"/>
          <w:szCs w:val="28"/>
        </w:rPr>
        <w:t>Первый этап строительства объектов особой экономической зоны промышленно-производственного типа «Липецк», расположенной в Елецком районе</w:t>
      </w:r>
      <w:r w:rsidR="0042171D">
        <w:rPr>
          <w:rStyle w:val="FontStyle59"/>
          <w:sz w:val="28"/>
          <w:szCs w:val="28"/>
        </w:rPr>
        <w:t xml:space="preserve"> </w:t>
      </w:r>
      <w:r w:rsidR="0042171D" w:rsidRPr="0042171D">
        <w:rPr>
          <w:rStyle w:val="FontStyle59"/>
          <w:sz w:val="28"/>
          <w:szCs w:val="28"/>
        </w:rPr>
        <w:t>Липецкой области (подэтап 1.5)</w:t>
      </w:r>
      <w:r w:rsidR="0042171D">
        <w:rPr>
          <w:rStyle w:val="FontStyle59"/>
          <w:sz w:val="28"/>
          <w:szCs w:val="28"/>
        </w:rPr>
        <w:t>»</w:t>
      </w:r>
      <w:bookmarkEnd w:id="2"/>
      <w:r w:rsidRPr="00635A88">
        <w:rPr>
          <w:rStyle w:val="FontStyle59"/>
          <w:bCs/>
          <w:sz w:val="28"/>
          <w:szCs w:val="28"/>
        </w:rPr>
        <w:t xml:space="preserve"> </w:t>
      </w:r>
      <w:r w:rsidR="00FF5457" w:rsidRPr="00635A88">
        <w:rPr>
          <w:rStyle w:val="FontStyle59"/>
          <w:bCs/>
          <w:sz w:val="28"/>
          <w:szCs w:val="28"/>
        </w:rPr>
        <w:t>(далее -</w:t>
      </w:r>
      <w:r w:rsidRPr="00635A88">
        <w:rPr>
          <w:rStyle w:val="FontStyle59"/>
          <w:bCs/>
          <w:sz w:val="28"/>
          <w:szCs w:val="28"/>
        </w:rPr>
        <w:t xml:space="preserve"> </w:t>
      </w:r>
      <w:r w:rsidR="00FF5457" w:rsidRPr="00635A88">
        <w:rPr>
          <w:rStyle w:val="FontStyle59"/>
          <w:bCs/>
          <w:sz w:val="28"/>
          <w:szCs w:val="28"/>
        </w:rPr>
        <w:t>Объект</w:t>
      </w:r>
      <w:r w:rsidR="00FF5457" w:rsidRPr="00635A88">
        <w:rPr>
          <w:rStyle w:val="FontStyle61"/>
          <w:bCs/>
          <w:i w:val="0"/>
          <w:sz w:val="28"/>
          <w:szCs w:val="28"/>
        </w:rPr>
        <w:t>),</w:t>
      </w:r>
      <w:r w:rsidR="00FF5457" w:rsidRPr="00635A88">
        <w:rPr>
          <w:rStyle w:val="FontStyle61"/>
          <w:bCs/>
          <w:sz w:val="28"/>
          <w:szCs w:val="28"/>
        </w:rPr>
        <w:t xml:space="preserve"> </w:t>
      </w:r>
      <w:r w:rsidR="00FF5457" w:rsidRPr="00635A88">
        <w:rPr>
          <w:rStyle w:val="FontStyle59"/>
          <w:bCs/>
          <w:sz w:val="28"/>
          <w:szCs w:val="28"/>
        </w:rPr>
        <w:t>а Заказчик обязуется принять и оплатить результаты выполненных Работ.</w:t>
      </w:r>
    </w:p>
    <w:p w14:paraId="0C23094E" w14:textId="77777777" w:rsidR="00FF5457" w:rsidRPr="00635A88" w:rsidRDefault="00130C7C" w:rsidP="00130C7C">
      <w:pPr>
        <w:pStyle w:val="Style5"/>
        <w:widowControl/>
        <w:spacing w:line="322" w:lineRule="exact"/>
        <w:jc w:val="left"/>
        <w:rPr>
          <w:rStyle w:val="FontStyle59"/>
          <w:bCs/>
          <w:sz w:val="28"/>
          <w:szCs w:val="28"/>
        </w:rPr>
      </w:pPr>
      <w:r w:rsidRPr="00635A88">
        <w:rPr>
          <w:rStyle w:val="FontStyle59"/>
          <w:bCs/>
          <w:sz w:val="28"/>
          <w:szCs w:val="28"/>
        </w:rPr>
        <w:tab/>
      </w:r>
      <w:r w:rsidR="00FF5457" w:rsidRPr="00635A88">
        <w:rPr>
          <w:rStyle w:val="FontStyle59"/>
          <w:bCs/>
          <w:sz w:val="28"/>
          <w:szCs w:val="28"/>
        </w:rPr>
        <w:t>В Работы, выполняемые Подрядчиком по Договору, входит:</w:t>
      </w:r>
    </w:p>
    <w:p w14:paraId="3728B7B9" w14:textId="7163FF55" w:rsidR="00FF5457" w:rsidRPr="00F02646" w:rsidRDefault="00FF5457" w:rsidP="00130C7C">
      <w:pPr>
        <w:pStyle w:val="Style12"/>
        <w:widowControl/>
        <w:numPr>
          <w:ilvl w:val="0"/>
          <w:numId w:val="1"/>
        </w:numPr>
        <w:tabs>
          <w:tab w:val="left" w:pos="710"/>
        </w:tabs>
        <w:ind w:firstLine="567"/>
        <w:jc w:val="left"/>
        <w:rPr>
          <w:rStyle w:val="FontStyle59"/>
          <w:bCs/>
          <w:iCs/>
          <w:sz w:val="28"/>
          <w:szCs w:val="28"/>
        </w:rPr>
      </w:pPr>
      <w:r w:rsidRPr="00F02646">
        <w:rPr>
          <w:rStyle w:val="FontStyle59"/>
          <w:bCs/>
          <w:iCs/>
          <w:sz w:val="28"/>
          <w:szCs w:val="28"/>
        </w:rPr>
        <w:t>разработка Программы инженерных изысканий;</w:t>
      </w:r>
    </w:p>
    <w:p w14:paraId="301D0B80" w14:textId="24474662" w:rsidR="00FF5457" w:rsidRPr="00F02646" w:rsidRDefault="00FF5457" w:rsidP="00130C7C">
      <w:pPr>
        <w:pStyle w:val="Style12"/>
        <w:widowControl/>
        <w:numPr>
          <w:ilvl w:val="0"/>
          <w:numId w:val="1"/>
        </w:numPr>
        <w:tabs>
          <w:tab w:val="left" w:pos="710"/>
        </w:tabs>
        <w:ind w:firstLine="567"/>
        <w:jc w:val="left"/>
        <w:rPr>
          <w:bCs/>
          <w:iCs/>
          <w:sz w:val="28"/>
          <w:szCs w:val="28"/>
        </w:rPr>
      </w:pPr>
      <w:r w:rsidRPr="00F02646">
        <w:rPr>
          <w:rStyle w:val="FontStyle59"/>
          <w:bCs/>
          <w:iCs/>
          <w:sz w:val="28"/>
          <w:szCs w:val="28"/>
        </w:rPr>
        <w:t>выполнение инженерных изысканий;</w:t>
      </w:r>
    </w:p>
    <w:p w14:paraId="654EF86D" w14:textId="77777777" w:rsidR="00FF5457" w:rsidRPr="00BA44D8" w:rsidRDefault="00FF5457" w:rsidP="00130C7C">
      <w:pPr>
        <w:pStyle w:val="Style12"/>
        <w:widowControl/>
        <w:numPr>
          <w:ilvl w:val="0"/>
          <w:numId w:val="2"/>
        </w:numPr>
        <w:tabs>
          <w:tab w:val="left" w:pos="854"/>
        </w:tabs>
        <w:spacing w:before="5"/>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219D6004" w14:textId="5C219DDD"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 xml:space="preserve">участие в согласовании </w:t>
      </w:r>
      <w:r w:rsidRPr="00315A0D">
        <w:rPr>
          <w:rStyle w:val="FontStyle59"/>
          <w:bCs/>
          <w:iCs/>
          <w:sz w:val="28"/>
          <w:szCs w:val="28"/>
        </w:rPr>
        <w:t>инженерных изысканий и</w:t>
      </w:r>
      <w:r w:rsidRPr="007B6DA7">
        <w:rPr>
          <w:rStyle w:val="FontStyle59"/>
          <w:sz w:val="28"/>
          <w:szCs w:val="28"/>
        </w:rPr>
        <w:t xml:space="preserve">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положительного заключения на </w:t>
      </w:r>
      <w:r w:rsidRPr="00315A0D">
        <w:rPr>
          <w:rStyle w:val="FontStyle59"/>
          <w:bCs/>
          <w:iCs/>
          <w:sz w:val="28"/>
          <w:szCs w:val="28"/>
        </w:rPr>
        <w:t>инженерные изыскания и</w:t>
      </w:r>
      <w:r w:rsidRPr="007B6DA7">
        <w:rPr>
          <w:rStyle w:val="FontStyle59"/>
          <w:sz w:val="28"/>
          <w:szCs w:val="28"/>
        </w:rPr>
        <w:t xml:space="preserve"> проектную документацию</w:t>
      </w:r>
      <w:r w:rsidR="00737AFD">
        <w:rPr>
          <w:rStyle w:val="FontStyle59"/>
          <w:sz w:val="28"/>
          <w:szCs w:val="28"/>
        </w:rPr>
        <w:t xml:space="preserve"> </w:t>
      </w:r>
      <w:r w:rsidRPr="007B6DA7">
        <w:rPr>
          <w:rStyle w:val="FontStyle59"/>
          <w:sz w:val="28"/>
          <w:szCs w:val="28"/>
        </w:rPr>
        <w:t xml:space="preserve">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w:t>
      </w:r>
      <w:r w:rsidRPr="007B6DA7">
        <w:rPr>
          <w:rStyle w:val="FontStyle59"/>
          <w:sz w:val="28"/>
          <w:szCs w:val="28"/>
        </w:rPr>
        <w:lastRenderedPageBreak/>
        <w:t>учреждений. Доработка проектной документации с учетом замечаний, выданных указанными в настоящем пункте органами и организациями.</w:t>
      </w:r>
    </w:p>
    <w:p w14:paraId="2D793AF1" w14:textId="77777777" w:rsidR="00FF5457" w:rsidRPr="00BA44D8" w:rsidRDefault="00FF5457" w:rsidP="00130C7C">
      <w:pPr>
        <w:pStyle w:val="Style17"/>
        <w:widowControl/>
        <w:spacing w:before="5"/>
        <w:rPr>
          <w:rStyle w:val="FontStyle59"/>
          <w:sz w:val="28"/>
          <w:szCs w:val="28"/>
        </w:rPr>
      </w:pPr>
      <w:r w:rsidRPr="00BA44D8">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Pr>
          <w:rStyle w:val="FontStyle59"/>
          <w:sz w:val="28"/>
          <w:szCs w:val="28"/>
        </w:rPr>
        <w:t>, которое одновременно является заданием на проектирование</w:t>
      </w:r>
      <w:r w:rsidRPr="00BA44D8">
        <w:rPr>
          <w:rStyle w:val="FontStyle59"/>
          <w:sz w:val="28"/>
          <w:szCs w:val="28"/>
        </w:rPr>
        <w:t>.</w:t>
      </w:r>
    </w:p>
    <w:p w14:paraId="1ED6FFF4" w14:textId="77777777"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3925E34C" w14:textId="77777777" w:rsidR="00FF5457" w:rsidRPr="00BA44D8" w:rsidRDefault="00FF5457" w:rsidP="00FF5457">
      <w:pPr>
        <w:pStyle w:val="Style5"/>
        <w:widowControl/>
        <w:spacing w:line="240" w:lineRule="exact"/>
        <w:ind w:left="2275"/>
        <w:jc w:val="left"/>
        <w:rPr>
          <w:sz w:val="28"/>
          <w:szCs w:val="28"/>
        </w:rPr>
      </w:pPr>
    </w:p>
    <w:p w14:paraId="7D8DA22A" w14:textId="77777777"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14:paraId="3D931101" w14:textId="77777777"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14:paraId="4E0034FF"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 xml:space="preserve">определить </w:t>
      </w:r>
      <w:r w:rsidR="00C56432" w:rsidRPr="00C56432">
        <w:rPr>
          <w:sz w:val="28"/>
          <w:szCs w:val="28"/>
        </w:rPr>
        <w:t>(путем оформления доверенности)</w:t>
      </w:r>
      <w:r w:rsidR="00C56432">
        <w:rPr>
          <w:sz w:val="28"/>
          <w:szCs w:val="28"/>
        </w:rPr>
        <w:t xml:space="preserve"> </w:t>
      </w:r>
      <w:r w:rsidRPr="00BA44D8">
        <w:rPr>
          <w:rStyle w:val="FontStyle59"/>
          <w:sz w:val="28"/>
          <w:szCs w:val="28"/>
        </w:rPr>
        <w:t>ответственного представителя для обеспечения взаимодействия с Подрядчиком;</w:t>
      </w:r>
    </w:p>
    <w:p w14:paraId="78FDE81C"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3FBE7355" w14:textId="77777777"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14:paraId="085B52C8" w14:textId="7DED4EBC" w:rsidR="00FF5457" w:rsidRPr="00315A0D" w:rsidRDefault="00FF5457" w:rsidP="00FF5457">
      <w:pPr>
        <w:pStyle w:val="Style7"/>
        <w:widowControl/>
        <w:numPr>
          <w:ilvl w:val="0"/>
          <w:numId w:val="4"/>
        </w:numPr>
        <w:tabs>
          <w:tab w:val="left" w:pos="1517"/>
        </w:tabs>
        <w:spacing w:line="322" w:lineRule="exact"/>
        <w:ind w:firstLine="720"/>
        <w:rPr>
          <w:rStyle w:val="FontStyle59"/>
          <w:sz w:val="28"/>
          <w:szCs w:val="28"/>
        </w:rPr>
      </w:pPr>
      <w:r w:rsidRPr="00315A0D">
        <w:rPr>
          <w:rStyle w:val="FontStyle59"/>
          <w:sz w:val="28"/>
          <w:szCs w:val="28"/>
        </w:rPr>
        <w:t>утвердить разработанн</w:t>
      </w:r>
      <w:r w:rsidR="00045C22" w:rsidRPr="00315A0D">
        <w:rPr>
          <w:rStyle w:val="FontStyle59"/>
          <w:sz w:val="28"/>
          <w:szCs w:val="28"/>
        </w:rPr>
        <w:t>ую</w:t>
      </w:r>
      <w:r w:rsidRPr="00315A0D">
        <w:rPr>
          <w:rStyle w:val="FontStyle59"/>
          <w:sz w:val="28"/>
          <w:szCs w:val="28"/>
        </w:rPr>
        <w:t xml:space="preserve"> Подрядчиком </w:t>
      </w:r>
      <w:r w:rsidRPr="00315A0D">
        <w:rPr>
          <w:rStyle w:val="FontStyle59"/>
          <w:bCs/>
          <w:sz w:val="28"/>
          <w:szCs w:val="28"/>
        </w:rPr>
        <w:t>Программу инженерных изысканий</w:t>
      </w:r>
      <w:r w:rsidRPr="00315A0D">
        <w:rPr>
          <w:rStyle w:val="FontStyle59"/>
          <w:sz w:val="28"/>
          <w:szCs w:val="28"/>
        </w:rPr>
        <w:t>;</w:t>
      </w:r>
    </w:p>
    <w:p w14:paraId="32838066" w14:textId="77777777"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14:paraId="79E1964D" w14:textId="77777777" w:rsidR="00FF5457" w:rsidRPr="00BA44D8" w:rsidRDefault="00475A74" w:rsidP="00BF4076">
      <w:pPr>
        <w:pStyle w:val="Style7"/>
        <w:widowControl/>
        <w:numPr>
          <w:ilvl w:val="0"/>
          <w:numId w:val="4"/>
        </w:numPr>
        <w:tabs>
          <w:tab w:val="left" w:pos="1517"/>
        </w:tabs>
        <w:spacing w:line="322" w:lineRule="exact"/>
        <w:ind w:firstLine="720"/>
        <w:rPr>
          <w:rStyle w:val="FontStyle59"/>
          <w:sz w:val="28"/>
          <w:szCs w:val="28"/>
        </w:rPr>
      </w:pPr>
      <w:r>
        <w:rPr>
          <w:rStyle w:val="FontStyle59"/>
          <w:sz w:val="28"/>
          <w:szCs w:val="28"/>
        </w:rPr>
        <w:t>оказывать содействие Подрядчику</w:t>
      </w:r>
      <w:r w:rsidR="00FF5457" w:rsidRPr="00BA44D8">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r w:rsidR="00BF4076" w:rsidRPr="00BA44D8">
        <w:rPr>
          <w:sz w:val="28"/>
          <w:szCs w:val="28"/>
        </w:rPr>
        <w:t>а также в получении Подрядчиком положительного заключения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BA44D8">
        <w:rPr>
          <w:rStyle w:val="FontStyle59"/>
          <w:sz w:val="28"/>
          <w:szCs w:val="28"/>
        </w:rPr>
        <w:t xml:space="preserve">; </w:t>
      </w:r>
    </w:p>
    <w:p w14:paraId="5E501297" w14:textId="77777777"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2.1.7.</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40E60631" w14:textId="77777777"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2.1.8.</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14:paraId="53886FC0" w14:textId="77777777" w:rsidR="00FF5457" w:rsidRPr="00BA44D8"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t>2.1.9.</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14:paraId="3433EC72" w14:textId="77777777" w:rsidR="00FF5457" w:rsidRPr="00BA44D8" w:rsidRDefault="00FF5457" w:rsidP="00FF5457">
      <w:pPr>
        <w:pStyle w:val="Style7"/>
        <w:widowControl/>
        <w:tabs>
          <w:tab w:val="left" w:pos="1594"/>
        </w:tabs>
        <w:spacing w:before="10" w:line="322" w:lineRule="exact"/>
        <w:ind w:left="758" w:firstLine="0"/>
        <w:jc w:val="left"/>
        <w:rPr>
          <w:rStyle w:val="FontStyle59"/>
          <w:sz w:val="28"/>
          <w:szCs w:val="28"/>
        </w:rPr>
      </w:pPr>
      <w:r w:rsidRPr="00BA44D8">
        <w:rPr>
          <w:rStyle w:val="FontStyle59"/>
          <w:sz w:val="28"/>
          <w:szCs w:val="28"/>
        </w:rPr>
        <w:lastRenderedPageBreak/>
        <w:t>2.1.10.</w:t>
      </w:r>
      <w:r w:rsidRPr="00BA44D8">
        <w:rPr>
          <w:rStyle w:val="FontStyle59"/>
          <w:sz w:val="28"/>
          <w:szCs w:val="28"/>
        </w:rPr>
        <w:tab/>
        <w:t>исполнять другие обязанности, предусмотренные Договором.</w:t>
      </w:r>
    </w:p>
    <w:p w14:paraId="4702A722" w14:textId="77777777"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t>2.2.</w:t>
      </w:r>
      <w:r w:rsidRPr="00BA44D8">
        <w:rPr>
          <w:rStyle w:val="FontStyle59"/>
          <w:sz w:val="28"/>
          <w:szCs w:val="28"/>
          <w:u w:val="single"/>
        </w:rPr>
        <w:tab/>
        <w:t>Заказчик вправе:</w:t>
      </w:r>
    </w:p>
    <w:p w14:paraId="4BD29566" w14:textId="77777777"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68BA3FEC" w14:textId="77777777"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4C3320B8" w14:textId="77777777"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14:paraId="607B0078" w14:textId="77777777"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14:paraId="69CDDC53" w14:textId="77777777"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198A491A"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14:paraId="692321F7" w14:textId="77777777"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14:paraId="03DAF16D" w14:textId="77777777" w:rsidR="00FF5457" w:rsidRPr="00BA44D8"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p>
    <w:p w14:paraId="016C9D45" w14:textId="77777777"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14:paraId="3EDA1C29" w14:textId="77777777"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своевременно, качественно и профессионально выполнять Работы в</w:t>
      </w:r>
      <w:r w:rsidRPr="00BA44D8">
        <w:rPr>
          <w:rStyle w:val="FontStyle59"/>
          <w:sz w:val="28"/>
          <w:szCs w:val="28"/>
        </w:rPr>
        <w:br/>
        <w:t>соответствии с условиями Договора;</w:t>
      </w:r>
    </w:p>
    <w:p w14:paraId="50771E4C" w14:textId="77777777"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 xml:space="preserve">определить </w:t>
      </w:r>
      <w:r w:rsidR="00F45A3A" w:rsidRPr="00F45A3A">
        <w:rPr>
          <w:rStyle w:val="FontStyle59"/>
          <w:sz w:val="28"/>
          <w:szCs w:val="28"/>
        </w:rPr>
        <w:t>(путем оформления доверенности)</w:t>
      </w:r>
      <w:r w:rsidR="00F45A3A">
        <w:rPr>
          <w:rStyle w:val="FontStyle59"/>
          <w:sz w:val="28"/>
          <w:szCs w:val="28"/>
        </w:rPr>
        <w:t xml:space="preserve"> </w:t>
      </w:r>
      <w:r w:rsidRPr="00BA44D8">
        <w:rPr>
          <w:rStyle w:val="FontStyle59"/>
          <w:sz w:val="28"/>
          <w:szCs w:val="28"/>
        </w:rPr>
        <w:t>ответственного представителя для обеспечения</w:t>
      </w:r>
      <w:r w:rsidR="00F45A3A">
        <w:rPr>
          <w:rStyle w:val="FontStyle59"/>
          <w:sz w:val="28"/>
          <w:szCs w:val="28"/>
        </w:rPr>
        <w:t xml:space="preserve"> </w:t>
      </w:r>
      <w:r w:rsidRPr="00BA44D8">
        <w:rPr>
          <w:rStyle w:val="FontStyle59"/>
          <w:sz w:val="28"/>
          <w:szCs w:val="28"/>
        </w:rPr>
        <w:t>взаимодействия с Заказчиком;</w:t>
      </w:r>
    </w:p>
    <w:p w14:paraId="04D220E8"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0C4508DA"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4F7138E2" w14:textId="3F18AFEE" w:rsidR="00FF5457" w:rsidRPr="00BA44D8" w:rsidRDefault="00FF5457" w:rsidP="00FF5457">
      <w:pPr>
        <w:pStyle w:val="Style7"/>
        <w:widowControl/>
        <w:numPr>
          <w:ilvl w:val="0"/>
          <w:numId w:val="8"/>
        </w:numPr>
        <w:tabs>
          <w:tab w:val="left" w:pos="1507"/>
        </w:tabs>
        <w:spacing w:line="322" w:lineRule="exact"/>
        <w:ind w:firstLine="715"/>
        <w:rPr>
          <w:rStyle w:val="FontStyle59"/>
          <w:sz w:val="28"/>
          <w:szCs w:val="28"/>
        </w:rPr>
      </w:pPr>
      <w:r w:rsidRPr="00BA44D8">
        <w:rPr>
          <w:rStyle w:val="FontStyle59"/>
          <w:sz w:val="28"/>
          <w:szCs w:val="28"/>
        </w:rPr>
        <w:t>соблюдать требования, установленные Техническим заданием</w:t>
      </w:r>
      <w:r w:rsidR="008B5F13">
        <w:rPr>
          <w:rStyle w:val="FontStyle59"/>
          <w:sz w:val="28"/>
          <w:szCs w:val="28"/>
        </w:rPr>
        <w:t>,</w:t>
      </w:r>
      <w:r w:rsidRPr="00BA44D8">
        <w:rPr>
          <w:rStyle w:val="FontStyle59"/>
          <w:sz w:val="28"/>
          <w:szCs w:val="28"/>
        </w:rPr>
        <w:t xml:space="preserve"> </w:t>
      </w:r>
      <w:r w:rsidRPr="00D74AB2">
        <w:rPr>
          <w:rStyle w:val="FontStyle59"/>
          <w:bCs/>
          <w:iCs/>
          <w:sz w:val="28"/>
          <w:szCs w:val="28"/>
        </w:rPr>
        <w:t>Программой инженерных изысканий</w:t>
      </w:r>
      <w:r w:rsidRPr="00BA44D8">
        <w:rPr>
          <w:rStyle w:val="FontStyle59"/>
          <w:sz w:val="28"/>
          <w:szCs w:val="28"/>
        </w:rPr>
        <w:t xml:space="preserve"> </w:t>
      </w:r>
      <w:r w:rsidR="008B5F13">
        <w:rPr>
          <w:rStyle w:val="FontStyle59"/>
          <w:sz w:val="28"/>
          <w:szCs w:val="28"/>
        </w:rPr>
        <w:t xml:space="preserve">и </w:t>
      </w:r>
      <w:r w:rsidRPr="00BA44D8">
        <w:rPr>
          <w:rStyle w:val="FontStyle59"/>
          <w:sz w:val="28"/>
          <w:szCs w:val="28"/>
        </w:rPr>
        <w:t>другими исходными данными для выполнения Работ, согласовывать с Заказчиком возможность внесения изменений в Работы;</w:t>
      </w:r>
    </w:p>
    <w:p w14:paraId="45A01DF4" w14:textId="77777777"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14:paraId="2AA9EA0A"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14:paraId="538457A6" w14:textId="77777777"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r w:rsidR="00F40AB5" w:rsidRPr="00BA44D8">
        <w:rPr>
          <w:sz w:val="28"/>
          <w:szCs w:val="28"/>
        </w:rPr>
        <w:t xml:space="preserve"> а также положительное заключение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BA44D8">
        <w:rPr>
          <w:rStyle w:val="FontStyle59"/>
          <w:sz w:val="28"/>
          <w:szCs w:val="28"/>
        </w:rPr>
        <w:t>;</w:t>
      </w:r>
    </w:p>
    <w:p w14:paraId="1723693A" w14:textId="77777777" w:rsidR="00FF5457" w:rsidRPr="00BA44D8" w:rsidRDefault="00FF5457" w:rsidP="00FF5457">
      <w:pPr>
        <w:pStyle w:val="Style7"/>
        <w:widowControl/>
        <w:tabs>
          <w:tab w:val="left" w:pos="1512"/>
        </w:tabs>
        <w:spacing w:before="24" w:line="322" w:lineRule="exact"/>
        <w:ind w:firstLine="725"/>
        <w:rPr>
          <w:rStyle w:val="FontStyle59"/>
          <w:sz w:val="28"/>
          <w:szCs w:val="28"/>
        </w:rPr>
      </w:pPr>
      <w:r w:rsidRPr="00BA44D8">
        <w:rPr>
          <w:rStyle w:val="FontStyle59"/>
          <w:sz w:val="28"/>
          <w:szCs w:val="28"/>
        </w:rPr>
        <w:lastRenderedPageBreak/>
        <w:t>2.3.9.</w:t>
      </w:r>
      <w:r w:rsidRPr="00BA44D8">
        <w:rPr>
          <w:rStyle w:val="FontStyle59"/>
          <w:sz w:val="28"/>
          <w:szCs w:val="28"/>
        </w:rPr>
        <w:tab/>
      </w:r>
      <w:r w:rsidR="00924E20">
        <w:rPr>
          <w:rStyle w:val="FontStyle59"/>
          <w:sz w:val="28"/>
          <w:szCs w:val="28"/>
        </w:rPr>
        <w:t>обеспечить получение</w:t>
      </w:r>
      <w:r w:rsidRPr="00BA44D8">
        <w:rPr>
          <w:rStyle w:val="FontStyle59"/>
          <w:sz w:val="28"/>
          <w:szCs w:val="28"/>
        </w:rPr>
        <w:t xml:space="preserve"> положительного заключения государственной экспертизы,</w:t>
      </w:r>
      <w:r w:rsidR="00924E20">
        <w:rPr>
          <w:rStyle w:val="FontStyle59"/>
          <w:sz w:val="28"/>
          <w:szCs w:val="28"/>
        </w:rPr>
        <w:t xml:space="preserve"> </w:t>
      </w:r>
      <w:r w:rsidRPr="00BA44D8">
        <w:rPr>
          <w:rStyle w:val="FontStyle59"/>
          <w:sz w:val="28"/>
          <w:szCs w:val="28"/>
        </w:rPr>
        <w:t>проводимой федеральным органом исполнительной власти, органом</w:t>
      </w:r>
      <w:r w:rsidRPr="00BA44D8">
        <w:rPr>
          <w:rStyle w:val="FontStyle59"/>
          <w:sz w:val="28"/>
          <w:szCs w:val="28"/>
        </w:rPr>
        <w:br/>
        <w:t>исполнительной власти субъекта Российской Федерации, уполномоченными на</w:t>
      </w:r>
      <w:r w:rsidRPr="00BA44D8">
        <w:rPr>
          <w:rStyle w:val="FontStyle59"/>
          <w:sz w:val="28"/>
          <w:szCs w:val="28"/>
        </w:rPr>
        <w:br/>
        <w:t>проведение государственной экспертизы проектной документации или</w:t>
      </w:r>
      <w:r w:rsidRPr="00BA44D8">
        <w:rPr>
          <w:rStyle w:val="FontStyle59"/>
          <w:sz w:val="28"/>
          <w:szCs w:val="28"/>
        </w:rPr>
        <w:br/>
        <w:t>подведомственными указанным органам государственными учреждениями;</w:t>
      </w:r>
    </w:p>
    <w:p w14:paraId="44889B74" w14:textId="77777777" w:rsidR="00FF5457" w:rsidRPr="00BA44D8" w:rsidRDefault="00FF5457" w:rsidP="00FF5457">
      <w:pPr>
        <w:pStyle w:val="Style7"/>
        <w:widowControl/>
        <w:numPr>
          <w:ilvl w:val="0"/>
          <w:numId w:val="9"/>
        </w:numPr>
        <w:tabs>
          <w:tab w:val="left" w:pos="1618"/>
        </w:tabs>
        <w:spacing w:line="322" w:lineRule="exact"/>
        <w:ind w:firstLine="725"/>
        <w:rPr>
          <w:rStyle w:val="FontStyle59"/>
          <w:sz w:val="28"/>
          <w:szCs w:val="28"/>
        </w:rPr>
      </w:pPr>
      <w:r w:rsidRPr="00BA44D8">
        <w:rPr>
          <w:rStyle w:val="FontStyle59"/>
          <w:sz w:val="28"/>
          <w:szCs w:val="28"/>
        </w:rPr>
        <w:t>не передавать результаты выполненных Работ, а также их частей и/или элементов третьим лицам;</w:t>
      </w:r>
    </w:p>
    <w:p w14:paraId="47C0929F" w14:textId="77777777"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41C5C3AA" w14:textId="77777777"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2.3.12.</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14:paraId="5AF02BCB" w14:textId="77777777"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2.3.13.</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14:paraId="4ACCFF2F"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14:paraId="35669241" w14:textId="77777777" w:rsidR="00FF5457" w:rsidRPr="00545FE8" w:rsidRDefault="00FF5457" w:rsidP="00FF5457">
      <w:pPr>
        <w:pStyle w:val="Style7"/>
        <w:widowControl/>
        <w:numPr>
          <w:ilvl w:val="0"/>
          <w:numId w:val="10"/>
        </w:numPr>
        <w:tabs>
          <w:tab w:val="left" w:pos="874"/>
        </w:tabs>
        <w:spacing w:line="322" w:lineRule="exact"/>
        <w:ind w:firstLine="715"/>
        <w:rPr>
          <w:rStyle w:val="FontStyle59"/>
          <w:sz w:val="28"/>
          <w:szCs w:val="28"/>
        </w:rPr>
      </w:pPr>
      <w:r w:rsidRPr="00545FE8">
        <w:rPr>
          <w:rStyle w:val="FontStyle59"/>
          <w:sz w:val="28"/>
          <w:szCs w:val="28"/>
        </w:rPr>
        <w:t xml:space="preserve">услуги по авторскому надзору оказываются Подрядчиком в соответствии с </w:t>
      </w:r>
      <w:r w:rsidR="00EC4E9E" w:rsidRPr="00545FE8">
        <w:rPr>
          <w:sz w:val="28"/>
          <w:szCs w:val="28"/>
        </w:rPr>
        <w:t>СП 246.1325800.2016 «Положение об авторском надзоре за строительством зданий и сооружений»</w:t>
      </w:r>
      <w:r w:rsidRPr="00545FE8">
        <w:rPr>
          <w:rStyle w:val="FontStyle59"/>
          <w:sz w:val="28"/>
          <w:szCs w:val="28"/>
        </w:rPr>
        <w:t>, иными документами, действующими на момент заключения договора;</w:t>
      </w:r>
    </w:p>
    <w:p w14:paraId="3B059BD5"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61381A83" w14:textId="77777777"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405DEF27" w14:textId="77777777" w:rsidR="00FF5457" w:rsidRPr="00BA44D8" w:rsidRDefault="00FF5457" w:rsidP="00FF5457">
      <w:pPr>
        <w:pStyle w:val="Style17"/>
        <w:widowControl/>
        <w:ind w:firstLine="538"/>
        <w:rPr>
          <w:rStyle w:val="FontStyle59"/>
          <w:sz w:val="28"/>
          <w:szCs w:val="28"/>
        </w:rPr>
      </w:pPr>
      <w:r w:rsidRPr="00BA44D8">
        <w:rPr>
          <w:rStyle w:val="FontStyle59"/>
          <w:sz w:val="28"/>
          <w:szCs w:val="28"/>
        </w:rPr>
        <w:t>2.3.14. выполнять все требования</w:t>
      </w:r>
      <w:r w:rsidR="00422E23">
        <w:rPr>
          <w:rStyle w:val="FontStyle59"/>
          <w:sz w:val="28"/>
          <w:szCs w:val="28"/>
        </w:rPr>
        <w:t xml:space="preserve"> </w:t>
      </w:r>
      <w:r w:rsidRPr="00BA44D8">
        <w:rPr>
          <w:rStyle w:val="FontStyle59"/>
          <w:sz w:val="28"/>
          <w:szCs w:val="28"/>
        </w:rPr>
        <w:t>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6EAC83A8"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6B43B1B9" w14:textId="77777777"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t>2.3.16</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p>
    <w:p w14:paraId="1F06036A" w14:textId="77777777"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t>2.4. Подрядчик вправе:</w:t>
      </w:r>
    </w:p>
    <w:p w14:paraId="44BDC110" w14:textId="77777777"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t>привлекать субподрядные организации в установленном Договором порядке;</w:t>
      </w:r>
    </w:p>
    <w:p w14:paraId="3EA46E8F" w14:textId="77777777"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14:paraId="4532456E" w14:textId="77777777" w:rsidR="00FF5457" w:rsidRPr="00BA44D8"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p>
    <w:p w14:paraId="349E72DD" w14:textId="77777777" w:rsidR="00F17DB7" w:rsidRPr="00BA44D8" w:rsidRDefault="00F17DB7" w:rsidP="00F17DB7">
      <w:pPr>
        <w:pStyle w:val="Style5"/>
        <w:widowControl/>
        <w:spacing w:before="110" w:line="240" w:lineRule="auto"/>
        <w:rPr>
          <w:sz w:val="28"/>
          <w:szCs w:val="28"/>
        </w:rPr>
      </w:pPr>
    </w:p>
    <w:p w14:paraId="3DA96353" w14:textId="77777777"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14:paraId="2654353B" w14:textId="77777777"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14:paraId="078AD641" w14:textId="52850BA1" w:rsidR="003B5E32" w:rsidRPr="001D587A" w:rsidRDefault="003B5E32" w:rsidP="003B5E32">
      <w:pPr>
        <w:pStyle w:val="Style7"/>
        <w:tabs>
          <w:tab w:val="left" w:pos="1253"/>
        </w:tabs>
        <w:spacing w:line="322" w:lineRule="exact"/>
        <w:ind w:firstLine="715"/>
        <w:rPr>
          <w:rStyle w:val="FontStyle59"/>
          <w:sz w:val="28"/>
          <w:szCs w:val="28"/>
        </w:rPr>
      </w:pPr>
      <w:r w:rsidRPr="001D587A">
        <w:rPr>
          <w:sz w:val="28"/>
          <w:szCs w:val="28"/>
        </w:rPr>
        <w:t xml:space="preserve">Срок выполнения Работ составляет </w:t>
      </w:r>
      <w:r w:rsidR="006E444F">
        <w:rPr>
          <w:sz w:val="28"/>
          <w:szCs w:val="28"/>
        </w:rPr>
        <w:t>120</w:t>
      </w:r>
      <w:r w:rsidRPr="001D587A">
        <w:rPr>
          <w:sz w:val="28"/>
          <w:szCs w:val="28"/>
        </w:rPr>
        <w:t xml:space="preserve"> (</w:t>
      </w:r>
      <w:r w:rsidR="006E444F">
        <w:rPr>
          <w:sz w:val="28"/>
          <w:szCs w:val="28"/>
        </w:rPr>
        <w:t>сто двадцать</w:t>
      </w:r>
      <w:r w:rsidRPr="001D587A">
        <w:rPr>
          <w:sz w:val="28"/>
          <w:szCs w:val="28"/>
        </w:rPr>
        <w:t xml:space="preserve">) </w:t>
      </w:r>
      <w:r w:rsidR="006E444F">
        <w:rPr>
          <w:sz w:val="28"/>
          <w:szCs w:val="28"/>
        </w:rPr>
        <w:t xml:space="preserve">календарных </w:t>
      </w:r>
      <w:r w:rsidRPr="001D587A">
        <w:rPr>
          <w:sz w:val="28"/>
          <w:szCs w:val="28"/>
        </w:rPr>
        <w:t>дней со дня подписания Договора Сторонами.</w:t>
      </w:r>
    </w:p>
    <w:p w14:paraId="744A2977"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3.2.</w:t>
      </w:r>
      <w:r w:rsidRPr="00BA44D8">
        <w:rPr>
          <w:rStyle w:val="FontStyle59"/>
          <w:sz w:val="28"/>
          <w:szCs w:val="28"/>
        </w:rPr>
        <w:tab/>
        <w:t>Сроки начала и окончания этапов Работ, последовательность</w:t>
      </w:r>
      <w:r w:rsidR="004E1A9C" w:rsidRPr="00BA44D8">
        <w:rPr>
          <w:rStyle w:val="FontStyle59"/>
          <w:sz w:val="28"/>
          <w:szCs w:val="28"/>
        </w:rPr>
        <w:t xml:space="preserve"> </w:t>
      </w:r>
      <w:r w:rsidRPr="00BA44D8">
        <w:rPr>
          <w:rStyle w:val="FontStyle59"/>
          <w:sz w:val="28"/>
          <w:szCs w:val="28"/>
        </w:rPr>
        <w:t>выполнения Работ установлены Календарным планом работ (Приложение № 2 к</w:t>
      </w:r>
      <w:r w:rsidR="004E1A9C" w:rsidRPr="00BA44D8">
        <w:rPr>
          <w:rStyle w:val="FontStyle59"/>
          <w:sz w:val="28"/>
          <w:szCs w:val="28"/>
        </w:rPr>
        <w:t xml:space="preserve"> Д</w:t>
      </w:r>
      <w:r w:rsidRPr="00BA44D8">
        <w:rPr>
          <w:rStyle w:val="FontStyle59"/>
          <w:sz w:val="28"/>
          <w:szCs w:val="28"/>
        </w:rPr>
        <w:t>оговору), в соответствии с которым Подрядчик выполняет Работы.</w:t>
      </w:r>
    </w:p>
    <w:p w14:paraId="5C25C0BA" w14:textId="77777777" w:rsidR="00FF5457" w:rsidRPr="00BA44D8" w:rsidRDefault="00FF5457" w:rsidP="00FF5457">
      <w:pPr>
        <w:pStyle w:val="Style6"/>
        <w:widowControl/>
        <w:spacing w:line="322" w:lineRule="exact"/>
        <w:ind w:firstLine="720"/>
        <w:rPr>
          <w:rStyle w:val="FontStyle59"/>
          <w:sz w:val="28"/>
          <w:szCs w:val="28"/>
        </w:rPr>
      </w:pPr>
      <w:r w:rsidRPr="00BA44D8">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2F5F7B35"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3.3.</w:t>
      </w:r>
      <w:r w:rsidRPr="00BA44D8">
        <w:rPr>
          <w:rStyle w:val="FontStyle59"/>
          <w:sz w:val="28"/>
          <w:szCs w:val="28"/>
        </w:rPr>
        <w:tab/>
        <w:t>Подрядчик может досрочно сдать результаты выполненных Работ в</w:t>
      </w:r>
      <w:r w:rsidR="004E1A9C" w:rsidRPr="00BA44D8">
        <w:rPr>
          <w:rStyle w:val="FontStyle59"/>
          <w:sz w:val="28"/>
          <w:szCs w:val="28"/>
        </w:rPr>
        <w:t xml:space="preserve"> </w:t>
      </w:r>
      <w:r w:rsidRPr="00BA44D8">
        <w:rPr>
          <w:rStyle w:val="FontStyle59"/>
          <w:sz w:val="28"/>
          <w:szCs w:val="28"/>
        </w:rPr>
        <w:t>целом или их этапы только с письменного согласия Заказчика.</w:t>
      </w:r>
    </w:p>
    <w:p w14:paraId="7D067FB6" w14:textId="77777777" w:rsidR="00FF5457" w:rsidRPr="00BA44D8" w:rsidRDefault="00FF5457" w:rsidP="00FF5457">
      <w:pPr>
        <w:pStyle w:val="Style5"/>
        <w:widowControl/>
        <w:spacing w:line="240" w:lineRule="exact"/>
        <w:jc w:val="center"/>
        <w:rPr>
          <w:sz w:val="28"/>
          <w:szCs w:val="28"/>
        </w:rPr>
      </w:pPr>
    </w:p>
    <w:p w14:paraId="7D5E52B0"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4. ПОРЯДОК ИСПОЛНЕНИЯ И ПРИЕМКИ РАБОТ</w:t>
      </w:r>
    </w:p>
    <w:p w14:paraId="26972798" w14:textId="77777777"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14:paraId="0FD6BD3A" w14:textId="77777777"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w:t>
      </w:r>
      <w:r w:rsidRPr="00A01884">
        <w:rPr>
          <w:rStyle w:val="FontStyle59"/>
          <w:sz w:val="28"/>
          <w:szCs w:val="28"/>
        </w:rPr>
        <w:t xml:space="preserve">позднее </w:t>
      </w:r>
      <w:bookmarkStart w:id="3" w:name="_Hlk23424975"/>
      <w:r w:rsidR="00D91661" w:rsidRPr="00A01884">
        <w:rPr>
          <w:rStyle w:val="FontStyle59"/>
          <w:sz w:val="28"/>
          <w:szCs w:val="28"/>
        </w:rPr>
        <w:t>3</w:t>
      </w:r>
      <w:r w:rsidRPr="00A01884">
        <w:rPr>
          <w:rStyle w:val="FontStyle59"/>
          <w:sz w:val="28"/>
          <w:szCs w:val="28"/>
        </w:rPr>
        <w:t xml:space="preserve"> (</w:t>
      </w:r>
      <w:r w:rsidR="00D91661" w:rsidRPr="00A01884">
        <w:rPr>
          <w:rStyle w:val="FontStyle59"/>
          <w:sz w:val="28"/>
          <w:szCs w:val="28"/>
        </w:rPr>
        <w:t>трех</w:t>
      </w:r>
      <w:r w:rsidRPr="00A01884">
        <w:rPr>
          <w:rStyle w:val="FontStyle59"/>
          <w:sz w:val="28"/>
          <w:szCs w:val="28"/>
        </w:rPr>
        <w:t>)</w:t>
      </w:r>
      <w:bookmarkEnd w:id="3"/>
      <w:r w:rsidRPr="00A01884">
        <w:rPr>
          <w:rStyle w:val="FontStyle59"/>
          <w:sz w:val="28"/>
          <w:szCs w:val="28"/>
        </w:rPr>
        <w:t xml:space="preserve"> рабочих дней</w:t>
      </w:r>
      <w:r w:rsidRPr="00BA44D8">
        <w:rPr>
          <w:rStyle w:val="FontStyle59"/>
          <w:sz w:val="28"/>
          <w:szCs w:val="28"/>
        </w:rPr>
        <w:t xml:space="preserve">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3C2606BA" w14:textId="77777777"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19DCF14D"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4C21E7BF" w14:textId="77777777" w:rsidR="00FF5457" w:rsidRPr="00A01884" w:rsidRDefault="00FF5457" w:rsidP="00FF5457">
      <w:pPr>
        <w:pStyle w:val="Style7"/>
        <w:widowControl/>
        <w:tabs>
          <w:tab w:val="left" w:pos="1454"/>
        </w:tabs>
        <w:spacing w:before="67" w:line="322" w:lineRule="exact"/>
        <w:ind w:firstLine="725"/>
        <w:rPr>
          <w:rStyle w:val="FontStyle59"/>
          <w:sz w:val="28"/>
          <w:szCs w:val="28"/>
        </w:rPr>
      </w:pPr>
      <w:r w:rsidRPr="00A01884">
        <w:rPr>
          <w:rStyle w:val="FontStyle59"/>
          <w:sz w:val="28"/>
          <w:szCs w:val="28"/>
        </w:rPr>
        <w:t>4.1.3.</w:t>
      </w:r>
      <w:r w:rsidRPr="00A01884">
        <w:rPr>
          <w:rStyle w:val="FontStyle59"/>
          <w:sz w:val="28"/>
          <w:szCs w:val="28"/>
        </w:rPr>
        <w:tab/>
        <w:t>В ходе выполнения работ Подрядчик вправе запросить у Заказчика</w:t>
      </w:r>
      <w:r w:rsidR="004E1A9C" w:rsidRPr="00A01884">
        <w:rPr>
          <w:rStyle w:val="FontStyle59"/>
          <w:sz w:val="28"/>
          <w:szCs w:val="28"/>
        </w:rPr>
        <w:t xml:space="preserve"> </w:t>
      </w:r>
      <w:r w:rsidRPr="00A01884">
        <w:rPr>
          <w:rStyle w:val="FontStyle59"/>
          <w:sz w:val="28"/>
          <w:szCs w:val="28"/>
        </w:rPr>
        <w:t>дополнительные данные или документы. Если запрашиваемые Подрядчиком</w:t>
      </w:r>
      <w:r w:rsidR="004E1A9C" w:rsidRPr="00A01884">
        <w:rPr>
          <w:rStyle w:val="FontStyle59"/>
          <w:sz w:val="28"/>
          <w:szCs w:val="28"/>
        </w:rPr>
        <w:t xml:space="preserve"> </w:t>
      </w:r>
      <w:r w:rsidRPr="00A01884">
        <w:rPr>
          <w:rStyle w:val="FontStyle59"/>
          <w:sz w:val="28"/>
          <w:szCs w:val="28"/>
        </w:rPr>
        <w:t>данные или документы имеются в распоряжении Заказчика, они передаются в</w:t>
      </w:r>
      <w:r w:rsidR="004E1A9C" w:rsidRPr="00A01884">
        <w:rPr>
          <w:rStyle w:val="FontStyle59"/>
          <w:sz w:val="28"/>
          <w:szCs w:val="28"/>
        </w:rPr>
        <w:t xml:space="preserve"> </w:t>
      </w:r>
      <w:r w:rsidRPr="00A01884">
        <w:rPr>
          <w:rStyle w:val="FontStyle59"/>
          <w:sz w:val="28"/>
          <w:szCs w:val="28"/>
        </w:rPr>
        <w:t xml:space="preserve">течение </w:t>
      </w:r>
      <w:bookmarkStart w:id="4" w:name="_Hlk23425337"/>
      <w:r w:rsidR="0013785B" w:rsidRPr="00A01884">
        <w:rPr>
          <w:rStyle w:val="FontStyle59"/>
          <w:sz w:val="28"/>
          <w:szCs w:val="28"/>
        </w:rPr>
        <w:t>3 (трех)</w:t>
      </w:r>
      <w:bookmarkEnd w:id="4"/>
      <w:r w:rsidRPr="00A01884">
        <w:rPr>
          <w:rStyle w:val="FontStyle59"/>
          <w:sz w:val="28"/>
          <w:szCs w:val="28"/>
        </w:rPr>
        <w:t xml:space="preserve"> рабочих дней со дня получения запроса. Если для</w:t>
      </w:r>
      <w:r w:rsidR="004E1A9C" w:rsidRPr="00A01884">
        <w:rPr>
          <w:rStyle w:val="FontStyle59"/>
          <w:sz w:val="28"/>
          <w:szCs w:val="28"/>
        </w:rPr>
        <w:t xml:space="preserve"> </w:t>
      </w:r>
      <w:r w:rsidRPr="00A01884">
        <w:rPr>
          <w:rStyle w:val="FontStyle59"/>
          <w:sz w:val="28"/>
          <w:szCs w:val="28"/>
        </w:rPr>
        <w:t>предоставления запрашиваемых Подрядчиком данных Заказчику требуется</w:t>
      </w:r>
      <w:r w:rsidR="004E1A9C" w:rsidRPr="00A01884">
        <w:rPr>
          <w:rStyle w:val="FontStyle59"/>
          <w:sz w:val="28"/>
          <w:szCs w:val="28"/>
        </w:rPr>
        <w:t xml:space="preserve"> </w:t>
      </w:r>
      <w:r w:rsidRPr="00A01884">
        <w:rPr>
          <w:rStyle w:val="FontStyle59"/>
          <w:sz w:val="28"/>
          <w:szCs w:val="28"/>
        </w:rPr>
        <w:t xml:space="preserve">время для их получения у третьих лиц, Заказчик также в течение </w:t>
      </w:r>
      <w:r w:rsidR="0013785B" w:rsidRPr="00A01884">
        <w:rPr>
          <w:rStyle w:val="FontStyle59"/>
          <w:sz w:val="28"/>
          <w:szCs w:val="28"/>
        </w:rPr>
        <w:t xml:space="preserve">3 (трех) </w:t>
      </w:r>
      <w:r w:rsidRPr="00A01884">
        <w:rPr>
          <w:rStyle w:val="FontStyle59"/>
          <w:sz w:val="28"/>
          <w:szCs w:val="28"/>
        </w:rPr>
        <w:t>рабочих дней со дня получения запроса уведомляет Подрядчика о сроках</w:t>
      </w:r>
      <w:r w:rsidR="004E1A9C" w:rsidRPr="00A01884">
        <w:rPr>
          <w:rStyle w:val="FontStyle59"/>
          <w:sz w:val="28"/>
          <w:szCs w:val="28"/>
        </w:rPr>
        <w:t xml:space="preserve"> </w:t>
      </w:r>
      <w:r w:rsidRPr="00A01884">
        <w:rPr>
          <w:rStyle w:val="FontStyle59"/>
          <w:sz w:val="28"/>
          <w:szCs w:val="28"/>
        </w:rPr>
        <w:t>предоставления данных или документов.</w:t>
      </w:r>
    </w:p>
    <w:p w14:paraId="4BC45CE2" w14:textId="77777777"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472C236A" w14:textId="77777777"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03578722" w14:textId="77777777"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14:paraId="4FE7CCDC" w14:textId="77777777"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14:paraId="0AAB05E4"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5E0DB9DE"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4FA062C6" w14:textId="77777777"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56FA19B3" w14:textId="77777777" w:rsidR="00BC59E3" w:rsidRPr="00677150" w:rsidRDefault="00FF5457" w:rsidP="000B58D9">
      <w:pPr>
        <w:widowControl/>
        <w:ind w:firstLine="696"/>
        <w:jc w:val="both"/>
        <w:rPr>
          <w:rFonts w:eastAsiaTheme="minorHAnsi"/>
          <w:sz w:val="28"/>
          <w:szCs w:val="28"/>
          <w:lang w:eastAsia="en-US"/>
        </w:rPr>
      </w:pPr>
      <w:r w:rsidRPr="00BA44D8">
        <w:rPr>
          <w:rStyle w:val="FontStyle59"/>
          <w:sz w:val="28"/>
          <w:szCs w:val="28"/>
        </w:rPr>
        <w:t>4.1.8.</w:t>
      </w:r>
      <w:r w:rsidRPr="00BA44D8">
        <w:rPr>
          <w:rStyle w:val="FontStyle59"/>
          <w:sz w:val="28"/>
          <w:szCs w:val="28"/>
        </w:rPr>
        <w:tab/>
      </w:r>
      <w:r w:rsidR="000B58D9" w:rsidRPr="007B6DA7">
        <w:rPr>
          <w:rStyle w:val="FontStyle59"/>
          <w:sz w:val="28"/>
          <w:szCs w:val="28"/>
        </w:rPr>
        <w:t>При необходимости привлечения Подрядчиком субподрядных</w:t>
      </w:r>
      <w:r w:rsidR="000B58D9" w:rsidRPr="007B6DA7">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w:t>
      </w:r>
      <w:r w:rsidR="000B58D9" w:rsidRPr="00677150">
        <w:rPr>
          <w:rStyle w:val="FontStyle59"/>
          <w:sz w:val="28"/>
          <w:szCs w:val="28"/>
        </w:rPr>
        <w:t xml:space="preserve">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677150">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14:paraId="53B8C4B6" w14:textId="77777777"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не приостанавливает сроки исполнения обязательств Подрядчика, установленные Календарным планом работ.</w:t>
      </w:r>
    </w:p>
    <w:p w14:paraId="725F6E67" w14:textId="77777777" w:rsidR="00FF5457" w:rsidRPr="00FA5FA3" w:rsidRDefault="00FF5457" w:rsidP="00FF5457">
      <w:pPr>
        <w:pStyle w:val="Style6"/>
        <w:widowControl/>
        <w:spacing w:before="19" w:line="322" w:lineRule="exact"/>
        <w:rPr>
          <w:rStyle w:val="FontStyle59"/>
          <w:sz w:val="28"/>
          <w:szCs w:val="28"/>
        </w:rPr>
      </w:pPr>
      <w:r w:rsidRPr="00FA5FA3">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bookmarkStart w:id="5" w:name="_Hlk23425496"/>
      <w:r w:rsidR="00BC59E3" w:rsidRPr="00FA5FA3">
        <w:rPr>
          <w:rStyle w:val="FontStyle59"/>
          <w:sz w:val="28"/>
          <w:szCs w:val="28"/>
        </w:rPr>
        <w:t>3 (трех)</w:t>
      </w:r>
      <w:bookmarkEnd w:id="5"/>
      <w:r w:rsidRPr="00FA5FA3">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521B6206" w14:textId="69E05188" w:rsidR="003F06C6" w:rsidRPr="00A24C29" w:rsidRDefault="003F06C6" w:rsidP="003F06C6">
      <w:pPr>
        <w:pStyle w:val="Style6"/>
        <w:widowControl/>
        <w:spacing w:before="19" w:line="322" w:lineRule="exact"/>
        <w:rPr>
          <w:rStyle w:val="FontStyle59"/>
          <w:bCs/>
          <w:iCs/>
          <w:sz w:val="28"/>
          <w:szCs w:val="28"/>
        </w:rPr>
      </w:pPr>
      <w:r w:rsidRPr="00A24C29">
        <w:rPr>
          <w:rStyle w:val="FontStyle59"/>
          <w:bCs/>
          <w:iCs/>
          <w:sz w:val="28"/>
          <w:szCs w:val="28"/>
        </w:rPr>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Подрядчиком копию </w:t>
      </w:r>
      <w:r w:rsidRPr="00A24C29">
        <w:rPr>
          <w:rFonts w:eastAsiaTheme="minorHAnsi"/>
          <w:bCs/>
          <w:iCs/>
          <w:sz w:val="28"/>
          <w:szCs w:val="28"/>
          <w:lang w:eastAsia="en-US"/>
        </w:rPr>
        <w:t>свидетельства о допуске субподрядчика к видам работ по инженерным изысканиям, выданного саморегулируемой организацией в области инженерных изысканий.</w:t>
      </w:r>
    </w:p>
    <w:p w14:paraId="7F8C5CB6" w14:textId="77777777"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14:paraId="46CDBED5" w14:textId="77777777" w:rsidR="00130C7C" w:rsidRPr="00BA44D8" w:rsidRDefault="00FF5457" w:rsidP="00130C7C">
      <w:pPr>
        <w:pStyle w:val="Style7"/>
        <w:widowControl/>
        <w:tabs>
          <w:tab w:val="left" w:pos="1440"/>
        </w:tabs>
        <w:spacing w:before="10" w:line="322" w:lineRule="exact"/>
        <w:ind w:firstLine="720"/>
        <w:rPr>
          <w:rStyle w:val="FontStyle59"/>
          <w:sz w:val="28"/>
          <w:szCs w:val="28"/>
        </w:rPr>
      </w:pPr>
      <w:r w:rsidRPr="00BA44D8">
        <w:rPr>
          <w:rStyle w:val="FontStyle59"/>
          <w:sz w:val="28"/>
          <w:szCs w:val="28"/>
        </w:rPr>
        <w:t>4.2.1.</w:t>
      </w:r>
      <w:r w:rsidRPr="00BA44D8">
        <w:rPr>
          <w:rStyle w:val="FontStyle59"/>
          <w:sz w:val="28"/>
          <w:szCs w:val="28"/>
        </w:rPr>
        <w:tab/>
        <w:t xml:space="preserve">Заказчик в </w:t>
      </w:r>
      <w:r w:rsidRPr="007175A6">
        <w:rPr>
          <w:rStyle w:val="FontStyle59"/>
          <w:sz w:val="28"/>
          <w:szCs w:val="28"/>
        </w:rPr>
        <w:t xml:space="preserve">течение </w:t>
      </w:r>
      <w:r w:rsidR="003F06C6" w:rsidRPr="007175A6">
        <w:rPr>
          <w:rStyle w:val="FontStyle59"/>
          <w:sz w:val="28"/>
          <w:szCs w:val="28"/>
        </w:rPr>
        <w:t>3 (трех)</w:t>
      </w:r>
      <w:r w:rsidRPr="007175A6">
        <w:rPr>
          <w:rStyle w:val="FontStyle59"/>
          <w:sz w:val="28"/>
          <w:szCs w:val="28"/>
        </w:rPr>
        <w:t xml:space="preserve"> рабочих дней со</w:t>
      </w:r>
      <w:r w:rsidRPr="00BA44D8">
        <w:rPr>
          <w:rStyle w:val="FontStyle59"/>
          <w:sz w:val="28"/>
          <w:szCs w:val="28"/>
        </w:rPr>
        <w:t xml:space="preserve"> дня заключения</w:t>
      </w:r>
      <w:r w:rsidR="004E1A9C" w:rsidRPr="00BA44D8">
        <w:rPr>
          <w:rStyle w:val="FontStyle59"/>
          <w:sz w:val="28"/>
          <w:szCs w:val="28"/>
        </w:rPr>
        <w:t xml:space="preserve"> </w:t>
      </w:r>
      <w:r w:rsidRPr="00BA44D8">
        <w:rPr>
          <w:rStyle w:val="FontStyle59"/>
          <w:sz w:val="28"/>
          <w:szCs w:val="28"/>
        </w:rPr>
        <w:t>Договора передает Подрядчику документацию согласно Перечню передаваемой</w:t>
      </w:r>
      <w:r w:rsidR="004E1A9C" w:rsidRPr="00BA44D8">
        <w:rPr>
          <w:rStyle w:val="FontStyle59"/>
          <w:sz w:val="28"/>
          <w:szCs w:val="28"/>
        </w:rPr>
        <w:t xml:space="preserve"> </w:t>
      </w:r>
      <w:r w:rsidRPr="00BA44D8">
        <w:rPr>
          <w:rStyle w:val="FontStyle59"/>
          <w:sz w:val="28"/>
          <w:szCs w:val="28"/>
        </w:rPr>
        <w:t>документации и исходных данных (Приложение № 6 к Договору).</w:t>
      </w:r>
    </w:p>
    <w:p w14:paraId="5E1ED003" w14:textId="4358CBE7" w:rsidR="00FF5457" w:rsidRPr="00BA44D8" w:rsidRDefault="00FF5457" w:rsidP="00F94F1E">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w:t>
      </w:r>
      <w:r w:rsidR="004E1A9C" w:rsidRPr="00BA44D8">
        <w:rPr>
          <w:rStyle w:val="FontStyle59"/>
          <w:sz w:val="28"/>
          <w:szCs w:val="28"/>
        </w:rPr>
        <w:t xml:space="preserve"> </w:t>
      </w:r>
      <w:r w:rsidRPr="00BA44D8">
        <w:rPr>
          <w:rStyle w:val="FontStyle59"/>
          <w:sz w:val="28"/>
          <w:szCs w:val="28"/>
        </w:rPr>
        <w:t>содействии Заказчика согласование</w:t>
      </w:r>
      <w:r w:rsidR="00F94F1E">
        <w:rPr>
          <w:rStyle w:val="FontStyle59"/>
          <w:sz w:val="28"/>
          <w:szCs w:val="28"/>
        </w:rPr>
        <w:t xml:space="preserve"> </w:t>
      </w:r>
      <w:r w:rsidRPr="00BA44D8">
        <w:rPr>
          <w:rStyle w:val="FontStyle59"/>
          <w:sz w:val="28"/>
          <w:szCs w:val="28"/>
        </w:rPr>
        <w:t xml:space="preserve">проектной документации </w:t>
      </w:r>
      <w:r w:rsidRPr="00CA7EB4">
        <w:rPr>
          <w:rStyle w:val="FontStyle59"/>
          <w:bCs/>
          <w:iCs/>
          <w:sz w:val="28"/>
          <w:szCs w:val="28"/>
        </w:rPr>
        <w:t>(в том числе результатов инженерных</w:t>
      </w:r>
      <w:r w:rsidR="004E1A9C" w:rsidRPr="00CA7EB4">
        <w:rPr>
          <w:rStyle w:val="FontStyle59"/>
          <w:bCs/>
          <w:iCs/>
          <w:sz w:val="28"/>
          <w:szCs w:val="28"/>
        </w:rPr>
        <w:t xml:space="preserve"> </w:t>
      </w:r>
      <w:r w:rsidRPr="00CA7EB4">
        <w:rPr>
          <w:rStyle w:val="FontStyle59"/>
          <w:bCs/>
          <w:iCs/>
          <w:sz w:val="28"/>
          <w:szCs w:val="28"/>
        </w:rPr>
        <w:t>изысканий)</w:t>
      </w:r>
      <w:r w:rsidRPr="00BA44D8">
        <w:rPr>
          <w:rStyle w:val="FontStyle59"/>
          <w:sz w:val="28"/>
          <w:szCs w:val="28"/>
        </w:rPr>
        <w:t xml:space="preserve"> с организациями, осуществляющими эксплуатацию объектов (сетей)</w:t>
      </w:r>
      <w:r w:rsidR="004E1A9C" w:rsidRPr="00BA44D8">
        <w:rPr>
          <w:rStyle w:val="FontStyle59"/>
          <w:sz w:val="28"/>
          <w:szCs w:val="28"/>
        </w:rPr>
        <w:t xml:space="preserve"> </w:t>
      </w:r>
      <w:r w:rsidRPr="00BA44D8">
        <w:rPr>
          <w:rStyle w:val="FontStyle59"/>
          <w:sz w:val="28"/>
          <w:szCs w:val="28"/>
        </w:rPr>
        <w:t>инженерно-технического обеспечения, и иными уполномоч</w:t>
      </w:r>
      <w:r w:rsidR="00130C7C" w:rsidRPr="00BA44D8">
        <w:rPr>
          <w:rStyle w:val="FontStyle59"/>
          <w:sz w:val="28"/>
          <w:szCs w:val="28"/>
        </w:rPr>
        <w:t>енными органами и</w:t>
      </w:r>
      <w:r w:rsidR="004E1A9C" w:rsidRPr="00BA44D8">
        <w:rPr>
          <w:rStyle w:val="FontStyle59"/>
          <w:sz w:val="28"/>
          <w:szCs w:val="28"/>
        </w:rPr>
        <w:t xml:space="preserve"> </w:t>
      </w:r>
      <w:r w:rsidR="00130C7C" w:rsidRPr="00BA44D8">
        <w:rPr>
          <w:rStyle w:val="FontStyle59"/>
          <w:sz w:val="28"/>
          <w:szCs w:val="28"/>
        </w:rPr>
        <w:t>организациями.</w:t>
      </w:r>
    </w:p>
    <w:p w14:paraId="5F1EECBD" w14:textId="40933D5A" w:rsidR="00FF5457" w:rsidRPr="00BA44D8" w:rsidRDefault="00FF5457" w:rsidP="00FF5457">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3</w:t>
      </w:r>
      <w:r w:rsidRPr="00BA44D8">
        <w:rPr>
          <w:rStyle w:val="FontStyle59"/>
          <w:sz w:val="28"/>
          <w:szCs w:val="28"/>
        </w:rPr>
        <w:t>.</w:t>
      </w:r>
      <w:r w:rsidRPr="00BA44D8">
        <w:rPr>
          <w:rStyle w:val="FontStyle59"/>
          <w:sz w:val="28"/>
          <w:szCs w:val="28"/>
        </w:rPr>
        <w:tab/>
        <w:t>Подрядчик осуществляет прохождение</w:t>
      </w:r>
      <w:r w:rsidR="004E1A9C" w:rsidRPr="00BA44D8">
        <w:rPr>
          <w:rStyle w:val="FontStyle59"/>
          <w:sz w:val="28"/>
          <w:szCs w:val="28"/>
        </w:rPr>
        <w:t xml:space="preserve"> </w:t>
      </w:r>
      <w:r w:rsidRPr="00BA44D8">
        <w:rPr>
          <w:rStyle w:val="FontStyle59"/>
          <w:sz w:val="28"/>
          <w:szCs w:val="28"/>
        </w:rPr>
        <w:t xml:space="preserve">государственной экспертизы </w:t>
      </w:r>
      <w:r w:rsidRPr="00CA7EB4">
        <w:rPr>
          <w:rStyle w:val="FontStyle59"/>
          <w:bCs/>
          <w:iCs/>
          <w:sz w:val="28"/>
          <w:szCs w:val="28"/>
        </w:rPr>
        <w:t>инженерных изысканий по Объекту и</w:t>
      </w:r>
      <w:r w:rsidRPr="00BA44D8">
        <w:rPr>
          <w:rStyle w:val="FontStyle59"/>
          <w:sz w:val="28"/>
          <w:szCs w:val="28"/>
        </w:rPr>
        <w:t xml:space="preserve"> проектной</w:t>
      </w:r>
      <w:r w:rsidR="004E1A9C" w:rsidRPr="00BA44D8">
        <w:rPr>
          <w:rStyle w:val="FontStyle59"/>
          <w:sz w:val="28"/>
          <w:szCs w:val="28"/>
        </w:rPr>
        <w:t xml:space="preserve"> </w:t>
      </w:r>
      <w:r w:rsidRPr="00D52A8C">
        <w:rPr>
          <w:rStyle w:val="FontStyle59"/>
          <w:sz w:val="28"/>
          <w:szCs w:val="28"/>
        </w:rPr>
        <w:t xml:space="preserve">документации по </w:t>
      </w:r>
      <w:r w:rsidR="003F06C6" w:rsidRPr="00D52A8C">
        <w:rPr>
          <w:rStyle w:val="FontStyle59"/>
          <w:sz w:val="28"/>
          <w:szCs w:val="28"/>
        </w:rPr>
        <w:t>Объекту</w:t>
      </w:r>
      <w:r w:rsidRPr="00D52A8C">
        <w:rPr>
          <w:rStyle w:val="FontStyle59"/>
          <w:sz w:val="28"/>
          <w:szCs w:val="28"/>
        </w:rPr>
        <w:t xml:space="preserve"> в</w:t>
      </w:r>
      <w:r w:rsidRPr="00BA44D8">
        <w:rPr>
          <w:rStyle w:val="FontStyle59"/>
          <w:sz w:val="28"/>
          <w:szCs w:val="28"/>
        </w:rPr>
        <w:t xml:space="preserve"> уполномоченном</w:t>
      </w:r>
      <w:r w:rsidR="004E1A9C" w:rsidRPr="00BA44D8">
        <w:rPr>
          <w:rStyle w:val="FontStyle59"/>
          <w:sz w:val="28"/>
          <w:szCs w:val="28"/>
        </w:rPr>
        <w:t xml:space="preserve"> </w:t>
      </w:r>
      <w:r w:rsidRPr="00BA44D8">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406CECD8" w14:textId="6BA576C4" w:rsidR="00FF5457" w:rsidRPr="00BA44D8" w:rsidRDefault="00FF5457" w:rsidP="00FF5457">
      <w:pPr>
        <w:pStyle w:val="Style6"/>
        <w:widowControl/>
        <w:spacing w:before="24" w:line="322" w:lineRule="exact"/>
        <w:ind w:firstLine="715"/>
        <w:rPr>
          <w:rStyle w:val="FontStyle59"/>
          <w:strike/>
          <w:sz w:val="28"/>
          <w:szCs w:val="28"/>
        </w:rPr>
      </w:pPr>
      <w:r w:rsidRPr="00BA44D8">
        <w:rPr>
          <w:rStyle w:val="FontStyle59"/>
          <w:sz w:val="28"/>
          <w:szCs w:val="28"/>
        </w:rPr>
        <w:t>Если указанные в п</w:t>
      </w:r>
      <w:r w:rsidR="001D0813">
        <w:rPr>
          <w:rStyle w:val="FontStyle59"/>
          <w:sz w:val="28"/>
          <w:szCs w:val="28"/>
        </w:rPr>
        <w:t>.</w:t>
      </w:r>
      <w:r w:rsidRPr="00BA44D8">
        <w:rPr>
          <w:rStyle w:val="FontStyle59"/>
          <w:sz w:val="28"/>
          <w:szCs w:val="28"/>
        </w:rPr>
        <w:t>п</w:t>
      </w:r>
      <w:r w:rsidRPr="00D52A8C">
        <w:rPr>
          <w:rStyle w:val="FontStyle59"/>
          <w:sz w:val="28"/>
          <w:szCs w:val="28"/>
        </w:rPr>
        <w:t>.</w:t>
      </w:r>
      <w:r w:rsidR="00D52A8C">
        <w:rPr>
          <w:rStyle w:val="FontStyle59"/>
          <w:sz w:val="28"/>
          <w:szCs w:val="28"/>
        </w:rPr>
        <w:t xml:space="preserve"> </w:t>
      </w:r>
      <w:r w:rsidRPr="00D52A8C">
        <w:rPr>
          <w:rStyle w:val="FontStyle59"/>
          <w:sz w:val="28"/>
          <w:szCs w:val="28"/>
        </w:rPr>
        <w:t>4.2.</w:t>
      </w:r>
      <w:r w:rsidR="00D52A8C" w:rsidRPr="00D52A8C">
        <w:rPr>
          <w:rStyle w:val="FontStyle59"/>
          <w:sz w:val="28"/>
          <w:szCs w:val="28"/>
        </w:rPr>
        <w:t>2</w:t>
      </w:r>
      <w:r w:rsidRPr="00D52A8C">
        <w:rPr>
          <w:rStyle w:val="FontStyle59"/>
          <w:sz w:val="28"/>
          <w:szCs w:val="28"/>
        </w:rPr>
        <w:t>., 4.2.</w:t>
      </w:r>
      <w:r w:rsidR="00D52A8C" w:rsidRPr="00D52A8C">
        <w:rPr>
          <w:rStyle w:val="FontStyle59"/>
          <w:sz w:val="28"/>
          <w:szCs w:val="28"/>
        </w:rPr>
        <w:t>3</w:t>
      </w:r>
      <w:r w:rsidRPr="00D52A8C">
        <w:rPr>
          <w:rStyle w:val="FontStyle59"/>
          <w:sz w:val="28"/>
          <w:szCs w:val="28"/>
        </w:rPr>
        <w:t>.</w:t>
      </w:r>
      <w:r w:rsidRPr="00BA44D8">
        <w:rPr>
          <w:rStyle w:val="FontStyle59"/>
          <w:sz w:val="28"/>
          <w:szCs w:val="28"/>
        </w:rPr>
        <w:t xml:space="preserve"> Договора органы или организации, проводившие согласование или государственную экспертизу </w:t>
      </w:r>
      <w:r w:rsidRPr="00CA7EB4">
        <w:rPr>
          <w:rStyle w:val="FontStyle59"/>
          <w:bCs/>
          <w:iCs/>
          <w:sz w:val="28"/>
          <w:szCs w:val="28"/>
        </w:rPr>
        <w:t>инженерных изысканий и</w:t>
      </w:r>
      <w:r w:rsidRPr="00BA44D8">
        <w:rPr>
          <w:rStyle w:val="FontStyle59"/>
          <w:sz w:val="28"/>
          <w:szCs w:val="28"/>
        </w:rPr>
        <w:t xml:space="preserve"> проектной документации, представили свои замечания,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 или отрицательное заключение.</w:t>
      </w:r>
    </w:p>
    <w:p w14:paraId="2DC700AC" w14:textId="77777777" w:rsidR="00FF5457" w:rsidRPr="00BA44D8" w:rsidRDefault="00FF5457" w:rsidP="00FF5457">
      <w:pPr>
        <w:pStyle w:val="Style7"/>
        <w:widowControl/>
        <w:tabs>
          <w:tab w:val="left" w:pos="1594"/>
        </w:tabs>
        <w:spacing w:before="10" w:line="322" w:lineRule="exact"/>
        <w:ind w:firstLine="706"/>
        <w:rPr>
          <w:rStyle w:val="FontStyle59"/>
          <w:sz w:val="28"/>
          <w:szCs w:val="28"/>
        </w:rPr>
      </w:pPr>
      <w:r w:rsidRPr="00BA44D8">
        <w:rPr>
          <w:rStyle w:val="FontStyle59"/>
          <w:sz w:val="28"/>
          <w:szCs w:val="28"/>
        </w:rPr>
        <w:t>4.2.</w:t>
      </w:r>
      <w:r w:rsidR="001E76D7">
        <w:rPr>
          <w:rStyle w:val="FontStyle59"/>
          <w:sz w:val="28"/>
          <w:szCs w:val="28"/>
        </w:rPr>
        <w:t>4</w:t>
      </w:r>
      <w:r w:rsidRPr="00BA44D8">
        <w:rPr>
          <w:rStyle w:val="FontStyle59"/>
          <w:sz w:val="28"/>
          <w:szCs w:val="28"/>
        </w:rPr>
        <w:t>.</w:t>
      </w:r>
      <w:r w:rsidRPr="00BA44D8">
        <w:rPr>
          <w:rStyle w:val="FontStyle59"/>
          <w:sz w:val="28"/>
          <w:szCs w:val="28"/>
        </w:rPr>
        <w:tab/>
        <w:t>По разработке проектной документации по каждому этапу</w:t>
      </w:r>
      <w:r w:rsidR="004E1A9C" w:rsidRPr="00BA44D8">
        <w:rPr>
          <w:rStyle w:val="FontStyle59"/>
          <w:sz w:val="28"/>
          <w:szCs w:val="28"/>
        </w:rPr>
        <w:t xml:space="preserve"> </w:t>
      </w:r>
      <w:r w:rsidRPr="00BA44D8">
        <w:rPr>
          <w:rStyle w:val="FontStyle59"/>
          <w:sz w:val="28"/>
          <w:szCs w:val="28"/>
        </w:rPr>
        <w:t>Календарного плана Подрядчик передает Заказчику на рассмотрение по</w:t>
      </w:r>
      <w:r w:rsidR="004E1A9C" w:rsidRPr="00BA44D8">
        <w:rPr>
          <w:rStyle w:val="FontStyle59"/>
          <w:sz w:val="28"/>
          <w:szCs w:val="28"/>
        </w:rPr>
        <w:t xml:space="preserve"> </w:t>
      </w:r>
      <w:r w:rsidRPr="00BA44D8">
        <w:rPr>
          <w:rStyle w:val="FontStyle59"/>
          <w:sz w:val="28"/>
          <w:szCs w:val="28"/>
        </w:rPr>
        <w:t>накладной:</w:t>
      </w:r>
    </w:p>
    <w:p w14:paraId="46719708" w14:textId="77777777" w:rsidR="00FF5457" w:rsidRPr="00BA44D8" w:rsidRDefault="00FF5457" w:rsidP="00FF5457">
      <w:pPr>
        <w:pStyle w:val="Style7"/>
        <w:widowControl/>
        <w:tabs>
          <w:tab w:val="left" w:pos="1056"/>
        </w:tabs>
        <w:spacing w:before="14"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комплект материалов (в 1 экземпляре), объем и требования к которым</w:t>
      </w:r>
      <w:r w:rsidR="004E1A9C" w:rsidRPr="00BA44D8">
        <w:rPr>
          <w:rStyle w:val="FontStyle59"/>
          <w:sz w:val="28"/>
          <w:szCs w:val="28"/>
        </w:rPr>
        <w:t xml:space="preserve"> </w:t>
      </w:r>
      <w:r w:rsidRPr="00BA44D8">
        <w:rPr>
          <w:rStyle w:val="FontStyle59"/>
          <w:sz w:val="28"/>
          <w:szCs w:val="28"/>
        </w:rPr>
        <w:t xml:space="preserve">установлены условиями Договора на бумажном и </w:t>
      </w:r>
      <w:r w:rsidR="0074397C" w:rsidRPr="00BA44D8">
        <w:rPr>
          <w:rStyle w:val="FontStyle59"/>
          <w:sz w:val="28"/>
          <w:szCs w:val="28"/>
        </w:rPr>
        <w:t>электронном</w:t>
      </w:r>
      <w:r w:rsidRPr="00BA44D8">
        <w:rPr>
          <w:rStyle w:val="FontStyle59"/>
          <w:sz w:val="28"/>
          <w:szCs w:val="28"/>
        </w:rPr>
        <w:t xml:space="preserve"> (в формате,</w:t>
      </w:r>
      <w:r w:rsidRPr="00BA44D8">
        <w:rPr>
          <w:rStyle w:val="FontStyle59"/>
          <w:sz w:val="28"/>
          <w:szCs w:val="28"/>
        </w:rPr>
        <w:br/>
        <w:t xml:space="preserve">пригодном для </w:t>
      </w:r>
      <w:r w:rsidRPr="00BA44D8">
        <w:rPr>
          <w:rStyle w:val="FontStyle59"/>
          <w:sz w:val="28"/>
          <w:szCs w:val="28"/>
          <w:lang w:val="en-US"/>
        </w:rPr>
        <w:t>MS</w:t>
      </w:r>
      <w:r w:rsidRPr="00BA44D8">
        <w:rPr>
          <w:rStyle w:val="FontStyle59"/>
          <w:sz w:val="28"/>
          <w:szCs w:val="28"/>
        </w:rPr>
        <w:t xml:space="preserve"> </w:t>
      </w:r>
      <w:r w:rsidRPr="00BA44D8">
        <w:rPr>
          <w:rStyle w:val="FontStyle59"/>
          <w:sz w:val="28"/>
          <w:szCs w:val="28"/>
          <w:lang w:val="en-US"/>
        </w:rPr>
        <w:t>Windows</w:t>
      </w:r>
      <w:r w:rsidRPr="00BA44D8">
        <w:rPr>
          <w:rStyle w:val="FontStyle59"/>
          <w:sz w:val="28"/>
          <w:szCs w:val="28"/>
        </w:rPr>
        <w:t>) носителях;</w:t>
      </w:r>
    </w:p>
    <w:p w14:paraId="0EBBF1DD" w14:textId="45CA2B93" w:rsidR="00130C7C" w:rsidRPr="00BA44D8" w:rsidRDefault="00FF5457"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 xml:space="preserve">документы, подтверждающие согласование результатов работ (проектной документации, </w:t>
      </w:r>
      <w:r w:rsidRPr="00CA7EB4">
        <w:rPr>
          <w:rStyle w:val="FontStyle59"/>
          <w:bCs/>
          <w:iCs/>
          <w:sz w:val="28"/>
          <w:szCs w:val="28"/>
        </w:rPr>
        <w:t>результатов инженерных</w:t>
      </w:r>
      <w:r w:rsidR="00BA44D8" w:rsidRPr="00CA7EB4">
        <w:rPr>
          <w:rStyle w:val="FontStyle59"/>
          <w:bCs/>
          <w:iCs/>
          <w:sz w:val="28"/>
          <w:szCs w:val="28"/>
        </w:rPr>
        <w:t xml:space="preserve"> </w:t>
      </w:r>
      <w:r w:rsidRPr="00CA7EB4">
        <w:rPr>
          <w:rStyle w:val="FontStyle59"/>
          <w:bCs/>
          <w:iCs/>
          <w:sz w:val="28"/>
          <w:szCs w:val="28"/>
        </w:rPr>
        <w:t>изысканий</w:t>
      </w:r>
      <w:r w:rsidRPr="00BA44D8">
        <w:rPr>
          <w:rStyle w:val="FontStyle59"/>
          <w:sz w:val="28"/>
          <w:szCs w:val="28"/>
        </w:rPr>
        <w:t>) уполномоченными органами и</w:t>
      </w:r>
      <w:r w:rsidR="00130C7C" w:rsidRPr="00BA44D8">
        <w:rPr>
          <w:rStyle w:val="FontStyle59"/>
          <w:sz w:val="28"/>
          <w:szCs w:val="28"/>
        </w:rPr>
        <w:t xml:space="preserve"> эксплуатирующими организациями.</w:t>
      </w:r>
    </w:p>
    <w:p w14:paraId="5B3A6A99" w14:textId="77777777" w:rsidR="00FF5457" w:rsidRPr="00BA44D8" w:rsidRDefault="00130C7C"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 xml:space="preserve">Заказчик в срок не </w:t>
      </w:r>
      <w:r w:rsidRPr="006A46BC">
        <w:rPr>
          <w:rStyle w:val="FontStyle59"/>
          <w:sz w:val="28"/>
          <w:szCs w:val="28"/>
        </w:rPr>
        <w:t xml:space="preserve">позднее </w:t>
      </w:r>
      <w:r w:rsidR="006A46BC" w:rsidRPr="006A46BC">
        <w:rPr>
          <w:rStyle w:val="FontStyle59"/>
          <w:sz w:val="28"/>
          <w:szCs w:val="28"/>
        </w:rPr>
        <w:t>10</w:t>
      </w:r>
      <w:r w:rsidR="003F06C6" w:rsidRPr="006A46BC">
        <w:rPr>
          <w:rStyle w:val="FontStyle59"/>
          <w:sz w:val="28"/>
          <w:szCs w:val="28"/>
        </w:rPr>
        <w:t xml:space="preserve"> (</w:t>
      </w:r>
      <w:r w:rsidR="006A46BC" w:rsidRPr="006A46BC">
        <w:rPr>
          <w:rStyle w:val="FontStyle59"/>
          <w:sz w:val="28"/>
          <w:szCs w:val="28"/>
        </w:rPr>
        <w:t>десяти</w:t>
      </w:r>
      <w:r w:rsidR="003F06C6" w:rsidRPr="006A46BC">
        <w:rPr>
          <w:rStyle w:val="FontStyle59"/>
          <w:sz w:val="28"/>
          <w:szCs w:val="28"/>
        </w:rPr>
        <w:t>)</w:t>
      </w:r>
      <w:r w:rsidR="00FF5457" w:rsidRPr="006A46BC">
        <w:rPr>
          <w:rStyle w:val="FontStyle59"/>
          <w:sz w:val="28"/>
          <w:szCs w:val="28"/>
        </w:rPr>
        <w:t xml:space="preserve"> рабочих дней</w:t>
      </w:r>
      <w:r w:rsidR="00FF5457" w:rsidRPr="00BA44D8">
        <w:rPr>
          <w:rStyle w:val="FontStyle59"/>
          <w:sz w:val="28"/>
          <w:szCs w:val="28"/>
        </w:rPr>
        <w:t xml:space="preserve"> со дня получения</w:t>
      </w:r>
      <w:r w:rsidRPr="00BA44D8">
        <w:rPr>
          <w:rStyle w:val="FontStyle59"/>
          <w:sz w:val="28"/>
          <w:szCs w:val="28"/>
        </w:rPr>
        <w:t xml:space="preserve"> </w:t>
      </w:r>
      <w:r w:rsidR="00FF5457" w:rsidRPr="00BA44D8">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6B185C13" w14:textId="77777777" w:rsidR="00130C7C" w:rsidRPr="00BA44D8"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1E76D7">
        <w:rPr>
          <w:rStyle w:val="FontStyle59"/>
          <w:sz w:val="28"/>
          <w:szCs w:val="28"/>
        </w:rPr>
        <w:t>5</w:t>
      </w:r>
      <w:r w:rsidRPr="00BA44D8">
        <w:rPr>
          <w:rStyle w:val="FontStyle59"/>
          <w:sz w:val="28"/>
          <w:szCs w:val="28"/>
        </w:rPr>
        <w:t>.</w:t>
      </w:r>
      <w:r w:rsidRPr="00BA44D8">
        <w:rPr>
          <w:rStyle w:val="FontStyle59"/>
          <w:sz w:val="28"/>
          <w:szCs w:val="28"/>
        </w:rPr>
        <w:tab/>
        <w:t>По завершении каждого этапа работ,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 Подрядчик передает Заказчику по накладной:</w:t>
      </w:r>
    </w:p>
    <w:p w14:paraId="76265E82" w14:textId="3462084F" w:rsidR="00D1724E" w:rsidRDefault="00AE6F3A" w:rsidP="00130C7C">
      <w:pPr>
        <w:pStyle w:val="Style7"/>
        <w:widowControl/>
        <w:tabs>
          <w:tab w:val="left" w:pos="993"/>
        </w:tabs>
        <w:spacing w:line="322" w:lineRule="exact"/>
        <w:ind w:firstLine="701"/>
        <w:rPr>
          <w:rStyle w:val="FontStyle59"/>
          <w:sz w:val="28"/>
          <w:szCs w:val="28"/>
        </w:rPr>
      </w:pPr>
      <w:r>
        <w:rPr>
          <w:rStyle w:val="FontStyle59"/>
          <w:sz w:val="28"/>
          <w:szCs w:val="28"/>
        </w:rPr>
        <w:t xml:space="preserve">а) </w:t>
      </w:r>
      <w:r w:rsidR="00D1724E">
        <w:rPr>
          <w:rStyle w:val="FontStyle59"/>
          <w:sz w:val="28"/>
          <w:szCs w:val="28"/>
        </w:rPr>
        <w:t>проектную документацию</w:t>
      </w:r>
      <w:r w:rsidR="00FF5457" w:rsidRPr="00BA44D8">
        <w:rPr>
          <w:rStyle w:val="FontStyle59"/>
          <w:sz w:val="28"/>
          <w:szCs w:val="28"/>
        </w:rPr>
        <w:t xml:space="preserve"> </w:t>
      </w:r>
      <w:r w:rsidR="00D74341" w:rsidRPr="00BA44D8">
        <w:rPr>
          <w:rStyle w:val="FontStyle59"/>
          <w:sz w:val="28"/>
          <w:szCs w:val="28"/>
        </w:rPr>
        <w:t xml:space="preserve">на бумажном </w:t>
      </w:r>
      <w:r w:rsidR="00D1724E">
        <w:rPr>
          <w:rStyle w:val="FontStyle59"/>
          <w:sz w:val="28"/>
          <w:szCs w:val="28"/>
        </w:rPr>
        <w:t xml:space="preserve">носителе </w:t>
      </w:r>
      <w:r w:rsidR="00D74341" w:rsidRPr="00D1724E">
        <w:rPr>
          <w:rStyle w:val="FontStyle59"/>
          <w:sz w:val="28"/>
          <w:szCs w:val="28"/>
        </w:rPr>
        <w:t xml:space="preserve">в </w:t>
      </w:r>
      <w:r w:rsidR="00D1724E">
        <w:rPr>
          <w:rStyle w:val="FontStyle59"/>
          <w:sz w:val="28"/>
          <w:szCs w:val="28"/>
        </w:rPr>
        <w:t xml:space="preserve">6 (шести) </w:t>
      </w:r>
      <w:r w:rsidR="00FF5457" w:rsidRPr="00D1724E">
        <w:rPr>
          <w:rStyle w:val="FontStyle59"/>
          <w:sz w:val="28"/>
          <w:szCs w:val="28"/>
        </w:rPr>
        <w:t>экземплярах</w:t>
      </w:r>
      <w:r w:rsidR="00D1724E">
        <w:rPr>
          <w:rStyle w:val="FontStyle59"/>
          <w:sz w:val="28"/>
          <w:szCs w:val="28"/>
        </w:rPr>
        <w:t xml:space="preserve"> и в электронном виде </w:t>
      </w:r>
      <w:r w:rsidR="00D1724E" w:rsidRPr="00D1724E">
        <w:rPr>
          <w:rStyle w:val="FontStyle59"/>
          <w:sz w:val="28"/>
          <w:szCs w:val="28"/>
        </w:rPr>
        <w:t xml:space="preserve">в форматах Microsoft Office Word, PDF и AutoCAD в 2 </w:t>
      </w:r>
      <w:r w:rsidR="00D1724E">
        <w:rPr>
          <w:rStyle w:val="FontStyle59"/>
          <w:sz w:val="28"/>
          <w:szCs w:val="28"/>
        </w:rPr>
        <w:t xml:space="preserve">(двух) </w:t>
      </w:r>
      <w:r w:rsidR="00D1724E" w:rsidRPr="00D1724E">
        <w:rPr>
          <w:rStyle w:val="FontStyle59"/>
          <w:sz w:val="28"/>
          <w:szCs w:val="28"/>
        </w:rPr>
        <w:t>экземплярах</w:t>
      </w:r>
      <w:r w:rsidR="00D1724E">
        <w:rPr>
          <w:rStyle w:val="FontStyle59"/>
          <w:sz w:val="28"/>
          <w:szCs w:val="28"/>
        </w:rPr>
        <w:t>;</w:t>
      </w:r>
    </w:p>
    <w:p w14:paraId="2FE58608" w14:textId="79D3307C" w:rsidR="00D1724E" w:rsidRDefault="00F17C34" w:rsidP="00130C7C">
      <w:pPr>
        <w:pStyle w:val="Style7"/>
        <w:widowControl/>
        <w:tabs>
          <w:tab w:val="left" w:pos="993"/>
        </w:tabs>
        <w:spacing w:line="322" w:lineRule="exact"/>
        <w:ind w:firstLine="701"/>
        <w:rPr>
          <w:rStyle w:val="FontStyle59"/>
          <w:sz w:val="28"/>
          <w:szCs w:val="28"/>
        </w:rPr>
      </w:pPr>
      <w:r>
        <w:rPr>
          <w:rStyle w:val="FontStyle59"/>
          <w:sz w:val="28"/>
          <w:szCs w:val="28"/>
        </w:rPr>
        <w:t>б</w:t>
      </w:r>
      <w:r w:rsidRPr="00F17C34">
        <w:rPr>
          <w:rStyle w:val="FontStyle59"/>
          <w:sz w:val="28"/>
          <w:szCs w:val="28"/>
        </w:rPr>
        <w:t xml:space="preserve">) </w:t>
      </w:r>
      <w:r>
        <w:rPr>
          <w:rStyle w:val="FontStyle59"/>
          <w:sz w:val="28"/>
          <w:szCs w:val="28"/>
        </w:rPr>
        <w:t>рабочую</w:t>
      </w:r>
      <w:r w:rsidRPr="00F17C34">
        <w:rPr>
          <w:rStyle w:val="FontStyle59"/>
          <w:sz w:val="28"/>
          <w:szCs w:val="28"/>
        </w:rPr>
        <w:t xml:space="preserve"> документацию на бумажном носителе в 6 (шести) экземплярах и в электронном виде в форматах Microsoft Office Word, PDF и AutoCAD в 2 (двух) экземплярах;</w:t>
      </w:r>
    </w:p>
    <w:p w14:paraId="35F7F0CB" w14:textId="02920572" w:rsidR="003E5FA5" w:rsidRDefault="003E5FA5" w:rsidP="00130C7C">
      <w:pPr>
        <w:pStyle w:val="Style7"/>
        <w:widowControl/>
        <w:tabs>
          <w:tab w:val="left" w:pos="993"/>
        </w:tabs>
        <w:spacing w:line="322" w:lineRule="exact"/>
        <w:ind w:firstLine="701"/>
        <w:rPr>
          <w:rStyle w:val="FontStyle59"/>
          <w:sz w:val="28"/>
          <w:szCs w:val="28"/>
        </w:rPr>
      </w:pPr>
      <w:r>
        <w:rPr>
          <w:rStyle w:val="FontStyle59"/>
          <w:sz w:val="28"/>
          <w:szCs w:val="28"/>
        </w:rPr>
        <w:t>в) инженерные изыскания</w:t>
      </w:r>
      <w:r w:rsidRPr="003E5FA5">
        <w:rPr>
          <w:rStyle w:val="FontStyle59"/>
          <w:sz w:val="28"/>
          <w:szCs w:val="28"/>
        </w:rPr>
        <w:t xml:space="preserve"> на бумажном носителе в </w:t>
      </w:r>
      <w:r>
        <w:rPr>
          <w:rStyle w:val="FontStyle59"/>
          <w:sz w:val="28"/>
          <w:szCs w:val="28"/>
        </w:rPr>
        <w:t>3</w:t>
      </w:r>
      <w:r w:rsidRPr="003E5FA5">
        <w:rPr>
          <w:rStyle w:val="FontStyle59"/>
          <w:sz w:val="28"/>
          <w:szCs w:val="28"/>
        </w:rPr>
        <w:t xml:space="preserve"> </w:t>
      </w:r>
      <w:r>
        <w:rPr>
          <w:rStyle w:val="FontStyle59"/>
          <w:sz w:val="28"/>
          <w:szCs w:val="28"/>
        </w:rPr>
        <w:t>(трех</w:t>
      </w:r>
      <w:r w:rsidRPr="003E5FA5">
        <w:rPr>
          <w:rStyle w:val="FontStyle59"/>
          <w:sz w:val="28"/>
          <w:szCs w:val="28"/>
        </w:rPr>
        <w:t>) экземплярах и в электронном виде в форматах Microsoft Office Word, PDF и AutoCAD в 2 (двух) экземплярах;</w:t>
      </w:r>
    </w:p>
    <w:p w14:paraId="4EF863AF" w14:textId="21882689" w:rsidR="00F17C34" w:rsidRDefault="003E5FA5" w:rsidP="00130C7C">
      <w:pPr>
        <w:pStyle w:val="Style7"/>
        <w:widowControl/>
        <w:tabs>
          <w:tab w:val="left" w:pos="993"/>
        </w:tabs>
        <w:spacing w:line="322" w:lineRule="exact"/>
        <w:ind w:firstLine="701"/>
        <w:rPr>
          <w:rStyle w:val="FontStyle59"/>
          <w:sz w:val="28"/>
          <w:szCs w:val="28"/>
        </w:rPr>
      </w:pPr>
      <w:r>
        <w:rPr>
          <w:rStyle w:val="FontStyle59"/>
          <w:sz w:val="28"/>
          <w:szCs w:val="28"/>
        </w:rPr>
        <w:t>г</w:t>
      </w:r>
      <w:r w:rsidR="00F17C34" w:rsidRPr="00F17C34">
        <w:rPr>
          <w:rStyle w:val="FontStyle59"/>
          <w:sz w:val="28"/>
          <w:szCs w:val="28"/>
        </w:rPr>
        <w:t xml:space="preserve">) </w:t>
      </w:r>
      <w:r w:rsidR="00F17C34">
        <w:rPr>
          <w:rStyle w:val="FontStyle59"/>
          <w:sz w:val="28"/>
          <w:szCs w:val="28"/>
        </w:rPr>
        <w:t>сметную</w:t>
      </w:r>
      <w:r w:rsidR="00F17C34" w:rsidRPr="00F17C34">
        <w:rPr>
          <w:rStyle w:val="FontStyle59"/>
          <w:sz w:val="28"/>
          <w:szCs w:val="28"/>
        </w:rPr>
        <w:t xml:space="preserve"> документацию на бумажном носителе в </w:t>
      </w:r>
      <w:r w:rsidR="00F17C34">
        <w:rPr>
          <w:rStyle w:val="FontStyle59"/>
          <w:sz w:val="28"/>
          <w:szCs w:val="28"/>
        </w:rPr>
        <w:t>4</w:t>
      </w:r>
      <w:r w:rsidR="00F17C34" w:rsidRPr="00F17C34">
        <w:rPr>
          <w:rStyle w:val="FontStyle59"/>
          <w:sz w:val="28"/>
          <w:szCs w:val="28"/>
        </w:rPr>
        <w:t xml:space="preserve"> (</w:t>
      </w:r>
      <w:r w:rsidR="00F17C34">
        <w:rPr>
          <w:rStyle w:val="FontStyle59"/>
          <w:sz w:val="28"/>
          <w:szCs w:val="28"/>
        </w:rPr>
        <w:t>четырех</w:t>
      </w:r>
      <w:r w:rsidR="00F17C34" w:rsidRPr="00F17C34">
        <w:rPr>
          <w:rStyle w:val="FontStyle59"/>
          <w:sz w:val="28"/>
          <w:szCs w:val="28"/>
        </w:rPr>
        <w:t xml:space="preserve">) экземплярах и в электронном виде в универсальном формате сметной программы Гранд СМЕТА и в формате Microsoft Excel в 2 </w:t>
      </w:r>
      <w:r w:rsidR="00F17C34">
        <w:rPr>
          <w:rStyle w:val="FontStyle59"/>
          <w:sz w:val="28"/>
          <w:szCs w:val="28"/>
        </w:rPr>
        <w:t xml:space="preserve">(двух) </w:t>
      </w:r>
      <w:r w:rsidR="00F17C34" w:rsidRPr="00F17C34">
        <w:rPr>
          <w:rStyle w:val="FontStyle59"/>
          <w:sz w:val="28"/>
          <w:szCs w:val="28"/>
        </w:rPr>
        <w:t>экземплярах;</w:t>
      </w:r>
    </w:p>
    <w:p w14:paraId="62D120BB" w14:textId="6845DE3E" w:rsidR="00CA7EB4" w:rsidRPr="007F37AF" w:rsidRDefault="003E5FA5" w:rsidP="00B82546">
      <w:pPr>
        <w:pStyle w:val="Style7"/>
        <w:tabs>
          <w:tab w:val="left" w:pos="426"/>
        </w:tabs>
        <w:ind w:firstLine="0"/>
        <w:rPr>
          <w:rStyle w:val="FontStyle59"/>
          <w:sz w:val="28"/>
          <w:szCs w:val="28"/>
        </w:rPr>
      </w:pPr>
      <w:r>
        <w:rPr>
          <w:rStyle w:val="FontStyle59"/>
          <w:sz w:val="28"/>
          <w:szCs w:val="28"/>
        </w:rPr>
        <w:tab/>
      </w:r>
      <w:r>
        <w:rPr>
          <w:rStyle w:val="FontStyle59"/>
          <w:sz w:val="28"/>
          <w:szCs w:val="28"/>
        </w:rPr>
        <w:tab/>
        <w:t xml:space="preserve">д) </w:t>
      </w:r>
      <w:r w:rsidR="00B82546" w:rsidRPr="00D1724E">
        <w:rPr>
          <w:sz w:val="28"/>
          <w:szCs w:val="28"/>
        </w:rPr>
        <w:t>положительное заключение государственной экспертизы проектной документации и результатов инженерных изысканий;</w:t>
      </w:r>
    </w:p>
    <w:p w14:paraId="3043ED12" w14:textId="77777777" w:rsidR="00FF5457" w:rsidRPr="00BA44D8" w:rsidRDefault="00FF5457" w:rsidP="00FF5457">
      <w:pPr>
        <w:pStyle w:val="Style7"/>
        <w:widowControl/>
        <w:tabs>
          <w:tab w:val="left" w:pos="1123"/>
        </w:tabs>
        <w:spacing w:line="322" w:lineRule="exact"/>
        <w:ind w:firstLine="720"/>
        <w:rPr>
          <w:rStyle w:val="FontStyle59"/>
          <w:sz w:val="28"/>
          <w:szCs w:val="28"/>
        </w:rPr>
      </w:pPr>
      <w:r w:rsidRPr="00BA44D8">
        <w:rPr>
          <w:rStyle w:val="FontStyle59"/>
          <w:sz w:val="28"/>
          <w:szCs w:val="28"/>
        </w:rPr>
        <w:t>-</w:t>
      </w:r>
      <w:r w:rsidRPr="00BA44D8">
        <w:rPr>
          <w:rStyle w:val="FontStyle59"/>
          <w:sz w:val="28"/>
          <w:szCs w:val="28"/>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38EA98A4" w14:textId="77777777" w:rsidR="00130C7C" w:rsidRPr="004E6287" w:rsidRDefault="00FF5457" w:rsidP="00130C7C">
      <w:pPr>
        <w:pStyle w:val="Style5"/>
        <w:widowControl/>
        <w:spacing w:line="322" w:lineRule="exact"/>
        <w:rPr>
          <w:rStyle w:val="FontStyle59"/>
          <w:sz w:val="28"/>
          <w:szCs w:val="28"/>
        </w:rPr>
      </w:pPr>
      <w:r w:rsidRPr="00BA44D8">
        <w:rPr>
          <w:rStyle w:val="FontStyle59"/>
          <w:sz w:val="28"/>
          <w:szCs w:val="28"/>
        </w:rPr>
        <w:t xml:space="preserve">а также Акт сдачи - приемки этапа работ (по форме Приложения № 4 к Договору) в 2-х экземплярах </w:t>
      </w:r>
      <w:r w:rsidRPr="00F83D9C">
        <w:rPr>
          <w:rStyle w:val="FontStyle59"/>
          <w:i/>
          <w:sz w:val="28"/>
          <w:szCs w:val="28"/>
        </w:rPr>
        <w:t>и счет-</w:t>
      </w:r>
      <w:r w:rsidRPr="004E6287">
        <w:rPr>
          <w:rStyle w:val="FontStyle59"/>
          <w:i/>
          <w:sz w:val="28"/>
          <w:szCs w:val="28"/>
        </w:rPr>
        <w:t>фактуру</w:t>
      </w:r>
      <w:r w:rsidR="00F83D9C" w:rsidRPr="004E6287">
        <w:rPr>
          <w:rStyle w:val="a5"/>
          <w:i/>
          <w:sz w:val="28"/>
          <w:szCs w:val="28"/>
        </w:rPr>
        <w:footnoteReference w:id="1"/>
      </w:r>
      <w:r w:rsidRPr="004E6287">
        <w:rPr>
          <w:rStyle w:val="FontStyle59"/>
          <w:sz w:val="28"/>
          <w:szCs w:val="28"/>
        </w:rPr>
        <w:t>.</w:t>
      </w:r>
    </w:p>
    <w:p w14:paraId="1AEEB049"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t>4.2.</w:t>
      </w:r>
      <w:r w:rsidR="001E76D7">
        <w:rPr>
          <w:rStyle w:val="FontStyle59"/>
          <w:sz w:val="28"/>
          <w:szCs w:val="28"/>
        </w:rPr>
        <w:t>6</w:t>
      </w:r>
      <w:r w:rsidRPr="00BA44D8">
        <w:rPr>
          <w:rStyle w:val="FontStyle59"/>
          <w:sz w:val="28"/>
          <w:szCs w:val="28"/>
        </w:rPr>
        <w:t xml:space="preserve">. Заказчик не </w:t>
      </w:r>
      <w:r w:rsidRPr="000E6C0B">
        <w:rPr>
          <w:rStyle w:val="FontStyle59"/>
          <w:sz w:val="28"/>
          <w:szCs w:val="28"/>
        </w:rPr>
        <w:t xml:space="preserve">позднее </w:t>
      </w:r>
      <w:r w:rsidR="00840D92" w:rsidRPr="000E6C0B">
        <w:rPr>
          <w:rStyle w:val="FontStyle59"/>
          <w:sz w:val="28"/>
          <w:szCs w:val="28"/>
        </w:rPr>
        <w:t>3 (трех)</w:t>
      </w:r>
      <w:r w:rsidR="00FF5457" w:rsidRPr="000E6C0B">
        <w:rPr>
          <w:rStyle w:val="FontStyle59"/>
          <w:sz w:val="28"/>
          <w:szCs w:val="28"/>
        </w:rPr>
        <w:t xml:space="preserve"> рабочих</w:t>
      </w:r>
      <w:r w:rsidR="00FF5457" w:rsidRPr="00BA44D8">
        <w:rPr>
          <w:rStyle w:val="FontStyle59"/>
          <w:sz w:val="28"/>
          <w:szCs w:val="28"/>
        </w:rPr>
        <w:t xml:space="preserve"> дней со дня получения от</w:t>
      </w:r>
      <w:r w:rsidRPr="00BA44D8">
        <w:rPr>
          <w:rStyle w:val="FontStyle59"/>
          <w:sz w:val="28"/>
          <w:szCs w:val="28"/>
        </w:rPr>
        <w:t xml:space="preserve"> </w:t>
      </w:r>
      <w:r w:rsidR="00FF5457" w:rsidRPr="00BA44D8">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p>
    <w:p w14:paraId="51ED98CA"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230B6709" w14:textId="77777777" w:rsidR="00FF5457"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4.2.</w:t>
      </w:r>
      <w:r w:rsidR="001E76D7">
        <w:rPr>
          <w:rStyle w:val="FontStyle59"/>
          <w:sz w:val="28"/>
          <w:szCs w:val="28"/>
        </w:rPr>
        <w:t>7</w:t>
      </w:r>
      <w:r w:rsidR="00FF5457" w:rsidRPr="00BA44D8">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077C7C18" w14:textId="77777777" w:rsidR="00FF5457" w:rsidRPr="00BA44D8" w:rsidRDefault="00FF5457" w:rsidP="00FF5457">
      <w:pPr>
        <w:pStyle w:val="Style5"/>
        <w:widowControl/>
        <w:spacing w:line="240" w:lineRule="exact"/>
        <w:jc w:val="center"/>
        <w:rPr>
          <w:sz w:val="28"/>
          <w:szCs w:val="28"/>
        </w:rPr>
      </w:pPr>
    </w:p>
    <w:p w14:paraId="4DB1648F" w14:textId="77777777" w:rsidR="00FF5457" w:rsidRPr="00BA44D8" w:rsidRDefault="00FF5457" w:rsidP="00FF5457">
      <w:pPr>
        <w:pStyle w:val="Style5"/>
        <w:widowControl/>
        <w:spacing w:before="115" w:line="240" w:lineRule="auto"/>
        <w:jc w:val="center"/>
        <w:rPr>
          <w:rStyle w:val="FontStyle59"/>
          <w:sz w:val="28"/>
          <w:szCs w:val="28"/>
        </w:rPr>
      </w:pPr>
      <w:r w:rsidRPr="00BA44D8">
        <w:rPr>
          <w:rStyle w:val="FontStyle59"/>
          <w:sz w:val="28"/>
          <w:szCs w:val="28"/>
        </w:rPr>
        <w:t>СТАТЬЯ 5. ЦЕНА ДОГОВОРА И ПОРЯДОК РАСЧЕТОВ</w:t>
      </w:r>
    </w:p>
    <w:p w14:paraId="296B9280" w14:textId="77777777"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14:paraId="1EDFF618" w14:textId="77777777"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5"/>
          <w:i/>
          <w:sz w:val="28"/>
          <w:szCs w:val="28"/>
        </w:rPr>
        <w:footnoteReference w:id="2"/>
      </w:r>
      <w:r w:rsidR="00FF5457" w:rsidRPr="00BA44D8">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10F0B609" w14:textId="324345E8" w:rsidR="00FF5457" w:rsidRPr="00F8234F" w:rsidRDefault="00FF5457" w:rsidP="00FF5457">
      <w:pPr>
        <w:pStyle w:val="Style17"/>
        <w:widowControl/>
        <w:ind w:firstLine="528"/>
        <w:rPr>
          <w:rStyle w:val="FontStyle59"/>
          <w:sz w:val="28"/>
          <w:szCs w:val="28"/>
        </w:rPr>
      </w:pPr>
      <w:r w:rsidRPr="00BA44D8">
        <w:rPr>
          <w:rStyle w:val="FontStyle59"/>
          <w:sz w:val="28"/>
          <w:szCs w:val="28"/>
        </w:rPr>
        <w:t xml:space="preserve">В случае если в положительном заключении государственной экспертизы проектной </w:t>
      </w:r>
      <w:r w:rsidRPr="00F8234F">
        <w:rPr>
          <w:rStyle w:val="FontStyle59"/>
          <w:sz w:val="28"/>
          <w:szCs w:val="28"/>
        </w:rPr>
        <w:t xml:space="preserve">документации </w:t>
      </w:r>
      <w:r w:rsidRPr="00F8234F">
        <w:rPr>
          <w:rStyle w:val="FontStyle59"/>
          <w:bCs/>
          <w:sz w:val="28"/>
          <w:szCs w:val="28"/>
        </w:rPr>
        <w:t>и инженерных изысканий</w:t>
      </w:r>
      <w:r w:rsidRPr="00F8234F">
        <w:rPr>
          <w:rStyle w:val="FontStyle59"/>
          <w:sz w:val="28"/>
          <w:szCs w:val="28"/>
        </w:rPr>
        <w:t xml:space="preserve"> указана стоимость проектных </w:t>
      </w:r>
      <w:r w:rsidRPr="00F8234F">
        <w:rPr>
          <w:rStyle w:val="FontStyle59"/>
          <w:bCs/>
          <w:sz w:val="28"/>
          <w:szCs w:val="28"/>
        </w:rPr>
        <w:t>и изыскательских</w:t>
      </w:r>
      <w:r w:rsidRPr="00F8234F">
        <w:rPr>
          <w:rStyle w:val="FontStyle59"/>
          <w:sz w:val="28"/>
          <w:szCs w:val="28"/>
        </w:rPr>
        <w:t xml:space="preserve">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w:t>
      </w:r>
      <w:r w:rsidRPr="00F8234F">
        <w:rPr>
          <w:rStyle w:val="FontStyle59"/>
          <w:bCs/>
          <w:sz w:val="28"/>
          <w:szCs w:val="28"/>
        </w:rPr>
        <w:t>и изыскательских</w:t>
      </w:r>
      <w:r w:rsidRPr="00F8234F">
        <w:rPr>
          <w:rStyle w:val="FontStyle59"/>
          <w:sz w:val="28"/>
          <w:szCs w:val="28"/>
        </w:rPr>
        <w:t xml:space="preserve"> работ, указанной в положительном заключении государственной экспертизы.</w:t>
      </w:r>
    </w:p>
    <w:p w14:paraId="7D843D66" w14:textId="28BC4820" w:rsidR="00FF5457" w:rsidRPr="00F8234F" w:rsidRDefault="00FF5457" w:rsidP="00FF5457">
      <w:pPr>
        <w:pStyle w:val="Style17"/>
        <w:widowControl/>
        <w:ind w:firstLine="533"/>
        <w:rPr>
          <w:rStyle w:val="FontStyle59"/>
          <w:sz w:val="28"/>
          <w:szCs w:val="28"/>
        </w:rPr>
      </w:pPr>
      <w:r w:rsidRPr="00F8234F">
        <w:rPr>
          <w:rStyle w:val="FontStyle59"/>
          <w:sz w:val="28"/>
          <w:szCs w:val="28"/>
        </w:rPr>
        <w:t xml:space="preserve">В случае если в положительном заключении государственной экспертизы проектной документации </w:t>
      </w:r>
      <w:r w:rsidRPr="00F8234F">
        <w:rPr>
          <w:rStyle w:val="FontStyle59"/>
          <w:bCs/>
          <w:sz w:val="28"/>
          <w:szCs w:val="28"/>
        </w:rPr>
        <w:t>и инженерных изысканий</w:t>
      </w:r>
      <w:r w:rsidRPr="00F8234F">
        <w:rPr>
          <w:rStyle w:val="FontStyle59"/>
          <w:sz w:val="28"/>
          <w:szCs w:val="28"/>
        </w:rPr>
        <w:t xml:space="preserve"> указана стоимость проектных </w:t>
      </w:r>
      <w:r w:rsidRPr="00F8234F">
        <w:rPr>
          <w:rStyle w:val="FontStyle59"/>
          <w:bCs/>
          <w:sz w:val="28"/>
          <w:szCs w:val="28"/>
        </w:rPr>
        <w:t>и изыскательских</w:t>
      </w:r>
      <w:r w:rsidRPr="00F8234F">
        <w:rPr>
          <w:rStyle w:val="FontStyle59"/>
          <w:sz w:val="28"/>
          <w:szCs w:val="28"/>
        </w:rPr>
        <w:t xml:space="preserve">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14:paraId="553472DB" w14:textId="77777777"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14:paraId="58271EB0" w14:textId="695B0BE4" w:rsidR="001471F4" w:rsidRPr="00BA44D8"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BA44D8">
        <w:rPr>
          <w:rStyle w:val="FontStyle59"/>
          <w:sz w:val="28"/>
          <w:szCs w:val="28"/>
        </w:rPr>
        <w:t>5.3.</w:t>
      </w:r>
      <w:r w:rsidR="00654770" w:rsidRPr="00BA44D8">
        <w:rPr>
          <w:rStyle w:val="FontStyle59"/>
          <w:sz w:val="28"/>
          <w:szCs w:val="28"/>
        </w:rPr>
        <w:t xml:space="preserve"> </w:t>
      </w:r>
      <w:r w:rsidR="001471F4" w:rsidRPr="00BA44D8">
        <w:rPr>
          <w:sz w:val="28"/>
          <w:szCs w:val="28"/>
        </w:rPr>
        <w:t xml:space="preserve">Платежи за фактически выполненные Работы производятся Заказчиком в течение </w:t>
      </w:r>
      <w:r w:rsidR="00D20CD1" w:rsidRPr="00D20CD1">
        <w:rPr>
          <w:i/>
          <w:iCs/>
          <w:sz w:val="28"/>
          <w:szCs w:val="28"/>
        </w:rPr>
        <w:t>_____</w:t>
      </w:r>
      <w:r w:rsidR="001471F4" w:rsidRPr="00D20CD1">
        <w:rPr>
          <w:i/>
          <w:iCs/>
          <w:sz w:val="28"/>
          <w:szCs w:val="28"/>
        </w:rPr>
        <w:t xml:space="preserve"> (</w:t>
      </w:r>
      <w:r w:rsidR="00D20CD1" w:rsidRPr="00D20CD1">
        <w:rPr>
          <w:i/>
          <w:iCs/>
          <w:sz w:val="28"/>
          <w:szCs w:val="28"/>
        </w:rPr>
        <w:t>__________</w:t>
      </w:r>
      <w:r w:rsidR="001471F4" w:rsidRPr="00D20CD1">
        <w:rPr>
          <w:i/>
          <w:iCs/>
          <w:sz w:val="28"/>
          <w:szCs w:val="28"/>
        </w:rPr>
        <w:t xml:space="preserve">) </w:t>
      </w:r>
      <w:r w:rsidR="00D20CD1" w:rsidRPr="00D20CD1">
        <w:rPr>
          <w:i/>
          <w:iCs/>
          <w:sz w:val="28"/>
          <w:szCs w:val="28"/>
        </w:rPr>
        <w:t>_________</w:t>
      </w:r>
      <w:r w:rsidR="001471F4" w:rsidRPr="00D20CD1">
        <w:rPr>
          <w:i/>
          <w:iCs/>
          <w:sz w:val="28"/>
          <w:szCs w:val="28"/>
        </w:rPr>
        <w:t xml:space="preserve"> дней</w:t>
      </w:r>
      <w:r w:rsidR="00D20CD1">
        <w:rPr>
          <w:rStyle w:val="a5"/>
          <w:i/>
          <w:iCs/>
          <w:sz w:val="28"/>
          <w:szCs w:val="28"/>
        </w:rPr>
        <w:footnoteReference w:id="3"/>
      </w:r>
      <w:r w:rsidR="001471F4" w:rsidRPr="00BA44D8">
        <w:rPr>
          <w:sz w:val="28"/>
          <w:szCs w:val="28"/>
        </w:rPr>
        <w:t xml:space="preserve"> с момента выполнения Работ (этапа Работ</w:t>
      </w:r>
      <w:r w:rsidR="00BF0A13" w:rsidRPr="00BA44D8">
        <w:rPr>
          <w:rStyle w:val="FontStyle59"/>
          <w:sz w:val="28"/>
          <w:szCs w:val="28"/>
        </w:rPr>
        <w:t xml:space="preserve"> в соответствии с Календарным планом работ</w:t>
      </w:r>
      <w:r w:rsidR="001471F4" w:rsidRPr="00BA44D8">
        <w:rPr>
          <w:sz w:val="28"/>
          <w:szCs w:val="28"/>
        </w:rPr>
        <w:t>) и представления Подрядчиком оригинал</w:t>
      </w:r>
      <w:r w:rsidR="001471F4" w:rsidRPr="00623319">
        <w:rPr>
          <w:sz w:val="28"/>
          <w:szCs w:val="28"/>
        </w:rPr>
        <w:t>ов</w:t>
      </w:r>
      <w:r w:rsidR="001471F4" w:rsidRPr="00BA44D8">
        <w:rPr>
          <w:sz w:val="28"/>
          <w:szCs w:val="28"/>
        </w:rPr>
        <w:t xml:space="preserve"> счета </w:t>
      </w:r>
      <w:r w:rsidR="001471F4" w:rsidRPr="004432DE">
        <w:rPr>
          <w:i/>
          <w:sz w:val="28"/>
          <w:szCs w:val="28"/>
        </w:rPr>
        <w:t>и счета-</w:t>
      </w:r>
      <w:r w:rsidR="001471F4" w:rsidRPr="000E6C0B">
        <w:rPr>
          <w:i/>
          <w:sz w:val="28"/>
          <w:szCs w:val="28"/>
        </w:rPr>
        <w:t>фактуры</w:t>
      </w:r>
      <w:r w:rsidR="00623319" w:rsidRPr="000E6C0B">
        <w:rPr>
          <w:rStyle w:val="a5"/>
          <w:i/>
          <w:sz w:val="28"/>
          <w:szCs w:val="28"/>
        </w:rPr>
        <w:footnoteReference w:id="4"/>
      </w:r>
      <w:r w:rsidR="001471F4" w:rsidRPr="000E6C0B">
        <w:rPr>
          <w:sz w:val="28"/>
          <w:szCs w:val="28"/>
        </w:rPr>
        <w:t xml:space="preserve"> на</w:t>
      </w:r>
      <w:r w:rsidR="001471F4" w:rsidRPr="00BA44D8">
        <w:rPr>
          <w:sz w:val="28"/>
          <w:szCs w:val="28"/>
        </w:rPr>
        <w:t xml:space="preserve"> основании </w:t>
      </w:r>
      <w:r w:rsidR="00BF0A13" w:rsidRPr="00BA44D8">
        <w:rPr>
          <w:rStyle w:val="FontStyle59"/>
          <w:sz w:val="28"/>
          <w:szCs w:val="28"/>
        </w:rPr>
        <w:t>подписанного Сторонами Акта сдачи-приемки этапа работ</w:t>
      </w:r>
      <w:r w:rsidR="001471F4" w:rsidRPr="00BA44D8">
        <w:rPr>
          <w:sz w:val="28"/>
          <w:szCs w:val="28"/>
        </w:rPr>
        <w:t>.</w:t>
      </w:r>
      <w:r w:rsidR="00BF0A13" w:rsidRPr="00BA44D8">
        <w:rPr>
          <w:sz w:val="28"/>
          <w:szCs w:val="28"/>
        </w:rPr>
        <w:t xml:space="preserve"> </w:t>
      </w:r>
    </w:p>
    <w:p w14:paraId="6FD12BB0"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Счета за выполненные по Договору Работы (по форме Приложения № 5 к Договор</w:t>
      </w:r>
      <w:r w:rsidR="00E90F36">
        <w:rPr>
          <w:rStyle w:val="FontStyle59"/>
          <w:sz w:val="28"/>
          <w:szCs w:val="28"/>
        </w:rPr>
        <w:t>у) выставляются с указанием 100</w:t>
      </w:r>
      <w:r w:rsidRPr="00BA44D8">
        <w:rPr>
          <w:rStyle w:val="FontStyle59"/>
          <w:sz w:val="28"/>
          <w:szCs w:val="28"/>
        </w:rPr>
        <w:t xml:space="preserve"> (ста)</w:t>
      </w:r>
      <w:r w:rsidR="00837A47">
        <w:rPr>
          <w:rStyle w:val="FontStyle59"/>
          <w:sz w:val="28"/>
          <w:szCs w:val="28"/>
        </w:rPr>
        <w:t xml:space="preserve"> </w:t>
      </w:r>
      <w:r w:rsidR="00E90F36">
        <w:rPr>
          <w:rStyle w:val="FontStyle59"/>
          <w:sz w:val="28"/>
          <w:szCs w:val="28"/>
        </w:rPr>
        <w:t>%</w:t>
      </w:r>
      <w:r w:rsidRPr="00BA44D8">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14:paraId="4685F267" w14:textId="77777777" w:rsidR="00363507" w:rsidRPr="00BA44D8" w:rsidRDefault="00BD6A62"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w:t>
      </w:r>
      <w:r w:rsidR="00C8791B">
        <w:rPr>
          <w:rStyle w:val="FontStyle59"/>
          <w:sz w:val="28"/>
          <w:szCs w:val="28"/>
        </w:rPr>
        <w:t>,</w:t>
      </w:r>
      <w:r w:rsidR="00FF5457" w:rsidRPr="00BA44D8">
        <w:rPr>
          <w:rStyle w:val="FontStyle59"/>
          <w:sz w:val="28"/>
          <w:szCs w:val="28"/>
        </w:rPr>
        <w:t xml:space="preserve"> в соответствии с </w:t>
      </w:r>
      <w:r w:rsidR="003D6800">
        <w:rPr>
          <w:rStyle w:val="FontStyle59"/>
          <w:sz w:val="28"/>
          <w:szCs w:val="28"/>
        </w:rPr>
        <w:t>п.</w:t>
      </w:r>
      <w:r w:rsidR="00FF5457" w:rsidRPr="00BA44D8">
        <w:rPr>
          <w:rStyle w:val="FontStyle59"/>
          <w:sz w:val="28"/>
          <w:szCs w:val="28"/>
        </w:rPr>
        <w:t xml:space="preserve"> 8</w:t>
      </w:r>
      <w:r w:rsidR="003D6800">
        <w:rPr>
          <w:rStyle w:val="FontStyle59"/>
          <w:sz w:val="28"/>
          <w:szCs w:val="28"/>
        </w:rPr>
        <w:t>.3.</w:t>
      </w:r>
      <w:r w:rsidR="00FF5457" w:rsidRPr="00BA44D8">
        <w:rPr>
          <w:rStyle w:val="FontStyle59"/>
          <w:sz w:val="28"/>
          <w:szCs w:val="28"/>
        </w:rPr>
        <w:t xml:space="preserve"> </w:t>
      </w:r>
      <w:r w:rsidR="003D6800">
        <w:rPr>
          <w:rStyle w:val="FontStyle59"/>
          <w:sz w:val="28"/>
          <w:szCs w:val="28"/>
        </w:rPr>
        <w:t>Д</w:t>
      </w:r>
      <w:r w:rsidR="00FF5457" w:rsidRPr="00BA44D8">
        <w:rPr>
          <w:rStyle w:val="FontStyle59"/>
          <w:sz w:val="28"/>
          <w:szCs w:val="28"/>
        </w:rPr>
        <w:t>оговора.</w:t>
      </w:r>
    </w:p>
    <w:p w14:paraId="1BB12FD0" w14:textId="77777777" w:rsidR="00363507" w:rsidRPr="00BA44D8" w:rsidRDefault="00FF5457" w:rsidP="00B02CC2">
      <w:pPr>
        <w:pStyle w:val="Style50"/>
        <w:widowControl/>
        <w:tabs>
          <w:tab w:val="left" w:pos="1224"/>
        </w:tabs>
        <w:spacing w:line="240" w:lineRule="auto"/>
        <w:jc w:val="both"/>
        <w:rPr>
          <w:rStyle w:val="FontStyle59"/>
          <w:sz w:val="28"/>
          <w:szCs w:val="28"/>
        </w:rPr>
      </w:pPr>
      <w:r w:rsidRPr="00BA44D8">
        <w:rPr>
          <w:rStyle w:val="FontStyle59"/>
          <w:sz w:val="28"/>
          <w:szCs w:val="28"/>
        </w:rPr>
        <w:t>5.4.</w:t>
      </w:r>
      <w:r w:rsidRPr="00BA44D8">
        <w:rPr>
          <w:rStyle w:val="FontStyle59"/>
          <w:sz w:val="28"/>
          <w:szCs w:val="28"/>
        </w:rPr>
        <w:tab/>
        <w:t>В качестве гарантийных обязательств Подрядчика Заказчиком из</w:t>
      </w:r>
      <w:r w:rsidR="00BA44D8" w:rsidRPr="00BA44D8">
        <w:rPr>
          <w:rStyle w:val="FontStyle59"/>
          <w:sz w:val="28"/>
          <w:szCs w:val="28"/>
        </w:rPr>
        <w:t xml:space="preserve"> </w:t>
      </w:r>
      <w:r w:rsidRPr="00BA44D8">
        <w:rPr>
          <w:rStyle w:val="FontStyle59"/>
          <w:sz w:val="28"/>
          <w:szCs w:val="28"/>
        </w:rPr>
        <w:t>счетов за выполненные Работы удерживается сумма в размере 5 (пяти) % от</w:t>
      </w:r>
      <w:r w:rsidR="00BA44D8" w:rsidRPr="00BA44D8">
        <w:rPr>
          <w:rStyle w:val="FontStyle59"/>
          <w:sz w:val="28"/>
          <w:szCs w:val="28"/>
        </w:rPr>
        <w:t xml:space="preserve"> </w:t>
      </w:r>
      <w:r w:rsidRPr="00BA44D8">
        <w:rPr>
          <w:rStyle w:val="FontStyle59"/>
          <w:sz w:val="28"/>
          <w:szCs w:val="28"/>
        </w:rPr>
        <w:t>стоимости выполненного этапа работ. Удержанная сумма выплачивается</w:t>
      </w:r>
      <w:r w:rsidR="00BA44D8" w:rsidRPr="00BA44D8">
        <w:rPr>
          <w:rStyle w:val="FontStyle59"/>
          <w:sz w:val="28"/>
          <w:szCs w:val="28"/>
        </w:rPr>
        <w:t xml:space="preserve"> </w:t>
      </w:r>
      <w:r w:rsidRPr="00BA44D8">
        <w:rPr>
          <w:rStyle w:val="FontStyle59"/>
          <w:sz w:val="28"/>
          <w:szCs w:val="28"/>
        </w:rPr>
        <w:t xml:space="preserve">Подрядчику </w:t>
      </w:r>
      <w:r w:rsidR="00E46D04" w:rsidRPr="000E6C0B">
        <w:rPr>
          <w:rStyle w:val="FontStyle59"/>
          <w:sz w:val="28"/>
          <w:szCs w:val="28"/>
        </w:rPr>
        <w:t>по истечении</w:t>
      </w:r>
      <w:r w:rsidRPr="000E6C0B">
        <w:rPr>
          <w:rStyle w:val="FontStyle59"/>
          <w:sz w:val="28"/>
          <w:szCs w:val="28"/>
        </w:rPr>
        <w:t xml:space="preserve"> </w:t>
      </w:r>
      <w:r w:rsidR="00E46D04" w:rsidRPr="000E6C0B">
        <w:rPr>
          <w:rStyle w:val="FontStyle59"/>
          <w:sz w:val="28"/>
          <w:szCs w:val="28"/>
        </w:rPr>
        <w:t>70</w:t>
      </w:r>
      <w:r w:rsidRPr="000E6C0B">
        <w:rPr>
          <w:rStyle w:val="FontStyle59"/>
          <w:sz w:val="28"/>
          <w:szCs w:val="28"/>
        </w:rPr>
        <w:t xml:space="preserve"> (</w:t>
      </w:r>
      <w:r w:rsidR="00E46D04" w:rsidRPr="000E6C0B">
        <w:rPr>
          <w:rStyle w:val="FontStyle59"/>
          <w:sz w:val="28"/>
          <w:szCs w:val="28"/>
        </w:rPr>
        <w:t>семидесяти</w:t>
      </w:r>
      <w:r w:rsidRPr="000E6C0B">
        <w:rPr>
          <w:rStyle w:val="FontStyle59"/>
          <w:sz w:val="28"/>
          <w:szCs w:val="28"/>
        </w:rPr>
        <w:t xml:space="preserve">) </w:t>
      </w:r>
      <w:r w:rsidR="00E46D04" w:rsidRPr="000E6C0B">
        <w:rPr>
          <w:rStyle w:val="FontStyle59"/>
          <w:sz w:val="28"/>
          <w:szCs w:val="28"/>
        </w:rPr>
        <w:t>календарных</w:t>
      </w:r>
      <w:r w:rsidRPr="000E6C0B">
        <w:rPr>
          <w:rStyle w:val="FontStyle59"/>
          <w:sz w:val="28"/>
          <w:szCs w:val="28"/>
        </w:rPr>
        <w:t xml:space="preserve"> дней от даты подписания</w:t>
      </w:r>
      <w:r w:rsidR="00BA44D8" w:rsidRPr="000E6C0B">
        <w:rPr>
          <w:rStyle w:val="FontStyle59"/>
          <w:sz w:val="28"/>
          <w:szCs w:val="28"/>
        </w:rPr>
        <w:t xml:space="preserve"> </w:t>
      </w:r>
      <w:r w:rsidRPr="000E6C0B">
        <w:rPr>
          <w:rStyle w:val="FontStyle59"/>
          <w:sz w:val="28"/>
          <w:szCs w:val="28"/>
        </w:rPr>
        <w:t>Сторонами последнего</w:t>
      </w:r>
      <w:r w:rsidR="00B90E5E" w:rsidRPr="000E6C0B">
        <w:rPr>
          <w:rStyle w:val="FontStyle59"/>
          <w:sz w:val="28"/>
          <w:szCs w:val="28"/>
        </w:rPr>
        <w:t xml:space="preserve"> Акта сдачи-приемки этапа работ и передачи </w:t>
      </w:r>
      <w:r w:rsidR="00AF22E0" w:rsidRPr="000E6C0B">
        <w:rPr>
          <w:rStyle w:val="FontStyle59"/>
          <w:sz w:val="28"/>
          <w:szCs w:val="28"/>
        </w:rPr>
        <w:t xml:space="preserve">Подрядчиком </w:t>
      </w:r>
      <w:r w:rsidR="00B90E5E" w:rsidRPr="000E6C0B">
        <w:rPr>
          <w:rStyle w:val="FontStyle59"/>
          <w:sz w:val="28"/>
          <w:szCs w:val="28"/>
        </w:rPr>
        <w:t>полного</w:t>
      </w:r>
      <w:r w:rsidR="00B90E5E" w:rsidRPr="00E46D04">
        <w:rPr>
          <w:rStyle w:val="FontStyle59"/>
          <w:sz w:val="28"/>
          <w:szCs w:val="28"/>
        </w:rPr>
        <w:t xml:space="preserve"> комплекта документации (результата работ)</w:t>
      </w:r>
      <w:r w:rsidR="00B90E5E" w:rsidRPr="00BA44D8">
        <w:rPr>
          <w:rStyle w:val="FontStyle59"/>
          <w:sz w:val="28"/>
          <w:szCs w:val="28"/>
        </w:rPr>
        <w:t xml:space="preserve"> </w:t>
      </w:r>
      <w:r w:rsidRPr="00BA44D8">
        <w:rPr>
          <w:rStyle w:val="FontStyle59"/>
          <w:sz w:val="28"/>
          <w:szCs w:val="28"/>
        </w:rPr>
        <w:t>на основании оригинала</w:t>
      </w:r>
      <w:r w:rsidR="00BA44D8" w:rsidRPr="00BA44D8">
        <w:rPr>
          <w:rStyle w:val="FontStyle59"/>
          <w:sz w:val="28"/>
          <w:szCs w:val="28"/>
        </w:rPr>
        <w:t xml:space="preserve"> </w:t>
      </w:r>
      <w:r w:rsidRPr="00BA44D8">
        <w:rPr>
          <w:rStyle w:val="FontStyle59"/>
          <w:sz w:val="28"/>
          <w:szCs w:val="28"/>
        </w:rPr>
        <w:t>счета Подрядчика.</w:t>
      </w:r>
    </w:p>
    <w:p w14:paraId="77840298" w14:textId="77777777" w:rsidR="00B02CC2" w:rsidRPr="000E6C0B" w:rsidRDefault="00FF5457" w:rsidP="00B02CC2">
      <w:pPr>
        <w:ind w:firstLine="708"/>
        <w:jc w:val="both"/>
        <w:rPr>
          <w:rStyle w:val="FontStyle59"/>
          <w:i/>
          <w:sz w:val="28"/>
          <w:szCs w:val="28"/>
        </w:rPr>
      </w:pPr>
      <w:r w:rsidRPr="00623319">
        <w:rPr>
          <w:rStyle w:val="FontStyle59"/>
          <w:i/>
          <w:sz w:val="28"/>
          <w:szCs w:val="28"/>
        </w:rPr>
        <w:t>5.5.</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623319">
        <w:rPr>
          <w:i/>
          <w:sz w:val="28"/>
          <w:szCs w:val="28"/>
        </w:rPr>
        <w:t>2011г. №</w:t>
      </w:r>
      <w:r w:rsidR="00B02CC2" w:rsidRPr="00623319">
        <w:rPr>
          <w:i/>
          <w:sz w:val="28"/>
          <w:szCs w:val="28"/>
        </w:rPr>
        <w:t xml:space="preserve">1137 «О формах и правилах заполнения (ведения) документов, применяемых при расчетах по налогу на добавленную </w:t>
      </w:r>
      <w:r w:rsidR="00B02CC2" w:rsidRPr="000E6C0B">
        <w:rPr>
          <w:i/>
          <w:sz w:val="28"/>
          <w:szCs w:val="28"/>
        </w:rPr>
        <w:t>стоимость»</w:t>
      </w:r>
      <w:r w:rsidR="00623319" w:rsidRPr="000E6C0B">
        <w:rPr>
          <w:rStyle w:val="a5"/>
          <w:i/>
          <w:sz w:val="28"/>
          <w:szCs w:val="28"/>
        </w:rPr>
        <w:footnoteReference w:id="5"/>
      </w:r>
      <w:r w:rsidR="00B02CC2" w:rsidRPr="000E6C0B">
        <w:rPr>
          <w:i/>
          <w:sz w:val="28"/>
          <w:szCs w:val="28"/>
        </w:rPr>
        <w:t xml:space="preserve">. </w:t>
      </w:r>
    </w:p>
    <w:p w14:paraId="1E647EBA"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5.6.</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14:paraId="105E62A4"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5.7.</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14:paraId="0FFAE27B" w14:textId="77777777"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5.8. По инициативе Заказчика может производиться сверка взаиморасчетов по Договору.</w:t>
      </w:r>
    </w:p>
    <w:p w14:paraId="26CF454D" w14:textId="77777777" w:rsidR="001F5FF7" w:rsidRPr="00BA44D8" w:rsidRDefault="001F5FF7" w:rsidP="003C02A0">
      <w:pPr>
        <w:pStyle w:val="Style18"/>
        <w:widowControl/>
        <w:spacing w:line="240" w:lineRule="auto"/>
        <w:ind w:left="542" w:right="2688"/>
        <w:rPr>
          <w:rStyle w:val="FontStyle59"/>
          <w:sz w:val="28"/>
          <w:szCs w:val="28"/>
        </w:rPr>
      </w:pPr>
    </w:p>
    <w:p w14:paraId="78A272C9" w14:textId="77777777" w:rsidR="00363507" w:rsidRPr="00BA44D8" w:rsidRDefault="00FF5457" w:rsidP="003C02A0">
      <w:pPr>
        <w:pStyle w:val="Style18"/>
        <w:widowControl/>
        <w:spacing w:line="240" w:lineRule="auto"/>
        <w:ind w:left="542" w:right="2688"/>
        <w:rPr>
          <w:rStyle w:val="FontStyle59"/>
          <w:sz w:val="28"/>
          <w:szCs w:val="28"/>
        </w:rPr>
      </w:pPr>
      <w:r w:rsidRPr="00BA44D8">
        <w:rPr>
          <w:rStyle w:val="FontStyle59"/>
          <w:sz w:val="28"/>
          <w:szCs w:val="28"/>
        </w:rPr>
        <w:t>СТАТЬЯ 6. ГАРАНТИИ</w:t>
      </w:r>
    </w:p>
    <w:p w14:paraId="0B1A84BB" w14:textId="77777777" w:rsidR="00FF5457" w:rsidRPr="00BA44D8" w:rsidRDefault="00FF5457" w:rsidP="00363507">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14:paraId="1362A937" w14:textId="77777777" w:rsidR="00FF5457" w:rsidRPr="00BA44D8" w:rsidRDefault="00FF5457" w:rsidP="00363507">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w:t>
      </w:r>
      <w:r w:rsidR="00BA44D8" w:rsidRPr="00BA44D8">
        <w:rPr>
          <w:rStyle w:val="FontStyle59"/>
          <w:sz w:val="28"/>
          <w:szCs w:val="28"/>
        </w:rPr>
        <w:t xml:space="preserve"> </w:t>
      </w:r>
      <w:r w:rsidRPr="00BA44D8">
        <w:rPr>
          <w:rStyle w:val="FontStyle59"/>
          <w:sz w:val="28"/>
          <w:szCs w:val="28"/>
        </w:rPr>
        <w:t>установленном порядке, и в сроки, определенные Договором;</w:t>
      </w:r>
    </w:p>
    <w:p w14:paraId="4B026E0F" w14:textId="77777777" w:rsidR="00FF5457" w:rsidRPr="00BA44D8" w:rsidRDefault="00FF5457" w:rsidP="00363507">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14:paraId="37450F70" w14:textId="77777777" w:rsidR="00BA44D8" w:rsidRPr="00BA44D8" w:rsidRDefault="00FF545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14:paraId="6F6E1B4B" w14:textId="77777777" w:rsidR="00FF5457" w:rsidRPr="00BA44D8" w:rsidRDefault="0036350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r>
      <w:r w:rsidR="00FF5457" w:rsidRPr="00BA44D8">
        <w:rPr>
          <w:rStyle w:val="FontStyle59"/>
          <w:sz w:val="28"/>
          <w:szCs w:val="28"/>
        </w:rPr>
        <w:t>Заказчик освобождается от ответственности по претензиям, вытекающим из</w:t>
      </w:r>
      <w:r w:rsidRPr="00BA44D8">
        <w:rPr>
          <w:rStyle w:val="FontStyle59"/>
          <w:sz w:val="28"/>
          <w:szCs w:val="28"/>
        </w:rPr>
        <w:t xml:space="preserve"> </w:t>
      </w:r>
      <w:r w:rsidR="00FF5457" w:rsidRPr="00BA44D8">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6E1A03C1" w14:textId="77777777" w:rsidR="00FF5457" w:rsidRPr="00BA44D8" w:rsidRDefault="00FF5457" w:rsidP="00FF5457">
      <w:pPr>
        <w:pStyle w:val="Style5"/>
        <w:widowControl/>
        <w:spacing w:before="10" w:line="322" w:lineRule="exact"/>
        <w:jc w:val="center"/>
        <w:rPr>
          <w:rStyle w:val="FontStyle59"/>
          <w:sz w:val="28"/>
          <w:szCs w:val="28"/>
        </w:rPr>
      </w:pPr>
      <w:r w:rsidRPr="00BA44D8">
        <w:rPr>
          <w:rStyle w:val="FontStyle59"/>
          <w:sz w:val="28"/>
          <w:szCs w:val="28"/>
        </w:rPr>
        <w:t>6.2. Обеспечение исполнения обязательств Подрядчика по Договору.</w:t>
      </w:r>
    </w:p>
    <w:p w14:paraId="770EF886" w14:textId="77777777" w:rsidR="00FF5457" w:rsidRPr="00760581" w:rsidRDefault="00FF5457" w:rsidP="00FF5457">
      <w:pPr>
        <w:pStyle w:val="Style43"/>
        <w:widowControl/>
        <w:ind w:left="4531"/>
        <w:jc w:val="left"/>
        <w:rPr>
          <w:rStyle w:val="FontStyle61"/>
          <w:sz w:val="28"/>
          <w:szCs w:val="28"/>
        </w:rPr>
      </w:pPr>
      <w:r w:rsidRPr="00760581">
        <w:rPr>
          <w:rStyle w:val="FontStyle61"/>
          <w:sz w:val="28"/>
          <w:szCs w:val="28"/>
        </w:rPr>
        <w:t>Вариант 1</w:t>
      </w:r>
    </w:p>
    <w:p w14:paraId="14611ECC" w14:textId="77777777" w:rsidR="003B2677" w:rsidRPr="00760581" w:rsidRDefault="003B2677"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760581">
        <w:rPr>
          <w:rStyle w:val="a5"/>
          <w:rFonts w:ascii="Times New Roman" w:hAnsi="Times New Roman" w:cs="Times New Roman"/>
          <w:i/>
          <w:sz w:val="28"/>
          <w:szCs w:val="28"/>
        </w:rPr>
        <w:footnoteReference w:id="6"/>
      </w:r>
      <w:r w:rsidRPr="00760581">
        <w:rPr>
          <w:rFonts w:ascii="Times New Roman" w:hAnsi="Times New Roman" w:cs="Times New Roman"/>
          <w:i/>
          <w:sz w:val="28"/>
          <w:szCs w:val="28"/>
        </w:rPr>
        <w:t xml:space="preserve"> руб., что составляет ____ (_______)% от</w:t>
      </w:r>
      <w:r w:rsidR="00FC6B6D" w:rsidRPr="00760581">
        <w:rPr>
          <w:rFonts w:ascii="Times New Roman" w:hAnsi="Times New Roman" w:cs="Times New Roman"/>
          <w:i/>
          <w:sz w:val="28"/>
          <w:szCs w:val="28"/>
        </w:rPr>
        <w:t xml:space="preserve"> Цены Договора, указанной в п. 5</w:t>
      </w:r>
      <w:r w:rsidRPr="00760581">
        <w:rPr>
          <w:rFonts w:ascii="Times New Roman" w:hAnsi="Times New Roman" w:cs="Times New Roman"/>
          <w:i/>
          <w:sz w:val="28"/>
          <w:szCs w:val="28"/>
        </w:rPr>
        <w:t>.1. Договора.</w:t>
      </w:r>
    </w:p>
    <w:p w14:paraId="6CE74429" w14:textId="77777777" w:rsidR="003B2677" w:rsidRPr="00760581" w:rsidRDefault="003B2677" w:rsidP="003B2677">
      <w:pPr>
        <w:ind w:firstLine="709"/>
        <w:jc w:val="both"/>
        <w:rPr>
          <w:i/>
          <w:sz w:val="28"/>
          <w:szCs w:val="28"/>
        </w:rPr>
      </w:pPr>
      <w:r w:rsidRPr="00760581">
        <w:rPr>
          <w:i/>
          <w:sz w:val="28"/>
          <w:szCs w:val="28"/>
        </w:rPr>
        <w:t xml:space="preserve">В качестве обеспечения исполнения обязательств по Договору Подрядчик предоставляет </w:t>
      </w:r>
      <w:bookmarkStart w:id="7" w:name="_Hlk35261494"/>
      <w:r w:rsidRPr="00760581">
        <w:rPr>
          <w:i/>
          <w:sz w:val="28"/>
          <w:szCs w:val="28"/>
        </w:rPr>
        <w:t xml:space="preserve">безотзывную безусловную независимую банковскую гарантию, выданную банком (далее – Банк), предложенным Подрядчиком и согласованным Заказчиком, </w:t>
      </w:r>
      <w:r w:rsidRPr="0086665F">
        <w:rPr>
          <w:i/>
          <w:sz w:val="28"/>
          <w:szCs w:val="28"/>
        </w:rPr>
        <w:t>обеспечивающую</w:t>
      </w:r>
      <w:r w:rsidR="008C6CD4" w:rsidRPr="0086665F">
        <w:rPr>
          <w:i/>
          <w:sz w:val="28"/>
          <w:szCs w:val="28"/>
        </w:rPr>
        <w:t xml:space="preserve">, в том числе, </w:t>
      </w:r>
      <w:r w:rsidRPr="0086665F">
        <w:rPr>
          <w:i/>
          <w:sz w:val="28"/>
          <w:szCs w:val="28"/>
        </w:rPr>
        <w:t>уплату неустоек</w:t>
      </w:r>
      <w:r w:rsidRPr="00760581">
        <w:rPr>
          <w:i/>
          <w:sz w:val="28"/>
          <w:szCs w:val="28"/>
        </w:rPr>
        <w:t xml:space="preserve"> (пеней, штрафов)</w:t>
      </w:r>
      <w:bookmarkEnd w:id="7"/>
      <w:r w:rsidRPr="00760581">
        <w:rPr>
          <w:i/>
          <w:sz w:val="28"/>
          <w:szCs w:val="28"/>
        </w:rPr>
        <w:t xml:space="preserve">,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7F2EC0BE" w14:textId="77777777" w:rsidR="003B2677" w:rsidRPr="00760581" w:rsidRDefault="003B2677" w:rsidP="003B2677">
      <w:pPr>
        <w:ind w:firstLine="709"/>
        <w:jc w:val="both"/>
        <w:rPr>
          <w:i/>
          <w:sz w:val="28"/>
          <w:szCs w:val="28"/>
        </w:rPr>
      </w:pPr>
      <w:r w:rsidRPr="00760581">
        <w:rPr>
          <w:i/>
          <w:sz w:val="28"/>
          <w:szCs w:val="28"/>
        </w:rPr>
        <w:t>Подлинный экземпляр банковской гарантии сроком действия до даты</w:t>
      </w:r>
      <w:r w:rsidRPr="00760581">
        <w:rPr>
          <w:sz w:val="28"/>
          <w:szCs w:val="28"/>
        </w:rPr>
        <w:t xml:space="preserve"> </w:t>
      </w:r>
      <w:r w:rsidRPr="00760581">
        <w:rPr>
          <w:i/>
          <w:sz w:val="28"/>
          <w:szCs w:val="28"/>
        </w:rPr>
        <w:t>окончания выполнения Подрядчиком Работ</w:t>
      </w:r>
      <w:r w:rsidRPr="00760581">
        <w:rPr>
          <w:sz w:val="28"/>
          <w:szCs w:val="28"/>
        </w:rPr>
        <w:t xml:space="preserve"> </w:t>
      </w:r>
      <w:r w:rsidRPr="00760581">
        <w:rPr>
          <w:i/>
          <w:sz w:val="28"/>
          <w:szCs w:val="28"/>
        </w:rPr>
        <w:t>плюс три месяца передается Заказчику _____________</w:t>
      </w:r>
      <w:r w:rsidRPr="00760581">
        <w:rPr>
          <w:rStyle w:val="a5"/>
          <w:i/>
          <w:sz w:val="28"/>
          <w:szCs w:val="28"/>
        </w:rPr>
        <w:footnoteReference w:id="7"/>
      </w:r>
      <w:r w:rsidRPr="00760581">
        <w:rPr>
          <w:i/>
          <w:sz w:val="28"/>
          <w:szCs w:val="28"/>
        </w:rPr>
        <w:t>.</w:t>
      </w:r>
    </w:p>
    <w:p w14:paraId="3FA52FEF" w14:textId="77777777" w:rsidR="003B2677" w:rsidRPr="00760581" w:rsidRDefault="003B2677" w:rsidP="003B2677">
      <w:pPr>
        <w:ind w:firstLine="709"/>
        <w:jc w:val="both"/>
        <w:rPr>
          <w:i/>
          <w:sz w:val="28"/>
          <w:szCs w:val="28"/>
        </w:rPr>
      </w:pPr>
      <w:r w:rsidRPr="00760581">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760581">
        <w:rPr>
          <w:i/>
          <w:iCs/>
          <w:sz w:val="28"/>
          <w:szCs w:val="28"/>
        </w:rPr>
        <w:t>пис</w:t>
      </w:r>
      <w:r w:rsidR="00451C98" w:rsidRPr="00760581">
        <w:rPr>
          <w:i/>
          <w:iCs/>
          <w:sz w:val="28"/>
          <w:szCs w:val="28"/>
        </w:rPr>
        <w:t>ьменного требования Заказчика о</w:t>
      </w:r>
      <w:r w:rsidRPr="00760581">
        <w:rPr>
          <w:i/>
          <w:iCs/>
          <w:sz w:val="28"/>
          <w:szCs w:val="28"/>
        </w:rPr>
        <w:t xml:space="preserve"> её уплате.</w:t>
      </w:r>
    </w:p>
    <w:p w14:paraId="3F2CC7DB" w14:textId="77777777" w:rsidR="003B2677" w:rsidRDefault="00254CF6"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6.2</w:t>
      </w:r>
      <w:r w:rsidR="003B2677" w:rsidRPr="00760581">
        <w:rPr>
          <w:rFonts w:ascii="Times New Roman" w:hAnsi="Times New Roman" w:cs="Times New Roman"/>
          <w:i/>
          <w:sz w:val="28"/>
          <w:szCs w:val="28"/>
        </w:rPr>
        <w:t>.</w:t>
      </w:r>
      <w:r w:rsidRPr="00760581">
        <w:rPr>
          <w:rFonts w:ascii="Times New Roman" w:hAnsi="Times New Roman" w:cs="Times New Roman"/>
          <w:i/>
          <w:sz w:val="28"/>
          <w:szCs w:val="28"/>
        </w:rPr>
        <w:t>1.</w:t>
      </w:r>
      <w:r w:rsidR="003B2677" w:rsidRPr="00760581">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w:t>
      </w:r>
      <w:bookmarkStart w:id="8" w:name="_Hlk35261440"/>
      <w:r w:rsidR="003B2677" w:rsidRPr="00760581">
        <w:rPr>
          <w:rFonts w:ascii="Times New Roman" w:hAnsi="Times New Roman" w:cs="Times New Roman"/>
          <w:i/>
          <w:sz w:val="28"/>
          <w:szCs w:val="28"/>
        </w:rPr>
        <w:t xml:space="preserve">в срок, не превышающий </w:t>
      </w:r>
      <w:bookmarkEnd w:id="8"/>
      <w:r w:rsidR="003B2677" w:rsidRPr="00760581">
        <w:rPr>
          <w:rFonts w:ascii="Times New Roman" w:hAnsi="Times New Roman" w:cs="Times New Roman"/>
          <w:i/>
          <w:sz w:val="28"/>
          <w:szCs w:val="28"/>
        </w:rPr>
        <w:t>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окончания выполнения Подрядчиком Работ</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 xml:space="preserve">плюс три месяца. </w:t>
      </w:r>
    </w:p>
    <w:p w14:paraId="33FBE2D8" w14:textId="77777777" w:rsidR="00FB2422" w:rsidRPr="00E642CE" w:rsidRDefault="00FB2422" w:rsidP="003B2677">
      <w:pPr>
        <w:pStyle w:val="ConsPlusNonformat"/>
        <w:widowControl/>
        <w:ind w:firstLine="708"/>
        <w:jc w:val="both"/>
        <w:rPr>
          <w:rFonts w:ascii="Times New Roman" w:hAnsi="Times New Roman" w:cs="Times New Roman"/>
          <w:i/>
          <w:sz w:val="28"/>
          <w:szCs w:val="28"/>
        </w:rPr>
      </w:pPr>
      <w:r w:rsidRPr="00E642CE">
        <w:rPr>
          <w:rFonts w:ascii="Times New Roman" w:hAnsi="Times New Roman" w:cs="Times New Roman"/>
          <w:i/>
          <w:sz w:val="28"/>
          <w:szCs w:val="28"/>
        </w:rPr>
        <w:t>6.2.2. В случае если в период действия банковской гарантии ЦБ РФ отозвал у Банка лицензию на осуществление банковских операций</w:t>
      </w:r>
      <w:r w:rsidR="006400B8" w:rsidRPr="00E642CE">
        <w:rPr>
          <w:rFonts w:ascii="Times New Roman" w:hAnsi="Times New Roman" w:cs="Times New Roman"/>
          <w:i/>
          <w:sz w:val="28"/>
          <w:szCs w:val="28"/>
        </w:rPr>
        <w:t xml:space="preserve"> </w:t>
      </w:r>
      <w:r w:rsidRPr="00E642CE">
        <w:rPr>
          <w:rFonts w:ascii="Times New Roman" w:hAnsi="Times New Roman" w:cs="Times New Roman"/>
          <w:i/>
          <w:sz w:val="28"/>
          <w:szCs w:val="28"/>
        </w:rPr>
        <w:t xml:space="preserve">Подрядчик </w:t>
      </w:r>
      <w:r w:rsidR="005716CA" w:rsidRPr="00E642CE">
        <w:rPr>
          <w:rFonts w:ascii="Times New Roman" w:hAnsi="Times New Roman" w:cs="Times New Roman"/>
          <w:i/>
          <w:sz w:val="28"/>
          <w:szCs w:val="28"/>
        </w:rPr>
        <w:t>обязан</w:t>
      </w:r>
      <w:r w:rsidRPr="00E642CE">
        <w:rPr>
          <w:rFonts w:ascii="Times New Roman" w:hAnsi="Times New Roman" w:cs="Times New Roman"/>
          <w:i/>
          <w:sz w:val="28"/>
          <w:szCs w:val="28"/>
        </w:rPr>
        <w:t xml:space="preserve"> в срок, не превышающий </w:t>
      </w:r>
      <w:r w:rsidR="003765E5" w:rsidRPr="00E642CE">
        <w:rPr>
          <w:rFonts w:ascii="Times New Roman" w:hAnsi="Times New Roman" w:cs="Times New Roman"/>
          <w:i/>
          <w:sz w:val="28"/>
          <w:szCs w:val="28"/>
        </w:rPr>
        <w:t>30 (тридцати) календарных</w:t>
      </w:r>
      <w:r w:rsidRPr="00E642CE">
        <w:rPr>
          <w:rFonts w:ascii="Times New Roman" w:hAnsi="Times New Roman" w:cs="Times New Roman"/>
          <w:i/>
          <w:sz w:val="28"/>
          <w:szCs w:val="28"/>
        </w:rPr>
        <w:t xml:space="preserve"> дней </w:t>
      </w:r>
      <w:r w:rsidR="003765E5" w:rsidRPr="00E642CE">
        <w:rPr>
          <w:rFonts w:ascii="Times New Roman" w:hAnsi="Times New Roman" w:cs="Times New Roman"/>
          <w:i/>
          <w:sz w:val="28"/>
          <w:szCs w:val="28"/>
        </w:rPr>
        <w:t>с даты отзыва лицензии</w:t>
      </w:r>
      <w:r w:rsidR="00897A56" w:rsidRPr="00E642CE">
        <w:rPr>
          <w:rFonts w:ascii="Times New Roman" w:hAnsi="Times New Roman" w:cs="Times New Roman"/>
          <w:i/>
          <w:sz w:val="28"/>
          <w:szCs w:val="28"/>
        </w:rPr>
        <w:t>,</w:t>
      </w:r>
      <w:r w:rsidR="003765E5" w:rsidRPr="00E642CE">
        <w:rPr>
          <w:rFonts w:ascii="Times New Roman" w:hAnsi="Times New Roman" w:cs="Times New Roman"/>
          <w:i/>
          <w:sz w:val="28"/>
          <w:szCs w:val="28"/>
        </w:rPr>
        <w:t xml:space="preserve"> </w:t>
      </w:r>
      <w:r w:rsidRPr="00E642CE">
        <w:rPr>
          <w:rFonts w:ascii="Times New Roman" w:hAnsi="Times New Roman" w:cs="Times New Roman"/>
          <w:i/>
          <w:sz w:val="28"/>
          <w:szCs w:val="28"/>
        </w:rPr>
        <w:t xml:space="preserve">предоставить новую банковскую гарантию, выданную другим банком, предложенным Подрядчиком и согласованным Заказчиком.  </w:t>
      </w:r>
    </w:p>
    <w:p w14:paraId="613A3A7B" w14:textId="77777777" w:rsidR="003B2677" w:rsidRPr="00760581" w:rsidRDefault="003B2677" w:rsidP="003B2677">
      <w:pPr>
        <w:ind w:firstLine="708"/>
        <w:jc w:val="both"/>
        <w:rPr>
          <w:i/>
          <w:sz w:val="28"/>
          <w:szCs w:val="28"/>
        </w:rPr>
      </w:pPr>
      <w:r w:rsidRPr="00760581">
        <w:rPr>
          <w:i/>
          <w:sz w:val="28"/>
          <w:szCs w:val="28"/>
        </w:rPr>
        <w:t xml:space="preserve">  </w:t>
      </w:r>
    </w:p>
    <w:p w14:paraId="11E25B80" w14:textId="77777777" w:rsidR="003B2677" w:rsidRPr="00760581" w:rsidRDefault="00E17494" w:rsidP="003B2677">
      <w:pPr>
        <w:ind w:firstLine="142"/>
        <w:jc w:val="center"/>
        <w:rPr>
          <w:i/>
          <w:sz w:val="28"/>
          <w:szCs w:val="28"/>
        </w:rPr>
      </w:pPr>
      <w:r w:rsidRPr="00760581">
        <w:rPr>
          <w:rStyle w:val="FontStyle61"/>
          <w:sz w:val="28"/>
          <w:szCs w:val="28"/>
        </w:rPr>
        <w:t>Вариант</w:t>
      </w:r>
      <w:r w:rsidR="003B2677" w:rsidRPr="00760581">
        <w:rPr>
          <w:i/>
          <w:sz w:val="28"/>
          <w:szCs w:val="28"/>
        </w:rPr>
        <w:t xml:space="preserve"> 2</w:t>
      </w:r>
      <w:r w:rsidRPr="00760581">
        <w:rPr>
          <w:i/>
          <w:sz w:val="28"/>
          <w:szCs w:val="28"/>
        </w:rPr>
        <w:t xml:space="preserve"> </w:t>
      </w:r>
    </w:p>
    <w:p w14:paraId="33DCF6AC" w14:textId="77777777" w:rsidR="003B2677" w:rsidRPr="0086665F" w:rsidRDefault="003B2677" w:rsidP="003B2677">
      <w:pPr>
        <w:pStyle w:val="ConsPlusNonformat"/>
        <w:widowControl/>
        <w:ind w:firstLine="709"/>
        <w:jc w:val="both"/>
        <w:rPr>
          <w:rFonts w:ascii="Times New Roman" w:hAnsi="Times New Roman" w:cs="Times New Roman"/>
          <w:i/>
          <w:sz w:val="28"/>
          <w:szCs w:val="28"/>
        </w:rPr>
      </w:pPr>
      <w:r w:rsidRPr="0086665F">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86665F">
        <w:rPr>
          <w:rStyle w:val="a5"/>
          <w:rFonts w:ascii="Times New Roman" w:hAnsi="Times New Roman" w:cs="Times New Roman"/>
          <w:i/>
          <w:sz w:val="28"/>
          <w:szCs w:val="28"/>
        </w:rPr>
        <w:footnoteReference w:id="8"/>
      </w:r>
      <w:r w:rsidRPr="0086665F">
        <w:rPr>
          <w:rFonts w:ascii="Times New Roman" w:hAnsi="Times New Roman" w:cs="Times New Roman"/>
          <w:i/>
          <w:sz w:val="28"/>
          <w:szCs w:val="28"/>
        </w:rPr>
        <w:t xml:space="preserve">  руб., НДС не облагается, что составляет _____ % (_____) от</w:t>
      </w:r>
      <w:r w:rsidR="00E17494" w:rsidRPr="0086665F">
        <w:rPr>
          <w:rFonts w:ascii="Times New Roman" w:hAnsi="Times New Roman" w:cs="Times New Roman"/>
          <w:i/>
          <w:sz w:val="28"/>
          <w:szCs w:val="28"/>
        </w:rPr>
        <w:t xml:space="preserve"> цены Договора, указанной в п. 5</w:t>
      </w:r>
      <w:r w:rsidRPr="0086665F">
        <w:rPr>
          <w:rFonts w:ascii="Times New Roman" w:hAnsi="Times New Roman" w:cs="Times New Roman"/>
          <w:i/>
          <w:sz w:val="28"/>
          <w:szCs w:val="28"/>
        </w:rPr>
        <w:t>.1. Договора.</w:t>
      </w:r>
    </w:p>
    <w:p w14:paraId="3EEFEEAA" w14:textId="77777777" w:rsidR="003B2677" w:rsidRPr="0086665F" w:rsidRDefault="003B2677" w:rsidP="003B2677">
      <w:pPr>
        <w:ind w:firstLine="709"/>
        <w:jc w:val="both"/>
        <w:rPr>
          <w:i/>
          <w:sz w:val="28"/>
          <w:szCs w:val="28"/>
        </w:rPr>
      </w:pPr>
      <w:r w:rsidRPr="0086665F">
        <w:rPr>
          <w:i/>
          <w:sz w:val="28"/>
          <w:szCs w:val="28"/>
        </w:rPr>
        <w:t xml:space="preserve">В качестве обеспечения исполнения своих обязательств по Договору Подрядчик </w:t>
      </w:r>
      <w:r w:rsidR="00286AEB" w:rsidRPr="0086665F">
        <w:rPr>
          <w:i/>
          <w:sz w:val="28"/>
          <w:szCs w:val="28"/>
        </w:rPr>
        <w:t>___________</w:t>
      </w:r>
      <w:r w:rsidR="00286AEB" w:rsidRPr="0086665F">
        <w:rPr>
          <w:rStyle w:val="a5"/>
          <w:i/>
          <w:sz w:val="28"/>
          <w:szCs w:val="28"/>
        </w:rPr>
        <w:footnoteReference w:id="9"/>
      </w:r>
      <w:r w:rsidR="00286AEB" w:rsidRPr="0086665F">
        <w:rPr>
          <w:i/>
          <w:sz w:val="28"/>
          <w:szCs w:val="28"/>
        </w:rPr>
        <w:t xml:space="preserve"> </w:t>
      </w:r>
      <w:r w:rsidRPr="0086665F">
        <w:rPr>
          <w:i/>
          <w:sz w:val="28"/>
          <w:szCs w:val="28"/>
        </w:rPr>
        <w:t>перечисляет на расчетный счет Заказчика денежные средства</w:t>
      </w:r>
      <w:r w:rsidR="00286AEB" w:rsidRPr="0086665F">
        <w:rPr>
          <w:i/>
          <w:sz w:val="28"/>
          <w:szCs w:val="28"/>
        </w:rPr>
        <w:t xml:space="preserve"> в указанном размере</w:t>
      </w:r>
      <w:r w:rsidRPr="0086665F">
        <w:rPr>
          <w:i/>
          <w:sz w:val="28"/>
          <w:szCs w:val="28"/>
        </w:rPr>
        <w:t>. Обеспечение действует до даты</w:t>
      </w:r>
      <w:r w:rsidRPr="0086665F">
        <w:rPr>
          <w:sz w:val="28"/>
          <w:szCs w:val="28"/>
        </w:rPr>
        <w:t xml:space="preserve"> </w:t>
      </w:r>
      <w:r w:rsidRPr="0086665F">
        <w:rPr>
          <w:i/>
          <w:sz w:val="28"/>
          <w:szCs w:val="28"/>
        </w:rPr>
        <w:t>окончания выполнения Подрядчиком Работ</w:t>
      </w:r>
      <w:r w:rsidRPr="0086665F">
        <w:rPr>
          <w:sz w:val="28"/>
          <w:szCs w:val="28"/>
        </w:rPr>
        <w:t xml:space="preserve"> </w:t>
      </w:r>
      <w:r w:rsidRPr="0086665F">
        <w:rPr>
          <w:i/>
          <w:sz w:val="28"/>
          <w:szCs w:val="28"/>
        </w:rPr>
        <w:t xml:space="preserve">плюс три месяца. Если Подрядчик нарушает исполнение своих обязательств, </w:t>
      </w:r>
      <w:r w:rsidR="00F277D2" w:rsidRPr="0086665F">
        <w:rPr>
          <w:i/>
          <w:sz w:val="28"/>
          <w:szCs w:val="28"/>
        </w:rPr>
        <w:t xml:space="preserve">в том числе, обязательств по уплате неустоек (пеней, штрафов), </w:t>
      </w:r>
      <w:r w:rsidR="00342ECF" w:rsidRPr="0086665F">
        <w:rPr>
          <w:i/>
          <w:sz w:val="28"/>
          <w:szCs w:val="28"/>
        </w:rPr>
        <w:t xml:space="preserve">предусмотренных Договором, </w:t>
      </w:r>
      <w:r w:rsidRPr="0086665F">
        <w:rPr>
          <w:i/>
          <w:sz w:val="28"/>
          <w:szCs w:val="28"/>
        </w:rPr>
        <w:t xml:space="preserve">Заказчик вправе произвести </w:t>
      </w:r>
      <w:r w:rsidR="0016486D" w:rsidRPr="0086665F">
        <w:rPr>
          <w:i/>
          <w:sz w:val="28"/>
          <w:szCs w:val="28"/>
        </w:rPr>
        <w:t xml:space="preserve">в свою пользу </w:t>
      </w:r>
      <w:r w:rsidRPr="0086665F">
        <w:rPr>
          <w:i/>
          <w:sz w:val="28"/>
          <w:szCs w:val="28"/>
        </w:rPr>
        <w:t xml:space="preserve">удержание из суммы предоставленного обеспечения. </w:t>
      </w:r>
      <w:r w:rsidR="00342ECF" w:rsidRPr="0086665F">
        <w:rPr>
          <w:i/>
          <w:sz w:val="28"/>
          <w:szCs w:val="28"/>
        </w:rPr>
        <w:t xml:space="preserve"> </w:t>
      </w:r>
    </w:p>
    <w:p w14:paraId="15A3C2DB" w14:textId="77777777" w:rsidR="003B2677" w:rsidRPr="0086665F" w:rsidRDefault="003B2677" w:rsidP="003B2677">
      <w:pPr>
        <w:shd w:val="clear" w:color="auto" w:fill="FFFFFF"/>
        <w:ind w:firstLine="709"/>
        <w:jc w:val="both"/>
        <w:rPr>
          <w:i/>
          <w:sz w:val="28"/>
          <w:szCs w:val="28"/>
        </w:rPr>
      </w:pPr>
      <w:r w:rsidRPr="0086665F">
        <w:rPr>
          <w:i/>
          <w:sz w:val="28"/>
          <w:szCs w:val="28"/>
        </w:rPr>
        <w:t>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w:t>
      </w:r>
      <w:r w:rsidR="008503DA" w:rsidRPr="0086665F">
        <w:rPr>
          <w:i/>
          <w:sz w:val="28"/>
          <w:szCs w:val="28"/>
        </w:rPr>
        <w:t xml:space="preserve"> </w:t>
      </w:r>
      <w:r w:rsidRPr="0086665F">
        <w:rPr>
          <w:i/>
          <w:sz w:val="28"/>
          <w:szCs w:val="28"/>
        </w:rPr>
        <w:t xml:space="preserve">путем перечисления денежных средств на расчетный счет Подрядчика </w:t>
      </w:r>
      <w:r w:rsidRPr="0086665F">
        <w:rPr>
          <w:i/>
          <w:sz w:val="28"/>
          <w:szCs w:val="28"/>
          <w:shd w:val="clear" w:color="auto" w:fill="FFFFFF"/>
        </w:rPr>
        <w:t>в течение 10 (десяти) банковских дней</w:t>
      </w:r>
      <w:r w:rsidRPr="0086665F">
        <w:rPr>
          <w:i/>
          <w:sz w:val="28"/>
          <w:szCs w:val="28"/>
        </w:rPr>
        <w:t xml:space="preserve"> с момента окончания срока действия обеспечения</w:t>
      </w:r>
      <w:r w:rsidR="008503DA" w:rsidRPr="0086665F">
        <w:rPr>
          <w:i/>
          <w:sz w:val="28"/>
          <w:szCs w:val="28"/>
        </w:rPr>
        <w:t xml:space="preserve"> и получения </w:t>
      </w:r>
      <w:r w:rsidR="00055042" w:rsidRPr="0086665F">
        <w:rPr>
          <w:i/>
          <w:sz w:val="28"/>
          <w:szCs w:val="28"/>
        </w:rPr>
        <w:t xml:space="preserve">Заказчиком </w:t>
      </w:r>
      <w:r w:rsidR="008503DA" w:rsidRPr="0086665F">
        <w:rPr>
          <w:i/>
          <w:sz w:val="28"/>
          <w:szCs w:val="28"/>
        </w:rPr>
        <w:t>письменного обращения Подрядчика</w:t>
      </w:r>
      <w:r w:rsidR="00862A1D" w:rsidRPr="0086665F">
        <w:rPr>
          <w:i/>
          <w:sz w:val="28"/>
          <w:szCs w:val="28"/>
          <w:shd w:val="clear" w:color="auto" w:fill="FFFFFF"/>
        </w:rPr>
        <w:t>.</w:t>
      </w:r>
      <w:r w:rsidR="00093435" w:rsidRPr="0086665F">
        <w:rPr>
          <w:i/>
          <w:sz w:val="28"/>
          <w:szCs w:val="28"/>
          <w:shd w:val="clear" w:color="auto" w:fill="FFFFFF"/>
        </w:rPr>
        <w:t xml:space="preserve"> Заказчик не несет ответственности за просрочку исполнения данного обязательства в случае отсутствия </w:t>
      </w:r>
      <w:r w:rsidR="00055042" w:rsidRPr="0086665F">
        <w:rPr>
          <w:i/>
          <w:sz w:val="28"/>
          <w:szCs w:val="28"/>
          <w:shd w:val="clear" w:color="auto" w:fill="FFFFFF"/>
        </w:rPr>
        <w:t xml:space="preserve">письменного </w:t>
      </w:r>
      <w:r w:rsidR="00093435" w:rsidRPr="0086665F">
        <w:rPr>
          <w:i/>
          <w:sz w:val="28"/>
          <w:szCs w:val="28"/>
          <w:shd w:val="clear" w:color="auto" w:fill="FFFFFF"/>
        </w:rPr>
        <w:t xml:space="preserve">обращения Подрядчика. </w:t>
      </w:r>
    </w:p>
    <w:p w14:paraId="46770FE5" w14:textId="77777777" w:rsidR="00FF5457" w:rsidRPr="00BA44D8" w:rsidRDefault="00FF5457" w:rsidP="00FF5457">
      <w:pPr>
        <w:pStyle w:val="Style5"/>
        <w:widowControl/>
        <w:spacing w:line="240" w:lineRule="exact"/>
        <w:jc w:val="center"/>
        <w:rPr>
          <w:sz w:val="28"/>
          <w:szCs w:val="28"/>
        </w:rPr>
      </w:pPr>
    </w:p>
    <w:p w14:paraId="60A990D7" w14:textId="77777777" w:rsidR="00FF5457" w:rsidRPr="00BA44D8" w:rsidRDefault="00FF5457" w:rsidP="00FF5457">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14:paraId="64268156" w14:textId="77777777" w:rsidR="00FF5457" w:rsidRPr="00BA44D8" w:rsidRDefault="00FF5457" w:rsidP="00FF5457">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14:paraId="343CBC66" w14:textId="77777777" w:rsidR="00FF5457" w:rsidRPr="00BA44D8" w:rsidRDefault="00FF5457" w:rsidP="00FF5457">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w:t>
      </w:r>
      <w:r w:rsidR="00BA44D8" w:rsidRPr="00BA44D8">
        <w:rPr>
          <w:rStyle w:val="FontStyle59"/>
          <w:sz w:val="28"/>
          <w:szCs w:val="28"/>
        </w:rPr>
        <w:t xml:space="preserve"> </w:t>
      </w:r>
      <w:r w:rsidRPr="00BA44D8">
        <w:rPr>
          <w:rStyle w:val="FontStyle59"/>
          <w:sz w:val="28"/>
          <w:szCs w:val="28"/>
        </w:rPr>
        <w:t xml:space="preserve">полученной ими друг от друга, как на бумажных, так и на </w:t>
      </w:r>
      <w:r w:rsidR="0074397C" w:rsidRPr="00BA44D8">
        <w:rPr>
          <w:rStyle w:val="FontStyle59"/>
          <w:sz w:val="28"/>
          <w:szCs w:val="28"/>
        </w:rPr>
        <w:t>электронных носителях</w:t>
      </w:r>
      <w:r w:rsidR="00BA44D8" w:rsidRPr="00BA44D8">
        <w:rPr>
          <w:rStyle w:val="FontStyle59"/>
          <w:sz w:val="28"/>
          <w:szCs w:val="28"/>
        </w:rPr>
        <w:t xml:space="preserve"> </w:t>
      </w:r>
      <w:r w:rsidR="0074397C" w:rsidRPr="00BA44D8">
        <w:rPr>
          <w:rStyle w:val="FontStyle59"/>
          <w:sz w:val="28"/>
          <w:szCs w:val="28"/>
        </w:rPr>
        <w:t xml:space="preserve">или в форме, </w:t>
      </w:r>
      <w:r w:rsidRPr="00BA44D8">
        <w:rPr>
          <w:rStyle w:val="FontStyle59"/>
          <w:sz w:val="28"/>
          <w:szCs w:val="28"/>
        </w:rPr>
        <w:t>ставшей известной им в ходе выполнения Работ</w:t>
      </w:r>
      <w:r w:rsidR="00BA44D8" w:rsidRPr="00BA44D8">
        <w:rPr>
          <w:rStyle w:val="FontStyle59"/>
          <w:sz w:val="28"/>
          <w:szCs w:val="28"/>
        </w:rPr>
        <w:t xml:space="preserve"> </w:t>
      </w:r>
      <w:r w:rsidRPr="00BA44D8">
        <w:rPr>
          <w:rStyle w:val="FontStyle59"/>
          <w:sz w:val="28"/>
          <w:szCs w:val="28"/>
        </w:rPr>
        <w:t>по Договору;</w:t>
      </w:r>
    </w:p>
    <w:p w14:paraId="19146E12" w14:textId="77777777" w:rsidR="00FF5457" w:rsidRPr="00BA44D8" w:rsidRDefault="00FF5457" w:rsidP="00FF5457">
      <w:pPr>
        <w:pStyle w:val="Style12"/>
        <w:widowControl/>
        <w:tabs>
          <w:tab w:val="left" w:pos="1325"/>
        </w:tabs>
        <w:spacing w:before="5"/>
        <w:rPr>
          <w:rStyle w:val="FontStyle59"/>
          <w:sz w:val="28"/>
          <w:szCs w:val="28"/>
        </w:rPr>
      </w:pPr>
      <w:r w:rsidRPr="00BA44D8">
        <w:rPr>
          <w:rStyle w:val="FontStyle59"/>
          <w:sz w:val="28"/>
          <w:szCs w:val="28"/>
        </w:rPr>
        <w:t>7.1.2.</w:t>
      </w:r>
      <w:r w:rsidRPr="00BA44D8">
        <w:rPr>
          <w:rStyle w:val="FontStyle59"/>
          <w:sz w:val="28"/>
          <w:szCs w:val="28"/>
        </w:rPr>
        <w:tab/>
        <w:t>не открывать и не разглашать в общем или в части какую-либо</w:t>
      </w:r>
      <w:r w:rsidR="00BA44D8" w:rsidRPr="00BA44D8">
        <w:rPr>
          <w:rStyle w:val="FontStyle59"/>
          <w:sz w:val="28"/>
          <w:szCs w:val="28"/>
        </w:rPr>
        <w:t xml:space="preserve"> </w:t>
      </w:r>
      <w:r w:rsidRPr="00BA44D8">
        <w:rPr>
          <w:rStyle w:val="FontStyle59"/>
          <w:sz w:val="28"/>
          <w:szCs w:val="28"/>
        </w:rPr>
        <w:t>информацию любой третьей стороне без предварительного письменного</w:t>
      </w:r>
      <w:r w:rsidR="00BA44D8" w:rsidRPr="00BA44D8">
        <w:rPr>
          <w:rStyle w:val="FontStyle59"/>
          <w:sz w:val="28"/>
          <w:szCs w:val="28"/>
        </w:rPr>
        <w:t xml:space="preserve"> </w:t>
      </w:r>
      <w:r w:rsidRPr="00BA44D8">
        <w:rPr>
          <w:rStyle w:val="FontStyle59"/>
          <w:sz w:val="28"/>
          <w:szCs w:val="28"/>
        </w:rPr>
        <w:t>согласия другой Стороны Договора.</w:t>
      </w:r>
    </w:p>
    <w:p w14:paraId="3FCF7A49" w14:textId="77777777" w:rsidR="00FF5457" w:rsidRPr="00BA44D8" w:rsidRDefault="00FF5457" w:rsidP="00FF5457">
      <w:pPr>
        <w:pStyle w:val="Style12"/>
        <w:widowControl/>
        <w:numPr>
          <w:ilvl w:val="0"/>
          <w:numId w:val="14"/>
        </w:numPr>
        <w:tabs>
          <w:tab w:val="left" w:pos="1157"/>
        </w:tabs>
        <w:ind w:firstLine="547"/>
        <w:rPr>
          <w:rStyle w:val="FontStyle59"/>
          <w:sz w:val="28"/>
          <w:szCs w:val="28"/>
        </w:rPr>
      </w:pPr>
      <w:r w:rsidRPr="00BA44D8">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159322E1" w14:textId="77777777" w:rsidR="00FF5457" w:rsidRPr="00BA44D8" w:rsidRDefault="00FF5457" w:rsidP="00FF5457">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 xml:space="preserve">Документация и исходные данные, как на бумажных, так и на </w:t>
      </w:r>
      <w:r w:rsidR="0074397C" w:rsidRPr="00BA44D8">
        <w:rPr>
          <w:rStyle w:val="FontStyle59"/>
          <w:sz w:val="28"/>
          <w:szCs w:val="28"/>
        </w:rPr>
        <w:t xml:space="preserve">электронных </w:t>
      </w:r>
      <w:r w:rsidRPr="00BA44D8">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48ADDBD8" w14:textId="77777777" w:rsidR="00FF5457" w:rsidRPr="00BA44D8" w:rsidRDefault="00FF5457" w:rsidP="00FF5457">
      <w:pPr>
        <w:pStyle w:val="Style5"/>
        <w:widowControl/>
        <w:spacing w:line="240" w:lineRule="exact"/>
        <w:jc w:val="center"/>
        <w:rPr>
          <w:sz w:val="28"/>
          <w:szCs w:val="28"/>
        </w:rPr>
      </w:pPr>
    </w:p>
    <w:p w14:paraId="50D7B998"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14:paraId="7EF7EB09" w14:textId="77777777" w:rsidR="00FF5457" w:rsidRPr="00BA44D8" w:rsidRDefault="00FF5457" w:rsidP="00FF5457">
      <w:pPr>
        <w:pStyle w:val="Style6"/>
        <w:widowControl/>
        <w:spacing w:before="91" w:line="317" w:lineRule="exact"/>
        <w:ind w:firstLine="725"/>
        <w:rPr>
          <w:rStyle w:val="FontStyle59"/>
          <w:sz w:val="28"/>
          <w:szCs w:val="28"/>
        </w:rPr>
      </w:pPr>
      <w:r w:rsidRPr="00BA44D8">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0800AAEA" w14:textId="77777777" w:rsidR="00FF5457" w:rsidRPr="00BA44D8" w:rsidRDefault="00FF5457" w:rsidP="00FF5457">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Подрядчик несет ответственность за недостатки в выполненных</w:t>
      </w:r>
      <w:r w:rsidR="00BA44D8" w:rsidRPr="00BA44D8">
        <w:rPr>
          <w:rStyle w:val="FontStyle59"/>
          <w:sz w:val="28"/>
          <w:szCs w:val="28"/>
        </w:rPr>
        <w:t xml:space="preserve"> </w:t>
      </w:r>
      <w:r w:rsidRPr="00BA44D8">
        <w:rPr>
          <w:rStyle w:val="FontStyle59"/>
          <w:sz w:val="28"/>
          <w:szCs w:val="28"/>
        </w:rPr>
        <w:t>работах, в том числе и за те, которые обнаружены при проведении строительных</w:t>
      </w:r>
      <w:r w:rsidR="00BA44D8" w:rsidRPr="00BA44D8">
        <w:rPr>
          <w:rStyle w:val="FontStyle59"/>
          <w:sz w:val="28"/>
          <w:szCs w:val="28"/>
        </w:rPr>
        <w:t xml:space="preserve"> </w:t>
      </w:r>
      <w:r w:rsidRPr="00BA44D8">
        <w:rPr>
          <w:rStyle w:val="FontStyle59"/>
          <w:sz w:val="28"/>
          <w:szCs w:val="28"/>
        </w:rPr>
        <w:t xml:space="preserve">и иных работ, а также в процессе эксплуатации </w:t>
      </w:r>
      <w:r w:rsidR="00AD59F8">
        <w:rPr>
          <w:rStyle w:val="FontStyle59"/>
          <w:sz w:val="28"/>
          <w:szCs w:val="28"/>
        </w:rPr>
        <w:t>О</w:t>
      </w:r>
      <w:r w:rsidRPr="00BA44D8">
        <w:rPr>
          <w:rStyle w:val="FontStyle59"/>
          <w:sz w:val="28"/>
          <w:szCs w:val="28"/>
        </w:rPr>
        <w:t>бъекта. При обнаружении</w:t>
      </w:r>
      <w:r w:rsidR="00BA44D8" w:rsidRPr="00BA44D8">
        <w:rPr>
          <w:rStyle w:val="FontStyle59"/>
          <w:sz w:val="28"/>
          <w:szCs w:val="28"/>
        </w:rPr>
        <w:t xml:space="preserve"> </w:t>
      </w:r>
      <w:r w:rsidRPr="00BA44D8">
        <w:rPr>
          <w:rStyle w:val="FontStyle59"/>
          <w:sz w:val="28"/>
          <w:szCs w:val="28"/>
        </w:rPr>
        <w:t>недостатков Подрядчик самостоятельно или по запросу Заказчика обязан</w:t>
      </w:r>
      <w:r w:rsidR="00BA44D8" w:rsidRPr="00BA44D8">
        <w:rPr>
          <w:rStyle w:val="FontStyle59"/>
          <w:sz w:val="28"/>
          <w:szCs w:val="28"/>
        </w:rPr>
        <w:t xml:space="preserve"> </w:t>
      </w:r>
      <w:r w:rsidRPr="00BA44D8">
        <w:rPr>
          <w:rStyle w:val="FontStyle59"/>
          <w:sz w:val="28"/>
          <w:szCs w:val="28"/>
        </w:rPr>
        <w:t>безвозмездно их устранить в порядке, предусмотренном Статьей 4 договора, а</w:t>
      </w:r>
      <w:r w:rsidR="00BA44D8" w:rsidRPr="00BA44D8">
        <w:rPr>
          <w:rStyle w:val="FontStyle59"/>
          <w:sz w:val="28"/>
          <w:szCs w:val="28"/>
        </w:rPr>
        <w:t xml:space="preserve"> </w:t>
      </w:r>
      <w:r w:rsidRPr="00BA44D8">
        <w:rPr>
          <w:rStyle w:val="FontStyle59"/>
          <w:sz w:val="28"/>
          <w:szCs w:val="28"/>
        </w:rPr>
        <w:t>также возместить убытки Заказчику.</w:t>
      </w:r>
    </w:p>
    <w:p w14:paraId="1CA98330" w14:textId="77777777" w:rsidR="00FF5457" w:rsidRPr="00BA44D8" w:rsidRDefault="00FF5457" w:rsidP="00FF5457">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2E1A9A69" w14:textId="77777777" w:rsidR="00FF5457" w:rsidRPr="000D7006" w:rsidRDefault="00FF5457" w:rsidP="00FF5457">
      <w:pPr>
        <w:pStyle w:val="Style7"/>
        <w:widowControl/>
        <w:tabs>
          <w:tab w:val="left" w:pos="1349"/>
        </w:tabs>
        <w:spacing w:before="5" w:line="322" w:lineRule="exact"/>
        <w:ind w:firstLine="725"/>
        <w:rPr>
          <w:rStyle w:val="FontStyle59"/>
          <w:sz w:val="28"/>
          <w:szCs w:val="28"/>
        </w:rPr>
      </w:pPr>
      <w:r w:rsidRPr="000D7006">
        <w:rPr>
          <w:rStyle w:val="FontStyle59"/>
          <w:sz w:val="28"/>
          <w:szCs w:val="28"/>
        </w:rPr>
        <w:t>8.3.</w:t>
      </w:r>
      <w:r w:rsidRPr="000D7006">
        <w:rPr>
          <w:rStyle w:val="FontStyle59"/>
          <w:sz w:val="28"/>
          <w:szCs w:val="28"/>
        </w:rPr>
        <w:tab/>
        <w:t>Заказчик вправе с одновременным письменным уведомлением</w:t>
      </w:r>
      <w:r w:rsidR="00BA44D8" w:rsidRPr="000D7006">
        <w:rPr>
          <w:rStyle w:val="FontStyle59"/>
          <w:sz w:val="28"/>
          <w:szCs w:val="28"/>
        </w:rPr>
        <w:t xml:space="preserve"> </w:t>
      </w:r>
      <w:r w:rsidRPr="000D7006">
        <w:rPr>
          <w:rStyle w:val="FontStyle59"/>
          <w:sz w:val="28"/>
          <w:szCs w:val="28"/>
        </w:rPr>
        <w:t xml:space="preserve">Подрядчика поручить выполнение работ </w:t>
      </w:r>
      <w:bookmarkStart w:id="9" w:name="_Hlk23426430"/>
      <w:r w:rsidRPr="000D7006">
        <w:rPr>
          <w:rStyle w:val="FontStyle59"/>
          <w:sz w:val="28"/>
          <w:szCs w:val="28"/>
        </w:rPr>
        <w:t>другой организации</w:t>
      </w:r>
      <w:bookmarkEnd w:id="9"/>
      <w:r w:rsidRPr="000D7006">
        <w:rPr>
          <w:rStyle w:val="FontStyle59"/>
          <w:sz w:val="28"/>
          <w:szCs w:val="28"/>
        </w:rPr>
        <w:t xml:space="preserve"> за счет</w:t>
      </w:r>
      <w:r w:rsidR="00BA44D8" w:rsidRPr="000D7006">
        <w:rPr>
          <w:rStyle w:val="FontStyle59"/>
          <w:sz w:val="28"/>
          <w:szCs w:val="28"/>
        </w:rPr>
        <w:t xml:space="preserve"> </w:t>
      </w:r>
      <w:r w:rsidRPr="000D7006">
        <w:rPr>
          <w:rStyle w:val="FontStyle59"/>
          <w:sz w:val="28"/>
          <w:szCs w:val="28"/>
        </w:rPr>
        <w:t>Подрядчика,</w:t>
      </w:r>
      <w:r w:rsidR="00302623" w:rsidRPr="000D7006">
        <w:rPr>
          <w:rStyle w:val="FontStyle59"/>
          <w:sz w:val="28"/>
          <w:szCs w:val="28"/>
        </w:rPr>
        <w:t xml:space="preserve"> используя, в том числе, предоставленное Подрядчиком обеспечение исполнения обязательств,</w:t>
      </w:r>
      <w:r w:rsidRPr="000D7006">
        <w:rPr>
          <w:rStyle w:val="FontStyle59"/>
          <w:sz w:val="28"/>
          <w:szCs w:val="28"/>
        </w:rPr>
        <w:t xml:space="preserve"> если Подрядчик:</w:t>
      </w:r>
    </w:p>
    <w:p w14:paraId="4DA27D0B" w14:textId="77777777" w:rsidR="00FF5457" w:rsidRPr="00BA44D8" w:rsidRDefault="00FF5457" w:rsidP="00FF5457">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установленные Календарным планом работ сроки выполнения</w:t>
      </w:r>
      <w:r w:rsidR="00BA44D8" w:rsidRPr="00BA44D8">
        <w:rPr>
          <w:rStyle w:val="FontStyle59"/>
          <w:sz w:val="28"/>
          <w:szCs w:val="28"/>
        </w:rPr>
        <w:t xml:space="preserve"> </w:t>
      </w:r>
      <w:r w:rsidRPr="00BA44D8">
        <w:rPr>
          <w:rStyle w:val="FontStyle59"/>
          <w:sz w:val="28"/>
          <w:szCs w:val="28"/>
        </w:rPr>
        <w:t>работ более чем на 10 (десять) рабочих дней (начальный либо конечный срок</w:t>
      </w:r>
      <w:r w:rsidR="00BA44D8" w:rsidRPr="00BA44D8">
        <w:rPr>
          <w:rStyle w:val="FontStyle59"/>
          <w:sz w:val="28"/>
          <w:szCs w:val="28"/>
        </w:rPr>
        <w:t xml:space="preserve"> </w:t>
      </w:r>
      <w:r w:rsidRPr="00BA44D8">
        <w:rPr>
          <w:rStyle w:val="FontStyle59"/>
          <w:sz w:val="28"/>
          <w:szCs w:val="28"/>
        </w:rPr>
        <w:t>этапа, либо работ в целом);</w:t>
      </w:r>
    </w:p>
    <w:p w14:paraId="6DA3F319" w14:textId="77777777" w:rsidR="00FF5457" w:rsidRPr="00BA44D8" w:rsidRDefault="00FF5457" w:rsidP="00FF5457">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14:paraId="45B1F9B2"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w:t>
      </w:r>
      <w:r w:rsidR="00BA44D8" w:rsidRPr="00BA44D8">
        <w:rPr>
          <w:rStyle w:val="FontStyle59"/>
          <w:sz w:val="28"/>
          <w:szCs w:val="28"/>
        </w:rPr>
        <w:t xml:space="preserve"> </w:t>
      </w:r>
      <w:r w:rsidRPr="00BA44D8">
        <w:rPr>
          <w:rStyle w:val="FontStyle59"/>
          <w:sz w:val="28"/>
          <w:szCs w:val="28"/>
        </w:rPr>
        <w:t>работ (начальный, конечный срок);</w:t>
      </w:r>
    </w:p>
    <w:p w14:paraId="57C505FE" w14:textId="77777777" w:rsidR="00FF5457" w:rsidRPr="00BA44D8" w:rsidRDefault="00FF5457" w:rsidP="00FF5457">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w:t>
      </w:r>
      <w:r w:rsidR="00BA44D8" w:rsidRPr="00BA44D8">
        <w:rPr>
          <w:rStyle w:val="FontStyle59"/>
          <w:sz w:val="28"/>
          <w:szCs w:val="28"/>
        </w:rPr>
        <w:t xml:space="preserve"> </w:t>
      </w:r>
      <w:r w:rsidRPr="00BA44D8">
        <w:rPr>
          <w:rStyle w:val="FontStyle59"/>
          <w:sz w:val="28"/>
          <w:szCs w:val="28"/>
        </w:rPr>
        <w:t>организаций по доработке результатов Работ;</w:t>
      </w:r>
    </w:p>
    <w:p w14:paraId="3C83C36E"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д)</w:t>
      </w:r>
      <w:r w:rsidRPr="00BA44D8">
        <w:rPr>
          <w:rStyle w:val="FontStyle59"/>
          <w:sz w:val="28"/>
          <w:szCs w:val="28"/>
        </w:rPr>
        <w:tab/>
        <w:t>утратил право выполнения Работ в связи с приостановкой или</w:t>
      </w:r>
      <w:r w:rsidR="00BA44D8" w:rsidRPr="00BA44D8">
        <w:rPr>
          <w:rStyle w:val="FontStyle59"/>
          <w:sz w:val="28"/>
          <w:szCs w:val="28"/>
        </w:rPr>
        <w:t xml:space="preserve"> </w:t>
      </w:r>
      <w:r w:rsidRPr="00BA44D8">
        <w:rPr>
          <w:rStyle w:val="FontStyle59"/>
          <w:sz w:val="28"/>
          <w:szCs w:val="28"/>
        </w:rPr>
        <w:t>прекращением действия Свидетельства, а также внесением в Свидетельство</w:t>
      </w:r>
      <w:r w:rsidR="00BA44D8" w:rsidRPr="00BA44D8">
        <w:rPr>
          <w:rStyle w:val="FontStyle59"/>
          <w:sz w:val="28"/>
          <w:szCs w:val="28"/>
        </w:rPr>
        <w:t xml:space="preserve"> </w:t>
      </w:r>
      <w:r w:rsidRPr="00BA44D8">
        <w:rPr>
          <w:rStyle w:val="FontStyle59"/>
          <w:sz w:val="28"/>
          <w:szCs w:val="28"/>
        </w:rPr>
        <w:t>изменений, не позволяющих продолжать выполнение Работ.</w:t>
      </w:r>
    </w:p>
    <w:p w14:paraId="25ED2ADB" w14:textId="77777777" w:rsidR="00FF5457" w:rsidRPr="00BA44D8" w:rsidRDefault="00FF5457" w:rsidP="00FF5457">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w:t>
      </w:r>
      <w:r w:rsidRPr="00EF4238">
        <w:rPr>
          <w:rStyle w:val="FontStyle59"/>
          <w:sz w:val="28"/>
          <w:szCs w:val="28"/>
        </w:rPr>
        <w:t xml:space="preserve">Расчете </w:t>
      </w:r>
      <w:r w:rsidR="00166B86" w:rsidRPr="00EF4238">
        <w:rPr>
          <w:rStyle w:val="FontStyle59"/>
          <w:sz w:val="28"/>
          <w:szCs w:val="28"/>
        </w:rPr>
        <w:t>стоимости Работ</w:t>
      </w:r>
      <w:r w:rsidR="009D5116" w:rsidRPr="00EF4238">
        <w:rPr>
          <w:rStyle w:val="FontStyle59"/>
          <w:sz w:val="28"/>
          <w:szCs w:val="28"/>
        </w:rPr>
        <w:t>,</w:t>
      </w:r>
      <w:r w:rsidR="00166B86" w:rsidRPr="00EF4238">
        <w:rPr>
          <w:rStyle w:val="FontStyle59"/>
          <w:sz w:val="28"/>
          <w:szCs w:val="28"/>
        </w:rPr>
        <w:t xml:space="preserve"> </w:t>
      </w:r>
      <w:r w:rsidRPr="00EF4238">
        <w:rPr>
          <w:rStyle w:val="FontStyle59"/>
          <w:sz w:val="28"/>
          <w:szCs w:val="28"/>
        </w:rPr>
        <w:t>то</w:t>
      </w:r>
      <w:r w:rsidRPr="00BA44D8">
        <w:rPr>
          <w:rStyle w:val="FontStyle59"/>
          <w:sz w:val="28"/>
          <w:szCs w:val="28"/>
        </w:rPr>
        <w:t xml:space="preserve"> Подрядчик </w:t>
      </w:r>
      <w:r w:rsidR="002E1CAC">
        <w:rPr>
          <w:rStyle w:val="FontStyle59"/>
          <w:sz w:val="28"/>
          <w:szCs w:val="28"/>
        </w:rPr>
        <w:t xml:space="preserve">также </w:t>
      </w:r>
      <w:r w:rsidRPr="00BA44D8">
        <w:rPr>
          <w:rStyle w:val="FontStyle59"/>
          <w:sz w:val="28"/>
          <w:szCs w:val="28"/>
        </w:rPr>
        <w:t>возмещает Заказчику разницу в течение 10 (десяти) рабочих дней с даты получения соответствующего счета.</w:t>
      </w:r>
    </w:p>
    <w:p w14:paraId="1691C983" w14:textId="77777777" w:rsidR="00FF5457" w:rsidRPr="00BA44D8" w:rsidRDefault="00FF5457" w:rsidP="00FF5457">
      <w:pPr>
        <w:pStyle w:val="Style7"/>
        <w:widowControl/>
        <w:tabs>
          <w:tab w:val="left" w:pos="1349"/>
        </w:tabs>
        <w:spacing w:line="322" w:lineRule="exact"/>
        <w:ind w:firstLine="725"/>
        <w:rPr>
          <w:rStyle w:val="FontStyle59"/>
          <w:sz w:val="28"/>
          <w:szCs w:val="28"/>
        </w:rPr>
      </w:pPr>
      <w:r w:rsidRPr="00BA44D8">
        <w:rPr>
          <w:rStyle w:val="FontStyle59"/>
          <w:sz w:val="28"/>
          <w:szCs w:val="28"/>
        </w:rPr>
        <w:t>8.4.</w:t>
      </w:r>
      <w:r w:rsidRPr="00BA44D8">
        <w:rPr>
          <w:rStyle w:val="FontStyle59"/>
          <w:sz w:val="28"/>
          <w:szCs w:val="28"/>
        </w:rPr>
        <w:tab/>
        <w:t>При нарушении Заказчиком сроков оплаты этапа работ</w:t>
      </w:r>
      <w:r w:rsidR="00C77BD1">
        <w:rPr>
          <w:rStyle w:val="FontStyle59"/>
          <w:sz w:val="28"/>
          <w:szCs w:val="28"/>
        </w:rPr>
        <w:t xml:space="preserve"> </w:t>
      </w:r>
      <w:r w:rsidRPr="00BA44D8">
        <w:rPr>
          <w:rStyle w:val="FontStyle59"/>
          <w:sz w:val="28"/>
          <w:szCs w:val="28"/>
        </w:rPr>
        <w:t>он</w:t>
      </w:r>
      <w:r w:rsidR="00BA44D8" w:rsidRPr="00BA44D8">
        <w:rPr>
          <w:rStyle w:val="FontStyle59"/>
          <w:sz w:val="28"/>
          <w:szCs w:val="28"/>
        </w:rPr>
        <w:t xml:space="preserve"> </w:t>
      </w:r>
      <w:r w:rsidRPr="00BA44D8">
        <w:rPr>
          <w:rStyle w:val="FontStyle59"/>
          <w:sz w:val="28"/>
          <w:szCs w:val="28"/>
        </w:rPr>
        <w:t>выплачивает Подрядчику пеню в размере 0,1% от суммы долга за каждый день</w:t>
      </w:r>
      <w:r w:rsidR="00BA44D8" w:rsidRPr="00BA44D8">
        <w:rPr>
          <w:rStyle w:val="FontStyle59"/>
          <w:sz w:val="28"/>
          <w:szCs w:val="28"/>
        </w:rPr>
        <w:t xml:space="preserve"> </w:t>
      </w:r>
      <w:r w:rsidRPr="00BA44D8">
        <w:rPr>
          <w:rStyle w:val="FontStyle59"/>
          <w:sz w:val="28"/>
          <w:szCs w:val="28"/>
        </w:rPr>
        <w:t>просрочки платежа, но не более 15% от стоимости работ по этапу.</w:t>
      </w:r>
    </w:p>
    <w:p w14:paraId="71EC51AC" w14:textId="77777777" w:rsidR="00FF5457" w:rsidRPr="00BA44D8" w:rsidRDefault="00FF5457" w:rsidP="00FF5457">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w:t>
      </w:r>
      <w:r w:rsidR="00BA44D8" w:rsidRPr="00BA44D8">
        <w:rPr>
          <w:rStyle w:val="FontStyle59"/>
          <w:sz w:val="28"/>
          <w:szCs w:val="28"/>
        </w:rPr>
        <w:t xml:space="preserve"> </w:t>
      </w:r>
      <w:r w:rsidRPr="00BA44D8">
        <w:rPr>
          <w:rStyle w:val="FontStyle59"/>
          <w:sz w:val="28"/>
          <w:szCs w:val="28"/>
        </w:rPr>
        <w:t>выплачивает Заказчику:</w:t>
      </w:r>
    </w:p>
    <w:p w14:paraId="12061E56" w14:textId="77777777" w:rsidR="00FF5457" w:rsidRPr="00BA44D8" w:rsidRDefault="00FF5457" w:rsidP="00FF5457">
      <w:pPr>
        <w:pStyle w:val="Style7"/>
        <w:widowControl/>
        <w:tabs>
          <w:tab w:val="left" w:pos="1013"/>
        </w:tabs>
        <w:spacing w:before="10" w:line="322" w:lineRule="exact"/>
        <w:ind w:firstLine="715"/>
        <w:rPr>
          <w:rStyle w:val="FontStyle59"/>
          <w:sz w:val="28"/>
          <w:szCs w:val="28"/>
        </w:rPr>
      </w:pPr>
      <w:r w:rsidRPr="00BA44D8">
        <w:rPr>
          <w:rStyle w:val="FontStyle59"/>
          <w:sz w:val="28"/>
          <w:szCs w:val="28"/>
        </w:rPr>
        <w:t>а)</w:t>
      </w:r>
      <w:r w:rsidRPr="00BA44D8">
        <w:rPr>
          <w:rStyle w:val="FontStyle59"/>
          <w:sz w:val="28"/>
          <w:szCs w:val="28"/>
        </w:rPr>
        <w:tab/>
        <w:t xml:space="preserve">за просрочку сдачи отдельных этапов </w:t>
      </w:r>
      <w:r w:rsidRPr="009969C8">
        <w:rPr>
          <w:rStyle w:val="FontStyle59"/>
          <w:sz w:val="28"/>
          <w:szCs w:val="28"/>
        </w:rPr>
        <w:t xml:space="preserve">Работ </w:t>
      </w:r>
      <w:r w:rsidR="00C77BD1" w:rsidRPr="009969C8">
        <w:rPr>
          <w:rStyle w:val="FontStyle59"/>
          <w:sz w:val="28"/>
          <w:szCs w:val="28"/>
        </w:rPr>
        <w:t xml:space="preserve">(либо Работ в целом) </w:t>
      </w:r>
      <w:r w:rsidRPr="009969C8">
        <w:rPr>
          <w:rStyle w:val="FontStyle59"/>
          <w:sz w:val="28"/>
          <w:szCs w:val="28"/>
        </w:rPr>
        <w:t>Заказчику - неустойку в</w:t>
      </w:r>
      <w:r w:rsidR="00BA44D8" w:rsidRPr="009969C8">
        <w:rPr>
          <w:rStyle w:val="FontStyle59"/>
          <w:sz w:val="28"/>
          <w:szCs w:val="28"/>
        </w:rPr>
        <w:t xml:space="preserve"> </w:t>
      </w:r>
      <w:r w:rsidRPr="009969C8">
        <w:rPr>
          <w:rStyle w:val="FontStyle59"/>
          <w:sz w:val="28"/>
          <w:szCs w:val="28"/>
        </w:rPr>
        <w:t>размере 0,1 % от цены Договора за каждый день</w:t>
      </w:r>
      <w:r w:rsidRPr="00BA44D8">
        <w:rPr>
          <w:rStyle w:val="FontStyle59"/>
          <w:sz w:val="28"/>
          <w:szCs w:val="28"/>
        </w:rPr>
        <w:t xml:space="preserve"> просрочки;</w:t>
      </w:r>
    </w:p>
    <w:p w14:paraId="0FC67D9F"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sidR="00392FFC">
        <w:rPr>
          <w:rStyle w:val="FontStyle59"/>
          <w:sz w:val="28"/>
          <w:szCs w:val="28"/>
        </w:rPr>
        <w:t>Р</w:t>
      </w:r>
      <w:r w:rsidRPr="00BA44D8">
        <w:rPr>
          <w:rStyle w:val="FontStyle59"/>
          <w:sz w:val="28"/>
          <w:szCs w:val="28"/>
        </w:rPr>
        <w:t>абот, выявленных</w:t>
      </w:r>
      <w:r w:rsidR="00BA44D8" w:rsidRPr="00BA44D8">
        <w:rPr>
          <w:rStyle w:val="FontStyle59"/>
          <w:sz w:val="28"/>
          <w:szCs w:val="28"/>
        </w:rPr>
        <w:t xml:space="preserve"> </w:t>
      </w:r>
      <w:r w:rsidRPr="00BA44D8">
        <w:rPr>
          <w:rStyle w:val="FontStyle59"/>
          <w:sz w:val="28"/>
          <w:szCs w:val="28"/>
        </w:rPr>
        <w:t>Заказчиком, - неустойку в размере 0,1% от цены соответствующего этапа Работ</w:t>
      </w:r>
      <w:r w:rsidR="00BA44D8" w:rsidRPr="00BA44D8">
        <w:rPr>
          <w:rStyle w:val="FontStyle59"/>
          <w:sz w:val="28"/>
          <w:szCs w:val="28"/>
        </w:rPr>
        <w:t xml:space="preserve"> </w:t>
      </w:r>
      <w:r w:rsidRPr="00BA44D8">
        <w:rPr>
          <w:rStyle w:val="FontStyle59"/>
          <w:sz w:val="28"/>
          <w:szCs w:val="28"/>
        </w:rPr>
        <w:t>за каждый день просрочки исполнения обязательства до устранения дефектов;</w:t>
      </w:r>
    </w:p>
    <w:p w14:paraId="4CCDEEF7" w14:textId="6520335C" w:rsidR="00EE09DE" w:rsidRPr="00F8234F" w:rsidRDefault="00FF5457" w:rsidP="00EE09DE">
      <w:pPr>
        <w:pStyle w:val="Style7"/>
        <w:widowControl/>
        <w:tabs>
          <w:tab w:val="left" w:pos="1013"/>
        </w:tabs>
        <w:spacing w:line="322" w:lineRule="exact"/>
        <w:ind w:firstLine="715"/>
        <w:rPr>
          <w:rStyle w:val="FontStyle59"/>
          <w:iCs/>
          <w:sz w:val="28"/>
          <w:szCs w:val="28"/>
        </w:rPr>
      </w:pPr>
      <w:r w:rsidRPr="00BA44D8">
        <w:rPr>
          <w:rStyle w:val="FontStyle59"/>
          <w:sz w:val="28"/>
          <w:szCs w:val="28"/>
        </w:rPr>
        <w:t>в)</w:t>
      </w:r>
      <w:r w:rsidRPr="00BA44D8">
        <w:rPr>
          <w:rStyle w:val="FontStyle59"/>
          <w:sz w:val="28"/>
          <w:szCs w:val="28"/>
        </w:rPr>
        <w:tab/>
      </w:r>
      <w:r w:rsidR="00EE09DE" w:rsidRPr="007B6DA7">
        <w:rPr>
          <w:rStyle w:val="FontStyle59"/>
          <w:sz w:val="28"/>
          <w:szCs w:val="28"/>
        </w:rPr>
        <w:t xml:space="preserve">при получении отрицательного заключения государственной экспертизы на проектную документацию </w:t>
      </w:r>
      <w:r w:rsidR="00EE09DE" w:rsidRPr="00F8234F">
        <w:rPr>
          <w:rStyle w:val="FontStyle59"/>
          <w:bCs/>
          <w:iCs/>
          <w:sz w:val="28"/>
          <w:szCs w:val="28"/>
        </w:rPr>
        <w:t xml:space="preserve">и/или на </w:t>
      </w:r>
      <w:r w:rsidR="00EE09DE" w:rsidRPr="00F8234F">
        <w:rPr>
          <w:bCs/>
          <w:iCs/>
          <w:sz w:val="28"/>
          <w:szCs w:val="28"/>
        </w:rPr>
        <w:t>результаты инженерных изысканий</w:t>
      </w:r>
      <w:r w:rsidR="00EE09DE" w:rsidRPr="00F8234F">
        <w:rPr>
          <w:rStyle w:val="FontStyle59"/>
          <w:iCs/>
          <w:sz w:val="28"/>
          <w:szCs w:val="28"/>
        </w:rPr>
        <w:t xml:space="preserve"> - </w:t>
      </w:r>
      <w:bookmarkStart w:id="10" w:name="_Hlk35262497"/>
      <w:r w:rsidR="00EE09DE" w:rsidRPr="00F8234F">
        <w:rPr>
          <w:rStyle w:val="FontStyle59"/>
          <w:iCs/>
          <w:sz w:val="28"/>
          <w:szCs w:val="28"/>
        </w:rPr>
        <w:t>штраф в размере 15% от цены Договора</w:t>
      </w:r>
      <w:bookmarkEnd w:id="10"/>
      <w:r w:rsidR="00EE09DE" w:rsidRPr="00F8234F">
        <w:rPr>
          <w:rStyle w:val="FontStyle59"/>
          <w:iCs/>
          <w:sz w:val="28"/>
          <w:szCs w:val="28"/>
        </w:rPr>
        <w:t xml:space="preserve"> </w:t>
      </w:r>
      <w:r w:rsidR="00EE09DE" w:rsidRPr="00F8234F">
        <w:rPr>
          <w:rStyle w:val="FontStyle59"/>
          <w:bCs/>
          <w:iCs/>
          <w:sz w:val="28"/>
          <w:szCs w:val="28"/>
        </w:rPr>
        <w:t>за каждое отрицательное заключение</w:t>
      </w:r>
      <w:r w:rsidR="00EE09DE" w:rsidRPr="00F8234F">
        <w:rPr>
          <w:rStyle w:val="FontStyle59"/>
          <w:iCs/>
          <w:sz w:val="28"/>
          <w:szCs w:val="28"/>
        </w:rPr>
        <w:t>;</w:t>
      </w:r>
    </w:p>
    <w:p w14:paraId="13554809" w14:textId="77777777" w:rsidR="00FF5457" w:rsidRPr="00BA44D8" w:rsidRDefault="00FF5457" w:rsidP="00FF5457">
      <w:pPr>
        <w:pStyle w:val="Style7"/>
        <w:widowControl/>
        <w:tabs>
          <w:tab w:val="left" w:pos="1339"/>
        </w:tabs>
        <w:spacing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за неисполнение Подрядчиком письменных указаний Заказчика,</w:t>
      </w:r>
      <w:r w:rsidR="00BA44D8" w:rsidRPr="00BA44D8">
        <w:rPr>
          <w:rStyle w:val="FontStyle59"/>
          <w:sz w:val="28"/>
          <w:szCs w:val="28"/>
        </w:rPr>
        <w:t xml:space="preserve"> </w:t>
      </w:r>
      <w:r w:rsidRPr="00BA44D8">
        <w:rPr>
          <w:rStyle w:val="FontStyle59"/>
          <w:sz w:val="28"/>
          <w:szCs w:val="28"/>
        </w:rPr>
        <w:t>предусмотренных п.2.3.3 Договора, - штраф в размере 0,</w:t>
      </w:r>
      <w:r w:rsidR="00EB21B1" w:rsidRPr="00EB21B1">
        <w:rPr>
          <w:rStyle w:val="FontStyle59"/>
          <w:sz w:val="28"/>
          <w:szCs w:val="28"/>
        </w:rPr>
        <w:t>5</w:t>
      </w:r>
      <w:r w:rsidRPr="00BA44D8">
        <w:rPr>
          <w:rStyle w:val="FontStyle59"/>
          <w:sz w:val="28"/>
          <w:szCs w:val="28"/>
        </w:rPr>
        <w:t>% от цены Договора</w:t>
      </w:r>
      <w:r w:rsidR="00BA44D8" w:rsidRPr="00BA44D8">
        <w:rPr>
          <w:rStyle w:val="FontStyle59"/>
          <w:sz w:val="28"/>
          <w:szCs w:val="28"/>
        </w:rPr>
        <w:t xml:space="preserve"> </w:t>
      </w:r>
      <w:r w:rsidRPr="00BA44D8">
        <w:rPr>
          <w:rStyle w:val="FontStyle59"/>
          <w:sz w:val="28"/>
          <w:szCs w:val="28"/>
        </w:rPr>
        <w:t>за каждый факт нарушения обязательства;</w:t>
      </w:r>
    </w:p>
    <w:p w14:paraId="49B92DA0" w14:textId="77777777" w:rsidR="00FF5457" w:rsidRPr="00BA44D8" w:rsidRDefault="00FF5457" w:rsidP="00FF5457">
      <w:pPr>
        <w:pStyle w:val="Style7"/>
        <w:widowControl/>
        <w:tabs>
          <w:tab w:val="left" w:pos="1070"/>
        </w:tabs>
        <w:spacing w:before="67" w:line="322" w:lineRule="exact"/>
        <w:ind w:firstLine="720"/>
        <w:rPr>
          <w:rStyle w:val="FontStyle59"/>
          <w:sz w:val="28"/>
          <w:szCs w:val="28"/>
        </w:rPr>
      </w:pPr>
      <w:r w:rsidRPr="00BA44D8">
        <w:rPr>
          <w:rStyle w:val="FontStyle59"/>
          <w:sz w:val="28"/>
          <w:szCs w:val="28"/>
        </w:rPr>
        <w:t>д)</w:t>
      </w:r>
      <w:r w:rsidRPr="00BA44D8">
        <w:rPr>
          <w:rStyle w:val="FontStyle59"/>
          <w:sz w:val="28"/>
          <w:szCs w:val="28"/>
        </w:rPr>
        <w:tab/>
        <w:t>за отступление от требований, установленных Техническим заданием</w:t>
      </w:r>
      <w:r w:rsidR="00435661">
        <w:rPr>
          <w:rStyle w:val="FontStyle59"/>
          <w:sz w:val="28"/>
          <w:szCs w:val="28"/>
        </w:rPr>
        <w:t xml:space="preserve"> </w:t>
      </w:r>
      <w:r w:rsidRPr="00BA44D8">
        <w:rPr>
          <w:rStyle w:val="FontStyle59"/>
          <w:sz w:val="28"/>
          <w:szCs w:val="28"/>
        </w:rPr>
        <w:t>и/или другими исходными данными, - штраф в</w:t>
      </w:r>
      <w:r w:rsidR="00BA44D8" w:rsidRPr="00BA44D8">
        <w:rPr>
          <w:rStyle w:val="FontStyle59"/>
          <w:sz w:val="28"/>
          <w:szCs w:val="28"/>
        </w:rPr>
        <w:t xml:space="preserve"> </w:t>
      </w:r>
      <w:r w:rsidRPr="00BA44D8">
        <w:rPr>
          <w:rStyle w:val="FontStyle59"/>
          <w:sz w:val="28"/>
          <w:szCs w:val="28"/>
        </w:rPr>
        <w:t>размере 0,</w:t>
      </w:r>
      <w:r w:rsidR="002E6FA1" w:rsidRPr="002E6FA1">
        <w:rPr>
          <w:rStyle w:val="FontStyle59"/>
          <w:sz w:val="28"/>
          <w:szCs w:val="28"/>
        </w:rPr>
        <w:t>5</w:t>
      </w:r>
      <w:r w:rsidRPr="00BA44D8">
        <w:rPr>
          <w:rStyle w:val="FontStyle59"/>
          <w:sz w:val="28"/>
          <w:szCs w:val="28"/>
        </w:rPr>
        <w:t>% от цены Договора за каждый факт нарушения обязательства;</w:t>
      </w:r>
    </w:p>
    <w:p w14:paraId="60184158" w14:textId="77777777" w:rsidR="00FF5457" w:rsidRPr="00BA44D8" w:rsidRDefault="00FF5457" w:rsidP="00FF5457">
      <w:pPr>
        <w:pStyle w:val="Style7"/>
        <w:widowControl/>
        <w:tabs>
          <w:tab w:val="left" w:pos="1234"/>
        </w:tabs>
        <w:spacing w:before="5" w:line="322" w:lineRule="exact"/>
        <w:ind w:firstLine="720"/>
        <w:rPr>
          <w:rStyle w:val="FontStyle59"/>
          <w:sz w:val="28"/>
          <w:szCs w:val="28"/>
        </w:rPr>
      </w:pPr>
      <w:r w:rsidRPr="00BA44D8">
        <w:rPr>
          <w:rStyle w:val="FontStyle59"/>
          <w:sz w:val="28"/>
          <w:szCs w:val="28"/>
        </w:rPr>
        <w:t>е)</w:t>
      </w:r>
      <w:r w:rsidRPr="00BA44D8">
        <w:rPr>
          <w:rStyle w:val="FontStyle59"/>
          <w:sz w:val="28"/>
          <w:szCs w:val="28"/>
        </w:rPr>
        <w:tab/>
        <w:t>за привлечение Подрядчиком субподрядных организаций без</w:t>
      </w:r>
      <w:r w:rsidR="00BA44D8" w:rsidRPr="00BA44D8">
        <w:rPr>
          <w:rStyle w:val="FontStyle59"/>
          <w:sz w:val="28"/>
          <w:szCs w:val="28"/>
        </w:rPr>
        <w:t xml:space="preserve"> </w:t>
      </w:r>
      <w:r w:rsidRPr="00BA44D8">
        <w:rPr>
          <w:rStyle w:val="FontStyle59"/>
          <w:sz w:val="28"/>
          <w:szCs w:val="28"/>
        </w:rPr>
        <w:t>предварительного письменного согласования Заказчика, - штраф в размере 1%</w:t>
      </w:r>
      <w:r w:rsidR="00BA44D8" w:rsidRPr="00BA44D8">
        <w:rPr>
          <w:rStyle w:val="FontStyle59"/>
          <w:sz w:val="28"/>
          <w:szCs w:val="28"/>
        </w:rPr>
        <w:t xml:space="preserve"> </w:t>
      </w:r>
      <w:r w:rsidRPr="00BA44D8">
        <w:rPr>
          <w:rStyle w:val="FontStyle59"/>
          <w:sz w:val="28"/>
          <w:szCs w:val="28"/>
        </w:rPr>
        <w:t>от цены Договора за каждый факт нарушения обязательства;</w:t>
      </w:r>
    </w:p>
    <w:p w14:paraId="1D8FAE3A" w14:textId="77777777" w:rsidR="00FF5457" w:rsidRPr="00435661" w:rsidRDefault="00FF5457" w:rsidP="00FF5457">
      <w:pPr>
        <w:pStyle w:val="Style7"/>
        <w:widowControl/>
        <w:tabs>
          <w:tab w:val="left" w:pos="1085"/>
        </w:tabs>
        <w:spacing w:before="5" w:line="322" w:lineRule="exact"/>
        <w:ind w:firstLine="730"/>
        <w:rPr>
          <w:rStyle w:val="FontStyle59"/>
          <w:i/>
          <w:sz w:val="28"/>
          <w:szCs w:val="28"/>
        </w:rPr>
      </w:pPr>
      <w:r w:rsidRPr="00F83D9C">
        <w:rPr>
          <w:rStyle w:val="FontStyle59"/>
          <w:i/>
          <w:sz w:val="28"/>
          <w:szCs w:val="28"/>
        </w:rPr>
        <w:t>ж)</w:t>
      </w:r>
      <w:r w:rsidRPr="00F83D9C">
        <w:rPr>
          <w:rStyle w:val="FontStyle59"/>
          <w:i/>
          <w:sz w:val="28"/>
          <w:szCs w:val="28"/>
        </w:rPr>
        <w:tab/>
        <w:t>за несвоевременное представление или не представление счета-фактуры</w:t>
      </w:r>
      <w:r w:rsidR="00BA44D8" w:rsidRPr="00F83D9C">
        <w:rPr>
          <w:rStyle w:val="FontStyle59"/>
          <w:i/>
          <w:sz w:val="28"/>
          <w:szCs w:val="28"/>
        </w:rPr>
        <w:t xml:space="preserve"> </w:t>
      </w:r>
      <w:r w:rsidRPr="00F83D9C">
        <w:rPr>
          <w:rStyle w:val="FontStyle59"/>
          <w:i/>
          <w:sz w:val="28"/>
          <w:szCs w:val="28"/>
        </w:rPr>
        <w:t xml:space="preserve">- штраф в размере 10 </w:t>
      </w:r>
      <w:r w:rsidR="00363507" w:rsidRPr="00435661">
        <w:rPr>
          <w:rStyle w:val="FontStyle59"/>
          <w:i/>
          <w:sz w:val="28"/>
          <w:szCs w:val="28"/>
        </w:rPr>
        <w:t>000</w:t>
      </w:r>
      <w:r w:rsidRPr="00435661">
        <w:rPr>
          <w:rStyle w:val="FontStyle59"/>
          <w:i/>
          <w:sz w:val="28"/>
          <w:szCs w:val="28"/>
        </w:rPr>
        <w:t xml:space="preserve"> </w:t>
      </w:r>
      <w:r w:rsidR="00BA69F5" w:rsidRPr="00435661">
        <w:rPr>
          <w:rStyle w:val="FontStyle59"/>
          <w:i/>
          <w:sz w:val="28"/>
          <w:szCs w:val="28"/>
        </w:rPr>
        <w:t>руб</w:t>
      </w:r>
      <w:r w:rsidR="001E1C6E" w:rsidRPr="00435661">
        <w:rPr>
          <w:rStyle w:val="FontStyle59"/>
          <w:i/>
          <w:sz w:val="28"/>
          <w:szCs w:val="28"/>
        </w:rPr>
        <w:t>.</w:t>
      </w:r>
      <w:r w:rsidR="00F83D9C" w:rsidRPr="00435661">
        <w:rPr>
          <w:rStyle w:val="a5"/>
          <w:i/>
          <w:sz w:val="28"/>
          <w:szCs w:val="28"/>
        </w:rPr>
        <w:footnoteReference w:id="10"/>
      </w:r>
      <w:r w:rsidR="00BA69F5" w:rsidRPr="00435661">
        <w:rPr>
          <w:rStyle w:val="FontStyle59"/>
          <w:i/>
          <w:sz w:val="28"/>
          <w:szCs w:val="28"/>
        </w:rPr>
        <w:t>;</w:t>
      </w:r>
    </w:p>
    <w:p w14:paraId="2C1BB812" w14:textId="77777777" w:rsidR="000334C8" w:rsidRDefault="004E588F" w:rsidP="00BA69F5">
      <w:pPr>
        <w:ind w:firstLine="708"/>
        <w:jc w:val="both"/>
        <w:rPr>
          <w:i/>
          <w:sz w:val="28"/>
          <w:szCs w:val="28"/>
        </w:rPr>
      </w:pPr>
      <w:r w:rsidRPr="00F83D9C">
        <w:rPr>
          <w:rStyle w:val="FontStyle59"/>
          <w:i/>
          <w:sz w:val="28"/>
          <w:szCs w:val="28"/>
        </w:rPr>
        <w:t>з</w:t>
      </w:r>
      <w:r w:rsidR="00BA69F5" w:rsidRPr="00F83D9C">
        <w:rPr>
          <w:rStyle w:val="FontStyle59"/>
          <w:i/>
          <w:sz w:val="28"/>
          <w:szCs w:val="28"/>
        </w:rPr>
        <w:t>)</w:t>
      </w:r>
      <w:r w:rsidR="00BA69F5" w:rsidRPr="00F83D9C">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w:t>
      </w:r>
      <w:r w:rsidR="0098266E">
        <w:rPr>
          <w:i/>
          <w:sz w:val="28"/>
          <w:szCs w:val="28"/>
        </w:rPr>
        <w:t>п</w:t>
      </w:r>
      <w:r w:rsidR="00BA69F5" w:rsidRPr="00F83D9C">
        <w:rPr>
          <w:i/>
          <w:sz w:val="28"/>
          <w:szCs w:val="28"/>
        </w:rPr>
        <w:t>п. 6.</w:t>
      </w:r>
      <w:r w:rsidR="00254CF6" w:rsidRPr="00F83D9C">
        <w:rPr>
          <w:i/>
          <w:sz w:val="28"/>
          <w:szCs w:val="28"/>
        </w:rPr>
        <w:t>2</w:t>
      </w:r>
      <w:r w:rsidR="00BA69F5" w:rsidRPr="00F83D9C">
        <w:rPr>
          <w:i/>
          <w:sz w:val="28"/>
          <w:szCs w:val="28"/>
        </w:rPr>
        <w:t>.</w:t>
      </w:r>
      <w:r w:rsidR="00254CF6" w:rsidRPr="00F83D9C">
        <w:rPr>
          <w:i/>
          <w:sz w:val="28"/>
          <w:szCs w:val="28"/>
        </w:rPr>
        <w:t>1.</w:t>
      </w:r>
      <w:r w:rsidR="001A586D">
        <w:rPr>
          <w:i/>
          <w:sz w:val="28"/>
          <w:szCs w:val="28"/>
        </w:rPr>
        <w:t>,</w:t>
      </w:r>
      <w:r w:rsidR="0098266E">
        <w:rPr>
          <w:i/>
          <w:sz w:val="28"/>
          <w:szCs w:val="28"/>
        </w:rPr>
        <w:t xml:space="preserve"> </w:t>
      </w:r>
      <w:r w:rsidR="001A586D" w:rsidRPr="00C8583B">
        <w:rPr>
          <w:i/>
          <w:sz w:val="28"/>
          <w:szCs w:val="28"/>
        </w:rPr>
        <w:t>6.2.2.</w:t>
      </w:r>
      <w:r w:rsidR="00BA69F5" w:rsidRPr="00F83D9C">
        <w:rPr>
          <w:i/>
          <w:sz w:val="28"/>
          <w:szCs w:val="28"/>
        </w:rPr>
        <w:t xml:space="preserve"> Договора – неустойку в размере 0,1% от цены Договора за каждый день просрочки</w:t>
      </w:r>
      <w:r w:rsidR="00BA69F5" w:rsidRPr="00F83D9C">
        <w:rPr>
          <w:rStyle w:val="a5"/>
          <w:i/>
          <w:sz w:val="28"/>
          <w:szCs w:val="28"/>
        </w:rPr>
        <w:footnoteReference w:id="11"/>
      </w:r>
      <w:r w:rsidR="000334C8">
        <w:rPr>
          <w:i/>
          <w:sz w:val="28"/>
          <w:szCs w:val="28"/>
        </w:rPr>
        <w:t>;</w:t>
      </w:r>
    </w:p>
    <w:p w14:paraId="3E714B94" w14:textId="77777777" w:rsidR="00BA69F5" w:rsidRPr="007013EE" w:rsidRDefault="000334C8" w:rsidP="00BA69F5">
      <w:pPr>
        <w:ind w:firstLine="708"/>
        <w:jc w:val="both"/>
        <w:rPr>
          <w:rStyle w:val="FontStyle59"/>
          <w:i/>
          <w:sz w:val="28"/>
          <w:szCs w:val="28"/>
        </w:rPr>
      </w:pPr>
      <w:r w:rsidRPr="007013EE">
        <w:rPr>
          <w:i/>
          <w:sz w:val="28"/>
          <w:szCs w:val="28"/>
        </w:rPr>
        <w:t xml:space="preserve">и) в случае </w:t>
      </w:r>
      <w:r w:rsidRPr="007013EE">
        <w:rPr>
          <w:rStyle w:val="FontStyle59"/>
          <w:i/>
          <w:iCs/>
          <w:sz w:val="28"/>
          <w:szCs w:val="28"/>
        </w:rPr>
        <w:t xml:space="preserve">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 - </w:t>
      </w:r>
      <w:r w:rsidRPr="007013EE">
        <w:rPr>
          <w:i/>
          <w:iCs/>
          <w:sz w:val="28"/>
          <w:szCs w:val="28"/>
        </w:rPr>
        <w:t>штраф в размере 15% от цены Договора.</w:t>
      </w:r>
      <w:r w:rsidR="00464296" w:rsidRPr="007013EE">
        <w:rPr>
          <w:rStyle w:val="a5"/>
          <w:i/>
          <w:iCs/>
          <w:sz w:val="28"/>
          <w:szCs w:val="28"/>
        </w:rPr>
        <w:footnoteReference w:id="12"/>
      </w:r>
    </w:p>
    <w:p w14:paraId="1B6D39B8" w14:textId="77777777" w:rsidR="00FF5457" w:rsidRPr="00BA44D8" w:rsidRDefault="00FF5457" w:rsidP="00FF5457">
      <w:pPr>
        <w:pStyle w:val="Style7"/>
        <w:widowControl/>
        <w:tabs>
          <w:tab w:val="left" w:pos="1339"/>
        </w:tabs>
        <w:spacing w:before="10" w:line="322" w:lineRule="exact"/>
        <w:ind w:firstLine="725"/>
        <w:rPr>
          <w:rStyle w:val="FontStyle59"/>
          <w:sz w:val="28"/>
          <w:szCs w:val="28"/>
        </w:rPr>
      </w:pPr>
      <w:r w:rsidRPr="00BA44D8">
        <w:rPr>
          <w:rStyle w:val="FontStyle59"/>
          <w:sz w:val="28"/>
          <w:szCs w:val="28"/>
        </w:rPr>
        <w:t>8.6.</w:t>
      </w:r>
      <w:r w:rsidRPr="00BA44D8">
        <w:rPr>
          <w:rStyle w:val="FontStyle59"/>
          <w:sz w:val="28"/>
          <w:szCs w:val="28"/>
        </w:rPr>
        <w:tab/>
        <w:t>Уплата штрафных санкций за неисполнение или ненадлежащее</w:t>
      </w:r>
      <w:r w:rsidR="00BA44D8" w:rsidRPr="00BA44D8">
        <w:rPr>
          <w:rStyle w:val="FontStyle59"/>
          <w:sz w:val="28"/>
          <w:szCs w:val="28"/>
        </w:rPr>
        <w:t xml:space="preserve"> </w:t>
      </w:r>
      <w:r w:rsidRPr="00BA44D8">
        <w:rPr>
          <w:rStyle w:val="FontStyle59"/>
          <w:sz w:val="28"/>
          <w:szCs w:val="28"/>
        </w:rPr>
        <w:t>исполнение не освобождает Стороны от исполнения обязательств.</w:t>
      </w:r>
    </w:p>
    <w:p w14:paraId="484C1039" w14:textId="77777777" w:rsidR="00FF5457" w:rsidRPr="00BA44D8" w:rsidRDefault="00FF5457" w:rsidP="00FF5457">
      <w:pPr>
        <w:pStyle w:val="Style6"/>
        <w:widowControl/>
        <w:spacing w:before="10" w:line="322" w:lineRule="exact"/>
        <w:ind w:firstLine="710"/>
        <w:rPr>
          <w:rStyle w:val="FontStyle59"/>
          <w:sz w:val="28"/>
          <w:szCs w:val="28"/>
        </w:rPr>
      </w:pPr>
      <w:r w:rsidRPr="00BA44D8">
        <w:rPr>
          <w:rStyle w:val="FontStyle59"/>
          <w:sz w:val="28"/>
          <w:szCs w:val="28"/>
        </w:rPr>
        <w:t xml:space="preserve">Штрафные санкции применяются к Сторонам </w:t>
      </w:r>
      <w:r w:rsidR="005D74A2">
        <w:rPr>
          <w:rStyle w:val="FontStyle59"/>
          <w:sz w:val="28"/>
          <w:szCs w:val="28"/>
        </w:rPr>
        <w:t xml:space="preserve">при условии направления </w:t>
      </w:r>
      <w:r w:rsidRPr="00BA44D8">
        <w:rPr>
          <w:rStyle w:val="FontStyle59"/>
          <w:sz w:val="28"/>
          <w:szCs w:val="28"/>
        </w:rPr>
        <w:t>Сторон</w:t>
      </w:r>
      <w:r w:rsidR="005D74A2">
        <w:rPr>
          <w:rStyle w:val="FontStyle59"/>
          <w:sz w:val="28"/>
          <w:szCs w:val="28"/>
        </w:rPr>
        <w:t>е</w:t>
      </w:r>
      <w:r w:rsidRPr="00BA44D8">
        <w:rPr>
          <w:rStyle w:val="FontStyle59"/>
          <w:sz w:val="28"/>
          <w:szCs w:val="28"/>
        </w:rPr>
        <w:t xml:space="preserve">, не исполнившей или ненадлежащим </w:t>
      </w:r>
      <w:r w:rsidRPr="00E7064F">
        <w:rPr>
          <w:rStyle w:val="FontStyle59"/>
          <w:sz w:val="28"/>
          <w:szCs w:val="28"/>
        </w:rPr>
        <w:t>образом исполнившей обязательства по Договору, соответствующей письменной претензии</w:t>
      </w:r>
      <w:r w:rsidR="008C0FDD" w:rsidRPr="00E7064F">
        <w:rPr>
          <w:rStyle w:val="FontStyle59"/>
          <w:sz w:val="28"/>
          <w:szCs w:val="28"/>
        </w:rPr>
        <w:t>, требования</w:t>
      </w:r>
      <w:r w:rsidRPr="00E7064F">
        <w:rPr>
          <w:rStyle w:val="FontStyle59"/>
          <w:sz w:val="28"/>
          <w:szCs w:val="28"/>
        </w:rPr>
        <w:t>.</w:t>
      </w:r>
    </w:p>
    <w:p w14:paraId="29174661" w14:textId="77777777" w:rsidR="00FF5457" w:rsidRPr="00BA44D8" w:rsidRDefault="00FF5457" w:rsidP="00FF5457">
      <w:pPr>
        <w:pStyle w:val="Style7"/>
        <w:widowControl/>
        <w:tabs>
          <w:tab w:val="left" w:pos="1474"/>
        </w:tabs>
        <w:spacing w:line="322" w:lineRule="exact"/>
        <w:ind w:firstLine="725"/>
        <w:rPr>
          <w:rStyle w:val="FontStyle59"/>
          <w:sz w:val="28"/>
          <w:szCs w:val="28"/>
        </w:rPr>
      </w:pPr>
      <w:r w:rsidRPr="00BA44D8">
        <w:rPr>
          <w:rStyle w:val="FontStyle59"/>
          <w:sz w:val="28"/>
          <w:szCs w:val="28"/>
        </w:rPr>
        <w:t>8.7.</w:t>
      </w:r>
      <w:r w:rsidRPr="00BA44D8">
        <w:rPr>
          <w:rStyle w:val="FontStyle59"/>
          <w:sz w:val="28"/>
          <w:szCs w:val="28"/>
        </w:rPr>
        <w:tab/>
        <w:t>Любой ущерб, причиненный Стороне неисполнением или</w:t>
      </w:r>
      <w:r w:rsidR="00BA44D8" w:rsidRPr="00BA44D8">
        <w:rPr>
          <w:rStyle w:val="FontStyle59"/>
          <w:sz w:val="28"/>
          <w:szCs w:val="28"/>
        </w:rPr>
        <w:t xml:space="preserve"> </w:t>
      </w:r>
      <w:r w:rsidRPr="00BA44D8">
        <w:rPr>
          <w:rStyle w:val="FontStyle59"/>
          <w:sz w:val="28"/>
          <w:szCs w:val="28"/>
        </w:rPr>
        <w:t>ненадлежащим исполнением Договора, подлежит полному возмещению</w:t>
      </w:r>
      <w:r w:rsidR="00BA44D8" w:rsidRPr="00BA44D8">
        <w:rPr>
          <w:rStyle w:val="FontStyle59"/>
          <w:sz w:val="28"/>
          <w:szCs w:val="28"/>
        </w:rPr>
        <w:t xml:space="preserve"> </w:t>
      </w:r>
      <w:r w:rsidRPr="00BA44D8">
        <w:rPr>
          <w:rStyle w:val="FontStyle59"/>
          <w:sz w:val="28"/>
          <w:szCs w:val="28"/>
        </w:rPr>
        <w:t>виновной Стороной.</w:t>
      </w:r>
    </w:p>
    <w:p w14:paraId="7CF3D1C0" w14:textId="77777777" w:rsidR="00BB283B" w:rsidRPr="00D96ACB" w:rsidRDefault="00BB283B" w:rsidP="00BB283B">
      <w:pPr>
        <w:ind w:firstLine="708"/>
        <w:jc w:val="both"/>
        <w:rPr>
          <w:sz w:val="28"/>
          <w:szCs w:val="28"/>
        </w:rPr>
      </w:pPr>
      <w:r w:rsidRPr="006A0398">
        <w:rPr>
          <w:rStyle w:val="FontStyle59"/>
          <w:sz w:val="28"/>
          <w:szCs w:val="28"/>
        </w:rPr>
        <w:t>8.8.</w:t>
      </w:r>
      <w:r w:rsidRPr="006A0398">
        <w:rPr>
          <w:sz w:val="28"/>
          <w:szCs w:val="28"/>
        </w:rPr>
        <w:t xml:space="preserve"> Заказчик </w:t>
      </w:r>
      <w:bookmarkStart w:id="13" w:name="_Hlk535915271"/>
      <w:r w:rsidRPr="006A0398">
        <w:rPr>
          <w:sz w:val="28"/>
          <w:szCs w:val="28"/>
        </w:rPr>
        <w:t xml:space="preserve">вправе удержать начисленные Подрядчику штрафные санкции из сумм, причитающихся Подрядчику </w:t>
      </w:r>
      <w:r w:rsidRPr="00D96ACB">
        <w:rPr>
          <w:sz w:val="28"/>
          <w:szCs w:val="28"/>
        </w:rPr>
        <w:t>платежей</w:t>
      </w:r>
      <w:bookmarkEnd w:id="13"/>
      <w:r w:rsidRPr="00D96ACB">
        <w:rPr>
          <w:sz w:val="28"/>
          <w:szCs w:val="28"/>
        </w:rPr>
        <w:t xml:space="preserve">, в том числе из сумм, удерживаемых в качестве обеспечения исполнения </w:t>
      </w:r>
      <w:r w:rsidRPr="00D96ACB">
        <w:rPr>
          <w:sz w:val="28"/>
          <w:szCs w:val="28"/>
          <w:shd w:val="clear" w:color="auto" w:fill="FFFFFF"/>
        </w:rPr>
        <w:t>Подрядчиком обязательств гарантийного периода, в соответствии с п. 5.4. Договора</w:t>
      </w:r>
      <w:r w:rsidRPr="00D96ACB">
        <w:rPr>
          <w:sz w:val="28"/>
          <w:szCs w:val="28"/>
        </w:rPr>
        <w:t xml:space="preserve">. </w:t>
      </w:r>
    </w:p>
    <w:p w14:paraId="30C29CC6" w14:textId="77777777" w:rsidR="00BB283B" w:rsidRPr="00832B11" w:rsidRDefault="00BB283B" w:rsidP="00BB283B">
      <w:pPr>
        <w:ind w:firstLine="708"/>
        <w:jc w:val="both"/>
        <w:rPr>
          <w:bCs/>
          <w:iCs/>
          <w:sz w:val="28"/>
          <w:szCs w:val="28"/>
        </w:rPr>
      </w:pPr>
      <w:r w:rsidRPr="00832B11">
        <w:rPr>
          <w:bCs/>
          <w:iCs/>
          <w:sz w:val="28"/>
          <w:szCs w:val="28"/>
        </w:rPr>
        <w:t>8.9.</w:t>
      </w:r>
      <w:r w:rsidRPr="00832B11">
        <w:rPr>
          <w:rFonts w:eastAsiaTheme="minorHAnsi"/>
          <w:bCs/>
          <w:iCs/>
          <w:sz w:val="28"/>
          <w:szCs w:val="28"/>
          <w:lang w:eastAsia="en-US"/>
        </w:rPr>
        <w:t xml:space="preserve"> </w:t>
      </w:r>
      <w:r w:rsidRPr="00832B11">
        <w:rPr>
          <w:bCs/>
          <w:iCs/>
          <w:sz w:val="28"/>
          <w:szCs w:val="28"/>
        </w:rPr>
        <w:t xml:space="preserve">При обнаружении </w:t>
      </w:r>
      <w:bookmarkStart w:id="14" w:name="_Hlk19693315"/>
      <w:r w:rsidRPr="00832B11">
        <w:rPr>
          <w:bCs/>
          <w:iCs/>
          <w:sz w:val="28"/>
          <w:szCs w:val="28"/>
        </w:rPr>
        <w:t>недостатков в изыскательских работах</w:t>
      </w:r>
      <w:bookmarkEnd w:id="14"/>
      <w:r w:rsidRPr="00832B11">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350532AB" w14:textId="5DAFE374" w:rsidR="00BB283B" w:rsidRPr="00832B11" w:rsidRDefault="00BB283B" w:rsidP="00BB283B">
      <w:pPr>
        <w:ind w:firstLine="708"/>
        <w:jc w:val="both"/>
        <w:rPr>
          <w:rStyle w:val="FontStyle59"/>
          <w:bCs/>
          <w:iCs/>
          <w:sz w:val="28"/>
          <w:szCs w:val="28"/>
        </w:rPr>
      </w:pPr>
      <w:r w:rsidRPr="00832B11">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2375A2B0" w14:textId="77777777" w:rsidR="00FF5457" w:rsidRPr="00BA44D8" w:rsidRDefault="00FF5457" w:rsidP="007C0F4D">
      <w:pPr>
        <w:pStyle w:val="Style5"/>
        <w:widowControl/>
        <w:spacing w:line="240" w:lineRule="exact"/>
        <w:rPr>
          <w:sz w:val="28"/>
          <w:szCs w:val="28"/>
        </w:rPr>
      </w:pPr>
    </w:p>
    <w:p w14:paraId="72EF083C"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14:paraId="571BDEE1" w14:textId="77777777" w:rsidR="00FF5457" w:rsidRPr="00BA44D8" w:rsidRDefault="00FF5457" w:rsidP="00FF5457">
      <w:pPr>
        <w:pStyle w:val="Style6"/>
        <w:widowControl/>
        <w:spacing w:before="91" w:line="317" w:lineRule="exact"/>
        <w:ind w:firstLine="715"/>
        <w:rPr>
          <w:rStyle w:val="FontStyle59"/>
          <w:sz w:val="28"/>
          <w:szCs w:val="28"/>
        </w:rPr>
      </w:pPr>
      <w:r w:rsidRPr="00BA44D8">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BA44D8">
        <w:rPr>
          <w:rStyle w:val="FontStyle59"/>
          <w:sz w:val="28"/>
          <w:szCs w:val="28"/>
        </w:rPr>
        <w:t>,</w:t>
      </w:r>
      <w:r w:rsidRPr="00BA44D8">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63424BF5" w14:textId="77777777" w:rsidR="00FF5457" w:rsidRPr="00BA44D8" w:rsidRDefault="00FF5457" w:rsidP="00FF5457">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w:t>
      </w:r>
      <w:r w:rsidR="00BA44D8" w:rsidRPr="00BA44D8">
        <w:rPr>
          <w:rStyle w:val="FontStyle59"/>
          <w:sz w:val="28"/>
          <w:szCs w:val="28"/>
        </w:rPr>
        <w:t xml:space="preserve"> </w:t>
      </w:r>
      <w:r w:rsidRPr="00BA44D8">
        <w:rPr>
          <w:rStyle w:val="FontStyle59"/>
          <w:sz w:val="28"/>
          <w:szCs w:val="28"/>
        </w:rPr>
        <w:t>палатой, является достаточным подтверждением наличия и</w:t>
      </w:r>
      <w:r w:rsidR="00BA44D8" w:rsidRPr="00BA44D8">
        <w:rPr>
          <w:rStyle w:val="FontStyle59"/>
          <w:sz w:val="28"/>
          <w:szCs w:val="28"/>
        </w:rPr>
        <w:t xml:space="preserve"> </w:t>
      </w:r>
      <w:r w:rsidRPr="00BA44D8">
        <w:rPr>
          <w:rStyle w:val="FontStyle59"/>
          <w:sz w:val="28"/>
          <w:szCs w:val="28"/>
        </w:rPr>
        <w:t>продолжительности действия непреодолимой силы.</w:t>
      </w:r>
    </w:p>
    <w:p w14:paraId="0168D744" w14:textId="77777777" w:rsidR="00FF5457" w:rsidRPr="00BA44D8" w:rsidRDefault="00FF5457" w:rsidP="00FF5457">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2E16F657" w14:textId="77777777" w:rsidR="008A2F58" w:rsidRPr="00487481" w:rsidRDefault="00FF5457" w:rsidP="00487481">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41F528A5" w14:textId="77777777" w:rsidR="00FF5457" w:rsidRPr="00BA44D8" w:rsidRDefault="00FF5457" w:rsidP="00FF5457">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14:paraId="75251A64" w14:textId="77777777" w:rsidR="00FF5457" w:rsidRPr="00BA44D8" w:rsidRDefault="00FF5457" w:rsidP="00FF5457">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14:paraId="2B726BC2" w14:textId="77777777" w:rsidR="00FF5457" w:rsidRPr="00BA44D8" w:rsidRDefault="00FF5457" w:rsidP="00FF5457">
      <w:pPr>
        <w:pStyle w:val="Style7"/>
        <w:widowControl/>
        <w:tabs>
          <w:tab w:val="left" w:pos="1238"/>
        </w:tabs>
        <w:spacing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по соглашению Сторон путем подписания соответствующего</w:t>
      </w:r>
      <w:r w:rsidR="00BA44D8" w:rsidRPr="00BA44D8">
        <w:rPr>
          <w:rStyle w:val="FontStyle59"/>
          <w:sz w:val="28"/>
          <w:szCs w:val="28"/>
        </w:rPr>
        <w:t xml:space="preserve"> </w:t>
      </w:r>
      <w:r w:rsidRPr="00BA44D8">
        <w:rPr>
          <w:rStyle w:val="FontStyle59"/>
          <w:sz w:val="28"/>
          <w:szCs w:val="28"/>
        </w:rPr>
        <w:t>дополнительного соглашения;</w:t>
      </w:r>
    </w:p>
    <w:p w14:paraId="5F9CCE03" w14:textId="77777777" w:rsidR="00FF5457" w:rsidRPr="00BA44D8" w:rsidRDefault="00FF5457" w:rsidP="00FF5457">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w:t>
      </w:r>
      <w:r w:rsidR="00BA44D8" w:rsidRPr="00BA44D8">
        <w:rPr>
          <w:rStyle w:val="FontStyle59"/>
          <w:sz w:val="28"/>
          <w:szCs w:val="28"/>
        </w:rPr>
        <w:t xml:space="preserve"> </w:t>
      </w:r>
      <w:r w:rsidRPr="00BA44D8">
        <w:rPr>
          <w:rStyle w:val="FontStyle59"/>
          <w:sz w:val="28"/>
          <w:szCs w:val="28"/>
        </w:rPr>
        <w:t>Договора;</w:t>
      </w:r>
    </w:p>
    <w:p w14:paraId="1D982F72" w14:textId="77777777" w:rsidR="00FF5457" w:rsidRPr="00BA44D8" w:rsidRDefault="00FF5457" w:rsidP="00FF5457">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14:paraId="7260E088" w14:textId="77777777" w:rsidR="00FF5457" w:rsidRPr="00BA44D8" w:rsidRDefault="00FF5457" w:rsidP="00FF5457">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w:t>
      </w:r>
      <w:r w:rsidR="00BA44D8" w:rsidRPr="00BA44D8">
        <w:rPr>
          <w:rStyle w:val="FontStyle59"/>
          <w:sz w:val="28"/>
          <w:szCs w:val="28"/>
        </w:rPr>
        <w:t xml:space="preserve"> </w:t>
      </w:r>
      <w:r w:rsidRPr="00BA44D8">
        <w:rPr>
          <w:rStyle w:val="FontStyle59"/>
          <w:sz w:val="28"/>
          <w:szCs w:val="28"/>
        </w:rPr>
        <w:t>законодательством Российской Федерации.</w:t>
      </w:r>
    </w:p>
    <w:p w14:paraId="0992C37C" w14:textId="77777777" w:rsidR="00FF5457" w:rsidRPr="00BA44D8" w:rsidRDefault="00FF5457" w:rsidP="00FF5457">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r>
      <w:r w:rsidR="00361681" w:rsidRPr="00361681">
        <w:rPr>
          <w:sz w:val="28"/>
          <w:szCs w:val="28"/>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sidR="00361681">
        <w:rPr>
          <w:sz w:val="28"/>
          <w:szCs w:val="28"/>
        </w:rPr>
        <w:t xml:space="preserve"> </w:t>
      </w:r>
    </w:p>
    <w:p w14:paraId="5E622C1C"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признания в установленном порядке </w:t>
      </w:r>
      <w:r w:rsidR="00EA5317" w:rsidRPr="00BA44D8">
        <w:rPr>
          <w:rStyle w:val="FontStyle59"/>
          <w:sz w:val="28"/>
          <w:szCs w:val="28"/>
        </w:rPr>
        <w:t>Подрядчика</w:t>
      </w:r>
      <w:r w:rsidRPr="00BA44D8">
        <w:rPr>
          <w:rStyle w:val="FontStyle59"/>
          <w:sz w:val="28"/>
          <w:szCs w:val="28"/>
        </w:rPr>
        <w:t xml:space="preserve"> несостоятельным</w:t>
      </w:r>
      <w:r w:rsidR="00BA44D8" w:rsidRPr="00BA44D8">
        <w:rPr>
          <w:rStyle w:val="FontStyle59"/>
          <w:sz w:val="28"/>
          <w:szCs w:val="28"/>
        </w:rPr>
        <w:t xml:space="preserve"> </w:t>
      </w:r>
      <w:r w:rsidRPr="00BA44D8">
        <w:rPr>
          <w:rStyle w:val="FontStyle59"/>
          <w:sz w:val="28"/>
          <w:szCs w:val="28"/>
        </w:rPr>
        <w:t>(банкротом);</w:t>
      </w:r>
    </w:p>
    <w:p w14:paraId="7743139F"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прекращения (приостановления) Свидетельства, а также внесением в</w:t>
      </w:r>
      <w:r w:rsidR="00BA44D8" w:rsidRPr="00BA44D8">
        <w:rPr>
          <w:rStyle w:val="FontStyle59"/>
          <w:sz w:val="28"/>
          <w:szCs w:val="28"/>
        </w:rPr>
        <w:t xml:space="preserve"> </w:t>
      </w:r>
      <w:r w:rsidRPr="00BA44D8">
        <w:rPr>
          <w:rStyle w:val="FontStyle59"/>
          <w:sz w:val="28"/>
          <w:szCs w:val="28"/>
        </w:rPr>
        <w:t>Свидетельство изменений, не позволяющих продолжать выполнение Работ,</w:t>
      </w:r>
      <w:r w:rsidR="00BA44D8" w:rsidRPr="00BA44D8">
        <w:rPr>
          <w:rStyle w:val="FontStyle59"/>
          <w:sz w:val="28"/>
          <w:szCs w:val="28"/>
        </w:rPr>
        <w:t xml:space="preserve"> </w:t>
      </w:r>
      <w:r w:rsidRPr="00BA44D8">
        <w:rPr>
          <w:rStyle w:val="FontStyle59"/>
          <w:sz w:val="28"/>
          <w:szCs w:val="28"/>
        </w:rPr>
        <w:t>требований других документов в рамках действующего законодательства,</w:t>
      </w:r>
      <w:r w:rsidR="00BA44D8" w:rsidRPr="00BA44D8">
        <w:rPr>
          <w:rStyle w:val="FontStyle59"/>
          <w:sz w:val="28"/>
          <w:szCs w:val="28"/>
        </w:rPr>
        <w:t xml:space="preserve"> </w:t>
      </w:r>
      <w:r w:rsidRPr="00BA44D8">
        <w:rPr>
          <w:rStyle w:val="FontStyle59"/>
          <w:sz w:val="28"/>
          <w:szCs w:val="28"/>
        </w:rPr>
        <w:t xml:space="preserve">лишающих Подрядчика </w:t>
      </w:r>
      <w:r w:rsidR="00A870E0">
        <w:rPr>
          <w:rStyle w:val="FontStyle59"/>
          <w:sz w:val="28"/>
          <w:szCs w:val="28"/>
        </w:rPr>
        <w:t xml:space="preserve">или субподрядчика </w:t>
      </w:r>
      <w:r w:rsidRPr="00BA44D8">
        <w:rPr>
          <w:rStyle w:val="FontStyle59"/>
          <w:sz w:val="28"/>
          <w:szCs w:val="28"/>
        </w:rPr>
        <w:t>права на производство Работ;</w:t>
      </w:r>
    </w:p>
    <w:p w14:paraId="6354B8B7" w14:textId="77777777" w:rsidR="00FF5457" w:rsidRPr="00BA44D8" w:rsidRDefault="00FF5457" w:rsidP="00FF5457">
      <w:pPr>
        <w:pStyle w:val="Style7"/>
        <w:widowControl/>
        <w:tabs>
          <w:tab w:val="left" w:pos="1267"/>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Подрядчик не приступает к выполнению работ в сроки,</w:t>
      </w:r>
      <w:r w:rsidR="00BA44D8" w:rsidRPr="00BA44D8">
        <w:rPr>
          <w:rStyle w:val="FontStyle59"/>
          <w:sz w:val="28"/>
          <w:szCs w:val="28"/>
        </w:rPr>
        <w:t xml:space="preserve"> </w:t>
      </w:r>
      <w:r w:rsidRPr="00BA44D8">
        <w:rPr>
          <w:rStyle w:val="FontStyle59"/>
          <w:sz w:val="28"/>
          <w:szCs w:val="28"/>
        </w:rPr>
        <w:t>предусмотренные Календарным планом Работ;</w:t>
      </w:r>
    </w:p>
    <w:p w14:paraId="443F2B5B" w14:textId="77777777" w:rsidR="00FF5457" w:rsidRPr="00BA44D8" w:rsidRDefault="00FF5457" w:rsidP="00FF5457">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 либо письменного</w:t>
      </w:r>
      <w:r w:rsidR="00BA44D8" w:rsidRPr="00BA44D8">
        <w:rPr>
          <w:rStyle w:val="FontStyle59"/>
          <w:sz w:val="28"/>
          <w:szCs w:val="28"/>
        </w:rPr>
        <w:t xml:space="preserve"> </w:t>
      </w:r>
      <w:r w:rsidRPr="00BA44D8">
        <w:rPr>
          <w:rStyle w:val="FontStyle59"/>
          <w:sz w:val="28"/>
          <w:szCs w:val="28"/>
        </w:rPr>
        <w:t>указания Заказчика письменного извещения выполнение работ;</w:t>
      </w:r>
    </w:p>
    <w:p w14:paraId="466F2AF5" w14:textId="77777777" w:rsidR="00FF5457" w:rsidRPr="00BA44D8" w:rsidRDefault="00FF5457" w:rsidP="00FF5457">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r>
      <w:r w:rsidR="00254EFA" w:rsidRPr="00254EFA">
        <w:rPr>
          <w:sz w:val="28"/>
          <w:szCs w:val="28"/>
        </w:rPr>
        <w:t>Подрядчик нарушает срок сдачи результат</w:t>
      </w:r>
      <w:r w:rsidR="00254EFA">
        <w:rPr>
          <w:sz w:val="28"/>
          <w:szCs w:val="28"/>
        </w:rPr>
        <w:t>ов</w:t>
      </w:r>
      <w:r w:rsidR="00254EFA" w:rsidRPr="00254EFA">
        <w:rPr>
          <w:sz w:val="28"/>
          <w:szCs w:val="28"/>
        </w:rPr>
        <w:t xml:space="preserve"> </w:t>
      </w:r>
      <w:r w:rsidR="00254EFA">
        <w:rPr>
          <w:sz w:val="28"/>
          <w:szCs w:val="28"/>
        </w:rPr>
        <w:t>Р</w:t>
      </w:r>
      <w:r w:rsidR="00254EFA" w:rsidRPr="00254EFA">
        <w:rPr>
          <w:sz w:val="28"/>
          <w:szCs w:val="28"/>
        </w:rPr>
        <w:t>абот более, чем на 3 (три) рабочих дня</w:t>
      </w:r>
      <w:r w:rsidRPr="00BA44D8">
        <w:rPr>
          <w:rStyle w:val="FontStyle59"/>
          <w:sz w:val="28"/>
          <w:szCs w:val="28"/>
        </w:rPr>
        <w:t>;</w:t>
      </w:r>
    </w:p>
    <w:p w14:paraId="31CFDE3C" w14:textId="77777777" w:rsidR="00FF5457" w:rsidRPr="00BA44D8" w:rsidRDefault="00FF5457" w:rsidP="00FF5457">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w:t>
      </w:r>
      <w:r w:rsidR="00BA44D8" w:rsidRPr="00BA44D8">
        <w:rPr>
          <w:rStyle w:val="FontStyle59"/>
          <w:sz w:val="28"/>
          <w:szCs w:val="28"/>
        </w:rPr>
        <w:t xml:space="preserve"> </w:t>
      </w:r>
      <w:r w:rsidRPr="00BA44D8">
        <w:rPr>
          <w:rStyle w:val="FontStyle59"/>
          <w:sz w:val="28"/>
          <w:szCs w:val="28"/>
        </w:rPr>
        <w:t>органов (организаций) доработать результаты Работ.</w:t>
      </w:r>
    </w:p>
    <w:p w14:paraId="0E8D667D" w14:textId="77777777" w:rsidR="00FF5457" w:rsidRPr="00BA44D8" w:rsidRDefault="00FF5457" w:rsidP="00FF5457">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14:paraId="61A16FD9" w14:textId="77777777" w:rsidR="00FF5457" w:rsidRDefault="00FF5457" w:rsidP="00FF5457">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w:t>
      </w:r>
      <w:r w:rsidR="00BA44D8" w:rsidRPr="00BA44D8">
        <w:rPr>
          <w:rStyle w:val="FontStyle59"/>
          <w:sz w:val="28"/>
          <w:szCs w:val="28"/>
        </w:rPr>
        <w:t xml:space="preserve"> </w:t>
      </w:r>
      <w:r w:rsidRPr="00BA44D8">
        <w:rPr>
          <w:rStyle w:val="FontStyle59"/>
          <w:sz w:val="28"/>
          <w:szCs w:val="28"/>
        </w:rPr>
        <w:t>нарушает условия Договора</w:t>
      </w:r>
      <w:r w:rsidR="00611EE3">
        <w:rPr>
          <w:rStyle w:val="FontStyle59"/>
          <w:sz w:val="28"/>
          <w:szCs w:val="28"/>
        </w:rPr>
        <w:t>;</w:t>
      </w:r>
    </w:p>
    <w:p w14:paraId="094CB8A5" w14:textId="77777777" w:rsidR="00611EE3" w:rsidRPr="00BE4FE1" w:rsidRDefault="00611EE3" w:rsidP="00FF5457">
      <w:pPr>
        <w:pStyle w:val="Style7"/>
        <w:widowControl/>
        <w:tabs>
          <w:tab w:val="left" w:pos="1042"/>
        </w:tabs>
        <w:spacing w:line="322" w:lineRule="exact"/>
        <w:ind w:firstLine="701"/>
        <w:rPr>
          <w:rStyle w:val="FontStyle59"/>
          <w:i/>
          <w:iCs/>
          <w:sz w:val="28"/>
          <w:szCs w:val="28"/>
        </w:rPr>
      </w:pPr>
      <w:r w:rsidRPr="00BE4FE1">
        <w:rPr>
          <w:rStyle w:val="FontStyle59"/>
          <w:i/>
          <w:iCs/>
          <w:sz w:val="28"/>
          <w:szCs w:val="28"/>
        </w:rPr>
        <w:t xml:space="preserve">и) </w:t>
      </w:r>
      <w:bookmarkStart w:id="15" w:name="_Hlk35262471"/>
      <w:r w:rsidRPr="00BE4FE1">
        <w:rPr>
          <w:rStyle w:val="FontStyle59"/>
          <w:i/>
          <w:iCs/>
          <w:sz w:val="28"/>
          <w:szCs w:val="28"/>
        </w:rPr>
        <w:t>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15"/>
      <w:r w:rsidRPr="00BE4FE1">
        <w:rPr>
          <w:rStyle w:val="FontStyle59"/>
          <w:i/>
          <w:iCs/>
          <w:sz w:val="28"/>
          <w:szCs w:val="28"/>
        </w:rPr>
        <w:t>.</w:t>
      </w:r>
      <w:r w:rsidR="00050431" w:rsidRPr="00BE4FE1">
        <w:rPr>
          <w:rStyle w:val="a5"/>
          <w:i/>
          <w:iCs/>
          <w:sz w:val="28"/>
          <w:szCs w:val="28"/>
        </w:rPr>
        <w:footnoteReference w:id="13"/>
      </w:r>
    </w:p>
    <w:p w14:paraId="5F543921" w14:textId="77777777" w:rsidR="002843F1" w:rsidRDefault="002843F1" w:rsidP="002843F1">
      <w:pPr>
        <w:pStyle w:val="Style7"/>
        <w:widowControl/>
        <w:tabs>
          <w:tab w:val="left" w:pos="1349"/>
        </w:tabs>
        <w:spacing w:line="322" w:lineRule="exact"/>
        <w:rPr>
          <w:sz w:val="28"/>
          <w:szCs w:val="28"/>
        </w:rPr>
      </w:pPr>
      <w:r w:rsidRPr="002843F1">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14:paraId="3D2080C1" w14:textId="77777777" w:rsidR="00FF5457" w:rsidRPr="00BA44D8" w:rsidRDefault="00FF5457" w:rsidP="00FF5457">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14:paraId="22F836D2" w14:textId="77777777" w:rsidR="00FF5457" w:rsidRPr="00BA44D8" w:rsidRDefault="00FF5457" w:rsidP="00FF5457">
      <w:pPr>
        <w:pStyle w:val="Style7"/>
        <w:widowControl/>
        <w:tabs>
          <w:tab w:val="left" w:pos="1157"/>
        </w:tabs>
        <w:spacing w:before="5"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признания в установленном порядке Заказчика несостоятельным</w:t>
      </w:r>
      <w:r w:rsidR="00BA44D8" w:rsidRPr="00BA44D8">
        <w:rPr>
          <w:rStyle w:val="FontStyle59"/>
          <w:sz w:val="28"/>
          <w:szCs w:val="28"/>
        </w:rPr>
        <w:t xml:space="preserve"> </w:t>
      </w:r>
      <w:r w:rsidRPr="00BA44D8">
        <w:rPr>
          <w:rStyle w:val="FontStyle59"/>
          <w:sz w:val="28"/>
          <w:szCs w:val="28"/>
        </w:rPr>
        <w:t>(банкротом);</w:t>
      </w:r>
    </w:p>
    <w:p w14:paraId="275BCD70" w14:textId="77777777" w:rsidR="00FF5457" w:rsidRPr="00BA44D8" w:rsidRDefault="00FF5457" w:rsidP="00FF5457">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w:t>
      </w:r>
      <w:r w:rsidR="00BA44D8" w:rsidRPr="00BA44D8">
        <w:rPr>
          <w:rStyle w:val="FontStyle59"/>
          <w:sz w:val="28"/>
          <w:szCs w:val="28"/>
        </w:rPr>
        <w:t xml:space="preserve"> </w:t>
      </w:r>
      <w:r w:rsidRPr="00BA44D8">
        <w:rPr>
          <w:rStyle w:val="FontStyle59"/>
          <w:sz w:val="28"/>
          <w:szCs w:val="28"/>
        </w:rPr>
        <w:t>принятые Заказчиком Работы более чем на 30 (тридцать) календарных дней;</w:t>
      </w:r>
    </w:p>
    <w:p w14:paraId="07E50F8B"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w:t>
      </w:r>
      <w:r w:rsidR="00BA44D8" w:rsidRPr="00BA44D8">
        <w:rPr>
          <w:rStyle w:val="FontStyle59"/>
          <w:sz w:val="28"/>
          <w:szCs w:val="28"/>
        </w:rPr>
        <w:t xml:space="preserve"> </w:t>
      </w:r>
      <w:r w:rsidRPr="00BA44D8">
        <w:rPr>
          <w:rStyle w:val="FontStyle59"/>
          <w:sz w:val="28"/>
          <w:szCs w:val="28"/>
        </w:rPr>
        <w:t>на срок, превышающий 90 (девяносто) календарных дней.</w:t>
      </w:r>
    </w:p>
    <w:p w14:paraId="7991F067" w14:textId="77777777" w:rsidR="00FF5457" w:rsidRPr="00BA44D8" w:rsidRDefault="00FF5457" w:rsidP="00D61EFB">
      <w:pPr>
        <w:pStyle w:val="Style7"/>
        <w:tabs>
          <w:tab w:val="left" w:pos="1339"/>
        </w:tabs>
        <w:spacing w:line="322" w:lineRule="exact"/>
        <w:rPr>
          <w:sz w:val="28"/>
          <w:szCs w:val="28"/>
        </w:rPr>
      </w:pPr>
      <w:r w:rsidRPr="00BA44D8">
        <w:rPr>
          <w:rStyle w:val="FontStyle59"/>
          <w:sz w:val="28"/>
          <w:szCs w:val="28"/>
        </w:rPr>
        <w:t>10.4.</w:t>
      </w:r>
      <w:r w:rsidRPr="00BA44D8">
        <w:rPr>
          <w:rStyle w:val="FontStyle59"/>
          <w:sz w:val="28"/>
          <w:szCs w:val="28"/>
        </w:rPr>
        <w:tab/>
      </w:r>
      <w:r w:rsidR="00D61EFB" w:rsidRPr="00D61EFB">
        <w:rPr>
          <w:sz w:val="28"/>
          <w:szCs w:val="28"/>
        </w:rPr>
        <w:t>Заказчик вправе в любое время (без указания причин отказа от Договора)</w:t>
      </w:r>
      <w:r w:rsidR="007C58AF">
        <w:rPr>
          <w:sz w:val="28"/>
          <w:szCs w:val="28"/>
        </w:rPr>
        <w:t>,</w:t>
      </w:r>
      <w:r w:rsidR="00D61EFB" w:rsidRPr="00D61EFB">
        <w:rPr>
          <w:sz w:val="28"/>
          <w:szCs w:val="28"/>
        </w:rPr>
        <w:t xml:space="preserve"> до сдачи ему Работ</w:t>
      </w:r>
      <w:r w:rsidR="007C58AF">
        <w:rPr>
          <w:sz w:val="28"/>
          <w:szCs w:val="28"/>
        </w:rPr>
        <w:t>,</w:t>
      </w:r>
      <w:r w:rsidR="00D61EFB" w:rsidRPr="00D61EFB">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BA44D8">
        <w:rPr>
          <w:rStyle w:val="FontStyle59"/>
          <w:sz w:val="28"/>
          <w:szCs w:val="28"/>
        </w:rPr>
        <w:t>.</w:t>
      </w:r>
    </w:p>
    <w:p w14:paraId="6EC0A65C" w14:textId="77777777" w:rsidR="008A2F58" w:rsidRDefault="008A2F58" w:rsidP="00FF5457">
      <w:pPr>
        <w:pStyle w:val="Style5"/>
        <w:widowControl/>
        <w:spacing w:line="240" w:lineRule="auto"/>
        <w:jc w:val="center"/>
        <w:rPr>
          <w:rStyle w:val="FontStyle59"/>
          <w:sz w:val="28"/>
          <w:szCs w:val="28"/>
        </w:rPr>
      </w:pPr>
    </w:p>
    <w:p w14:paraId="6FBB1CDE" w14:textId="77777777" w:rsidR="00FF5457" w:rsidRPr="00BA44D8" w:rsidRDefault="00FF5457" w:rsidP="00FF5457">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14:paraId="784F5DD1" w14:textId="77777777" w:rsidR="00FF5457" w:rsidRPr="00F86633" w:rsidRDefault="00FF5457" w:rsidP="00FF5457">
      <w:pPr>
        <w:pStyle w:val="Style7"/>
        <w:widowControl/>
        <w:numPr>
          <w:ilvl w:val="0"/>
          <w:numId w:val="17"/>
        </w:numPr>
        <w:tabs>
          <w:tab w:val="left" w:pos="1363"/>
        </w:tabs>
        <w:spacing w:line="322" w:lineRule="exact"/>
        <w:ind w:firstLine="749"/>
        <w:rPr>
          <w:rStyle w:val="FontStyle59"/>
          <w:sz w:val="28"/>
          <w:szCs w:val="28"/>
        </w:rPr>
      </w:pPr>
      <w:r w:rsidRPr="00F86633">
        <w:rPr>
          <w:rStyle w:val="FontStyle59"/>
          <w:sz w:val="28"/>
          <w:szCs w:val="28"/>
        </w:rPr>
        <w:t xml:space="preserve">Разногласия по Договору решаются в претензионном порядке, срок рассмотрения претензии - </w:t>
      </w:r>
      <w:r w:rsidR="00F86633" w:rsidRPr="00F86633">
        <w:rPr>
          <w:rStyle w:val="FontStyle59"/>
          <w:sz w:val="28"/>
          <w:szCs w:val="28"/>
        </w:rPr>
        <w:t>5</w:t>
      </w:r>
      <w:r w:rsidRPr="00F86633">
        <w:rPr>
          <w:rStyle w:val="FontStyle59"/>
          <w:sz w:val="28"/>
          <w:szCs w:val="28"/>
        </w:rPr>
        <w:t xml:space="preserve"> (</w:t>
      </w:r>
      <w:r w:rsidR="00F86633" w:rsidRPr="00F86633">
        <w:rPr>
          <w:rStyle w:val="FontStyle59"/>
          <w:sz w:val="28"/>
          <w:szCs w:val="28"/>
        </w:rPr>
        <w:t>пять</w:t>
      </w:r>
      <w:r w:rsidRPr="00F86633">
        <w:rPr>
          <w:rStyle w:val="FontStyle59"/>
          <w:sz w:val="28"/>
          <w:szCs w:val="28"/>
        </w:rPr>
        <w:t xml:space="preserve">) </w:t>
      </w:r>
      <w:r w:rsidR="00C05A85" w:rsidRPr="00F86633">
        <w:rPr>
          <w:rStyle w:val="FontStyle59"/>
          <w:sz w:val="28"/>
          <w:szCs w:val="28"/>
        </w:rPr>
        <w:t>рабочих</w:t>
      </w:r>
      <w:r w:rsidRPr="00F86633">
        <w:rPr>
          <w:rStyle w:val="FontStyle59"/>
          <w:sz w:val="28"/>
          <w:szCs w:val="28"/>
        </w:rPr>
        <w:t xml:space="preserve"> дн</w:t>
      </w:r>
      <w:r w:rsidR="00F86633" w:rsidRPr="00F86633">
        <w:rPr>
          <w:rStyle w:val="FontStyle59"/>
          <w:sz w:val="28"/>
          <w:szCs w:val="28"/>
        </w:rPr>
        <w:t>ей</w:t>
      </w:r>
      <w:r w:rsidRPr="00F86633">
        <w:rPr>
          <w:rStyle w:val="FontStyle59"/>
          <w:sz w:val="28"/>
          <w:szCs w:val="28"/>
        </w:rPr>
        <w:t>.</w:t>
      </w:r>
    </w:p>
    <w:p w14:paraId="17CF0DCB" w14:textId="77777777" w:rsidR="00FF5457" w:rsidRPr="00BA44D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7D50E9C0" w14:textId="77777777" w:rsidR="00FF5457" w:rsidRPr="000A2EEC"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 xml:space="preserve">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w:t>
      </w:r>
      <w:r w:rsidRPr="000A2EEC">
        <w:rPr>
          <w:rStyle w:val="FontStyle59"/>
          <w:sz w:val="28"/>
          <w:szCs w:val="28"/>
        </w:rPr>
        <w:t>Сторон</w:t>
      </w:r>
      <w:r w:rsidR="00C0103C" w:rsidRPr="000A2EEC">
        <w:rPr>
          <w:rStyle w:val="FontStyle59"/>
          <w:sz w:val="28"/>
          <w:szCs w:val="28"/>
        </w:rPr>
        <w:t>, за исключением указанных в пп. 10.2.-10.4. Договора</w:t>
      </w:r>
      <w:r w:rsidRPr="000A2EEC">
        <w:rPr>
          <w:rStyle w:val="FontStyle59"/>
          <w:sz w:val="28"/>
          <w:szCs w:val="28"/>
        </w:rPr>
        <w:t>.</w:t>
      </w:r>
    </w:p>
    <w:p w14:paraId="2424761E" w14:textId="77777777" w:rsidR="00FF5457" w:rsidRPr="00BA44D8" w:rsidRDefault="00FF5457" w:rsidP="00FF5457">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sidR="007875AD">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14:paraId="25D4310B" w14:textId="77777777" w:rsidR="00FF5457" w:rsidRPr="00BA44D8" w:rsidRDefault="00FF5457" w:rsidP="00FF5457">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14:paraId="586A4C29"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14:paraId="00F8A095"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2 - Календарный план работ;</w:t>
      </w:r>
    </w:p>
    <w:p w14:paraId="5D3525E1"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3 - Расчет </w:t>
      </w:r>
      <w:bookmarkStart w:id="17" w:name="_Hlk23430042"/>
      <w:r w:rsidRPr="00BA44D8">
        <w:rPr>
          <w:rStyle w:val="FontStyle59"/>
          <w:sz w:val="28"/>
          <w:szCs w:val="28"/>
        </w:rPr>
        <w:t>стоимости Работ</w:t>
      </w:r>
      <w:bookmarkEnd w:id="17"/>
      <w:r w:rsidRPr="00BA44D8">
        <w:rPr>
          <w:rStyle w:val="FontStyle59"/>
          <w:sz w:val="28"/>
          <w:szCs w:val="28"/>
        </w:rPr>
        <w:t>;</w:t>
      </w:r>
    </w:p>
    <w:p w14:paraId="5AFB19F4"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4 - Форма Акта сдачи-приемки этапа работ;</w:t>
      </w:r>
    </w:p>
    <w:p w14:paraId="6E1F9C8D"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5 - Форма счета;</w:t>
      </w:r>
    </w:p>
    <w:p w14:paraId="4DC5B12D" w14:textId="77777777" w:rsidR="00FF5457" w:rsidRPr="00BA44D8" w:rsidRDefault="00FF5457" w:rsidP="00862A1D">
      <w:pPr>
        <w:pStyle w:val="Style7"/>
        <w:widowControl/>
        <w:numPr>
          <w:ilvl w:val="0"/>
          <w:numId w:val="18"/>
        </w:numPr>
        <w:tabs>
          <w:tab w:val="left" w:pos="0"/>
        </w:tabs>
        <w:spacing w:line="322" w:lineRule="exact"/>
        <w:ind w:firstLine="696"/>
        <w:rPr>
          <w:rStyle w:val="FontStyle59"/>
          <w:sz w:val="28"/>
          <w:szCs w:val="28"/>
        </w:rPr>
      </w:pPr>
      <w:r w:rsidRPr="00BA44D8">
        <w:rPr>
          <w:rStyle w:val="FontStyle59"/>
          <w:sz w:val="28"/>
          <w:szCs w:val="28"/>
        </w:rPr>
        <w:t>приложение № 6 - Перечень передаваемой документации и исходных данных.</w:t>
      </w:r>
    </w:p>
    <w:p w14:paraId="342AF12D" w14:textId="77777777" w:rsidR="00FF5457" w:rsidRDefault="00FF5457" w:rsidP="00FF5457">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t>11.6. Договор составлен и подписан в двух экземплярах - по одному для</w:t>
      </w:r>
      <w:r w:rsidR="00CD24F4">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sidR="00CD24F4">
        <w:rPr>
          <w:rStyle w:val="FontStyle59"/>
          <w:sz w:val="28"/>
          <w:szCs w:val="28"/>
        </w:rPr>
        <w:t xml:space="preserve"> </w:t>
      </w:r>
      <w:r w:rsidRPr="00BA44D8">
        <w:rPr>
          <w:rStyle w:val="FontStyle59"/>
          <w:sz w:val="28"/>
          <w:szCs w:val="28"/>
        </w:rPr>
        <w:t>силу.</w:t>
      </w:r>
    </w:p>
    <w:p w14:paraId="51891E11" w14:textId="395AB3AD" w:rsidR="00B367CC" w:rsidRDefault="00CD24F4" w:rsidP="00FE5F71">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tbl>
      <w:tblPr>
        <w:tblW w:w="4952" w:type="pct"/>
        <w:tblCellMar>
          <w:left w:w="40" w:type="dxa"/>
          <w:right w:w="40" w:type="dxa"/>
        </w:tblCellMar>
        <w:tblLook w:val="04A0" w:firstRow="1" w:lastRow="0" w:firstColumn="1" w:lastColumn="0" w:noHBand="0" w:noVBand="1"/>
      </w:tblPr>
      <w:tblGrid>
        <w:gridCol w:w="5162"/>
        <w:gridCol w:w="4787"/>
      </w:tblGrid>
      <w:tr w:rsidR="003B2A3F" w:rsidRPr="0058473C" w14:paraId="4E319D5D"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453560F" w14:textId="77777777" w:rsidR="003B2A3F" w:rsidRPr="00627B33" w:rsidRDefault="003B2A3F" w:rsidP="003B2A3F">
            <w:pPr>
              <w:pStyle w:val="2"/>
              <w:jc w:val="left"/>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1935CB" w14:textId="77777777" w:rsidR="003B2A3F" w:rsidRPr="00627B33" w:rsidRDefault="003B2A3F" w:rsidP="003B2A3F">
            <w:pPr>
              <w:pStyle w:val="2"/>
              <w:jc w:val="left"/>
              <w:rPr>
                <w:szCs w:val="24"/>
              </w:rPr>
            </w:pPr>
            <w:r w:rsidRPr="00627B33">
              <w:rPr>
                <w:szCs w:val="24"/>
              </w:rPr>
              <w:t>Подрядчик</w:t>
            </w:r>
          </w:p>
        </w:tc>
      </w:tr>
      <w:tr w:rsidR="003B2A3F" w:rsidRPr="0058473C" w14:paraId="6E8B4A2B"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06ED2D9" w14:textId="77777777" w:rsidR="003B2A3F" w:rsidRPr="003B2A3F" w:rsidRDefault="003B2A3F" w:rsidP="003B2A3F">
            <w:pPr>
              <w:shd w:val="clear" w:color="auto" w:fill="FFFFFF"/>
            </w:pPr>
            <w:r w:rsidRPr="003B2A3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69BB569" w14:textId="77777777" w:rsidR="003B2A3F" w:rsidRPr="00627B33" w:rsidRDefault="003B2A3F" w:rsidP="003B2A3F">
            <w:pPr>
              <w:shd w:val="clear" w:color="auto" w:fill="FFFFFF"/>
              <w:rPr>
                <w:b/>
              </w:rPr>
            </w:pPr>
          </w:p>
        </w:tc>
      </w:tr>
      <w:tr w:rsidR="003B2A3F" w:rsidRPr="0058473C" w14:paraId="28981BCC"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0A94955" w14:textId="77777777" w:rsidR="003B2A3F" w:rsidRPr="00627B33" w:rsidRDefault="003B2A3F" w:rsidP="00F61991">
            <w:pPr>
              <w:shd w:val="clear" w:color="auto" w:fill="FFFFFF"/>
            </w:pPr>
            <w:r w:rsidRPr="00627B33">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96F2982" w14:textId="77777777" w:rsidR="003B2A3F" w:rsidRPr="00627B33" w:rsidRDefault="003B2A3F" w:rsidP="00F61991">
            <w:pPr>
              <w:shd w:val="clear" w:color="auto" w:fill="FFFFFF"/>
            </w:pPr>
            <w:r w:rsidRPr="00627B33">
              <w:t xml:space="preserve">ИНН </w:t>
            </w:r>
          </w:p>
        </w:tc>
      </w:tr>
      <w:tr w:rsidR="003B2A3F" w:rsidRPr="0058473C" w14:paraId="02181418"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E6F2418" w14:textId="77777777" w:rsidR="003B2A3F" w:rsidRPr="00627B33" w:rsidRDefault="003B2A3F" w:rsidP="00F61991">
            <w:pPr>
              <w:shd w:val="clear" w:color="auto" w:fill="FFFFFF"/>
            </w:pPr>
            <w:r w:rsidRPr="00627B33">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8C89565"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3B2A3F" w:rsidRPr="0058473C" w14:paraId="4F40ACB6"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70C78C5F" w14:textId="77777777" w:rsidR="003B2A3F" w:rsidRPr="00A67F2E" w:rsidRDefault="00F61991" w:rsidP="00F61991">
            <w:pPr>
              <w:ind w:right="-80"/>
            </w:pPr>
            <w:r w:rsidRPr="007B6DA7">
              <w:t>399071, Липецкая область, Грязинский район, село Казинка, территория ОЭЗ ППТ Липецк, здание 2</w:t>
            </w:r>
            <w: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261066F" w14:textId="77777777" w:rsidR="003B2A3F" w:rsidRPr="00627B33" w:rsidRDefault="003B2A3F" w:rsidP="00F61991">
            <w:pPr>
              <w:pStyle w:val="ConsPlusNormal"/>
              <w:ind w:firstLine="0"/>
              <w:rPr>
                <w:rFonts w:ascii="Times New Roman" w:hAnsi="Times New Roman" w:cs="Times New Roman"/>
                <w:sz w:val="24"/>
                <w:szCs w:val="24"/>
              </w:rPr>
            </w:pPr>
          </w:p>
        </w:tc>
      </w:tr>
      <w:tr w:rsidR="003B2A3F" w:rsidRPr="0058473C" w14:paraId="04359B68"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F2E9A87" w14:textId="77777777" w:rsidR="003B2A3F" w:rsidRPr="00627B33" w:rsidRDefault="003B2A3F" w:rsidP="00F61991">
            <w:r w:rsidRPr="00627B33">
              <w:t xml:space="preserve">р/с  </w:t>
            </w:r>
          </w:p>
          <w:p w14:paraId="39EB3A22" w14:textId="77777777" w:rsidR="003B2A3F" w:rsidRPr="00627B33"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0220565" w14:textId="77777777" w:rsidR="003B2A3F" w:rsidRPr="00627B33" w:rsidRDefault="003B2A3F" w:rsidP="00F61991">
            <w:pPr>
              <w:shd w:val="clear" w:color="auto" w:fill="FFFFFF"/>
            </w:pPr>
            <w:r w:rsidRPr="00627B33">
              <w:t xml:space="preserve">р/с </w:t>
            </w:r>
          </w:p>
        </w:tc>
      </w:tr>
      <w:tr w:rsidR="003B2A3F" w:rsidRPr="0058473C" w14:paraId="1C76E79C"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797A29A" w14:textId="77777777" w:rsidR="003B2A3F" w:rsidRPr="00627B33" w:rsidRDefault="003B2A3F" w:rsidP="00F61991">
            <w:pPr>
              <w:shd w:val="clear" w:color="auto" w:fill="FFFFFF"/>
            </w:pPr>
            <w:r w:rsidRPr="00627B33">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F459BCE" w14:textId="77777777" w:rsidR="003B2A3F" w:rsidRPr="00627B33" w:rsidRDefault="003B2A3F" w:rsidP="00F61991">
            <w:pPr>
              <w:shd w:val="clear" w:color="auto" w:fill="FFFFFF"/>
            </w:pPr>
            <w:r w:rsidRPr="00627B33">
              <w:t xml:space="preserve">к/с </w:t>
            </w:r>
          </w:p>
        </w:tc>
      </w:tr>
      <w:tr w:rsidR="003B2A3F" w:rsidRPr="0058473C" w14:paraId="4E807332"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8A000E0" w14:textId="77777777" w:rsidR="003B2A3F" w:rsidRPr="00627B33" w:rsidRDefault="003B2A3F" w:rsidP="00F61991">
            <w:pPr>
              <w:shd w:val="clear" w:color="auto" w:fill="FFFFFF"/>
            </w:pPr>
            <w:r w:rsidRPr="00627B33">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D4E4380" w14:textId="77777777" w:rsidR="003B2A3F" w:rsidRPr="00627B33" w:rsidRDefault="003B2A3F" w:rsidP="00F61991">
            <w:pPr>
              <w:shd w:val="clear" w:color="auto" w:fill="FFFFFF"/>
            </w:pPr>
            <w:r w:rsidRPr="00627B33">
              <w:t xml:space="preserve">БИК </w:t>
            </w:r>
          </w:p>
        </w:tc>
      </w:tr>
      <w:tr w:rsidR="003B2A3F" w:rsidRPr="0058473C" w14:paraId="3BDF1608"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0D01C02" w14:textId="77777777" w:rsidR="003B2A3F" w:rsidRPr="00627B33" w:rsidRDefault="003B2A3F" w:rsidP="00F61991">
            <w:pPr>
              <w:shd w:val="clear" w:color="auto" w:fill="FFFFFF"/>
            </w:pPr>
            <w:r w:rsidRPr="00627B33">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ACF4035"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14:paraId="6880F0BF"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85D1682" w14:textId="77777777" w:rsidR="003B2A3F" w:rsidRPr="00627B33" w:rsidRDefault="003B2A3F" w:rsidP="00F61991">
            <w:pPr>
              <w:shd w:val="clear" w:color="auto" w:fill="FFFFFF"/>
            </w:pPr>
            <w:r w:rsidRPr="00627B33">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6355EC2"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14:paraId="71E76C74" w14:textId="77777777" w:rsidR="003B2A3F" w:rsidRDefault="003B2A3F" w:rsidP="00FE5F71">
      <w:pPr>
        <w:pStyle w:val="Style6"/>
        <w:widowControl/>
        <w:tabs>
          <w:tab w:val="left" w:leader="underscore" w:pos="0"/>
        </w:tabs>
        <w:spacing w:line="317" w:lineRule="exact"/>
        <w:ind w:firstLine="0"/>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14:paraId="2699893F" w14:textId="77777777" w:rsidTr="00CD24F4">
        <w:tc>
          <w:tcPr>
            <w:tcW w:w="5245" w:type="dxa"/>
            <w:vAlign w:val="center"/>
          </w:tcPr>
          <w:p w14:paraId="56388457" w14:textId="77777777" w:rsidR="00CD24F4" w:rsidRPr="00CD24F4" w:rsidRDefault="00CD24F4" w:rsidP="00CD24F4">
            <w:pPr>
              <w:rPr>
                <w:b/>
                <w:sz w:val="28"/>
                <w:szCs w:val="28"/>
              </w:rPr>
            </w:pPr>
            <w:r w:rsidRPr="00CD24F4">
              <w:rPr>
                <w:b/>
                <w:sz w:val="28"/>
                <w:szCs w:val="28"/>
              </w:rPr>
              <w:t>Заказчик</w:t>
            </w:r>
          </w:p>
          <w:p w14:paraId="5139F484" w14:textId="77777777" w:rsidR="00CD24F4" w:rsidRPr="00CD24F4" w:rsidRDefault="00CD24F4" w:rsidP="00CD24F4">
            <w:pPr>
              <w:rPr>
                <w:rStyle w:val="ac"/>
                <w:b w:val="0"/>
                <w:bCs/>
                <w:sz w:val="28"/>
                <w:szCs w:val="28"/>
              </w:rPr>
            </w:pPr>
            <w:r w:rsidRPr="00CD24F4">
              <w:rPr>
                <w:sz w:val="28"/>
                <w:szCs w:val="28"/>
              </w:rPr>
              <w:t>АО «ОЭЗ ППТ «Липецк»</w:t>
            </w:r>
          </w:p>
          <w:p w14:paraId="37664FE9" w14:textId="77777777" w:rsidR="00CD24F4" w:rsidRPr="00CD24F4" w:rsidRDefault="00CD24F4" w:rsidP="00CD24F4">
            <w:pPr>
              <w:rPr>
                <w:b/>
                <w:sz w:val="28"/>
                <w:szCs w:val="28"/>
              </w:rPr>
            </w:pPr>
            <w:r>
              <w:rPr>
                <w:b/>
                <w:sz w:val="28"/>
                <w:szCs w:val="28"/>
              </w:rPr>
              <w:t>_______________________</w:t>
            </w:r>
          </w:p>
        </w:tc>
        <w:tc>
          <w:tcPr>
            <w:tcW w:w="5015" w:type="dxa"/>
          </w:tcPr>
          <w:p w14:paraId="6B145CF5"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073F0F81" w14:textId="77777777" w:rsidR="00CD24F4" w:rsidRDefault="00CD24F4" w:rsidP="00CD24F4">
            <w:pPr>
              <w:ind w:firstLine="34"/>
              <w:rPr>
                <w:sz w:val="28"/>
                <w:szCs w:val="28"/>
              </w:rPr>
            </w:pPr>
            <w:r>
              <w:rPr>
                <w:sz w:val="28"/>
                <w:szCs w:val="28"/>
              </w:rPr>
              <w:t>____________________</w:t>
            </w:r>
          </w:p>
          <w:p w14:paraId="19427BF1" w14:textId="77777777" w:rsidR="00CD24F4" w:rsidRPr="00CD24F4" w:rsidRDefault="00CD24F4" w:rsidP="00CD24F4">
            <w:pPr>
              <w:ind w:firstLine="34"/>
              <w:rPr>
                <w:sz w:val="28"/>
                <w:szCs w:val="28"/>
              </w:rPr>
            </w:pPr>
            <w:r>
              <w:rPr>
                <w:sz w:val="28"/>
                <w:szCs w:val="28"/>
              </w:rPr>
              <w:t>____________________</w:t>
            </w:r>
          </w:p>
        </w:tc>
      </w:tr>
      <w:tr w:rsidR="00CD24F4" w:rsidRPr="00CD24F4" w14:paraId="6860C520" w14:textId="77777777" w:rsidTr="00CD24F4">
        <w:tc>
          <w:tcPr>
            <w:tcW w:w="5245" w:type="dxa"/>
          </w:tcPr>
          <w:p w14:paraId="1BED1DED" w14:textId="45E1C064" w:rsidR="00CD24F4" w:rsidRPr="00CD24F4" w:rsidRDefault="00CD24F4" w:rsidP="00CD24F4">
            <w:pPr>
              <w:rPr>
                <w:sz w:val="28"/>
                <w:szCs w:val="28"/>
              </w:rPr>
            </w:pPr>
          </w:p>
        </w:tc>
        <w:tc>
          <w:tcPr>
            <w:tcW w:w="5015" w:type="dxa"/>
          </w:tcPr>
          <w:p w14:paraId="41D01FCD" w14:textId="67ABD39B" w:rsidR="00CD24F4" w:rsidRPr="00CD24F4" w:rsidRDefault="00CD24F4" w:rsidP="00CD24F4">
            <w:pPr>
              <w:rPr>
                <w:sz w:val="28"/>
                <w:szCs w:val="28"/>
              </w:rPr>
            </w:pPr>
          </w:p>
        </w:tc>
      </w:tr>
    </w:tbl>
    <w:p w14:paraId="63774BAB" w14:textId="77777777" w:rsidR="00FF5457" w:rsidRPr="00F74356" w:rsidRDefault="00FF5457" w:rsidP="000A4B3A">
      <w:pPr>
        <w:pStyle w:val="Style5"/>
        <w:widowControl/>
        <w:tabs>
          <w:tab w:val="left" w:pos="4795"/>
        </w:tabs>
        <w:spacing w:before="192" w:line="240" w:lineRule="auto"/>
        <w:ind w:right="1498"/>
        <w:rPr>
          <w:rStyle w:val="FontStyle59"/>
        </w:rPr>
        <w:sectPr w:rsidR="00FF5457" w:rsidRPr="00F74356" w:rsidSect="00945F72">
          <w:footerReference w:type="even" r:id="rId8"/>
          <w:footerReference w:type="default" r:id="rId9"/>
          <w:type w:val="continuous"/>
          <w:pgSz w:w="11905" w:h="16837"/>
          <w:pgMar w:top="851" w:right="848" w:bottom="1134" w:left="1092" w:header="720" w:footer="475" w:gutter="0"/>
          <w:cols w:space="60"/>
          <w:noEndnote/>
        </w:sectPr>
      </w:pPr>
    </w:p>
    <w:p w14:paraId="4F443A5D" w14:textId="77777777"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14:paraId="4A63E689" w14:textId="08F0A359" w:rsidR="00FE5F71" w:rsidRPr="00F74356" w:rsidRDefault="00FE5F71" w:rsidP="00FE5F71">
      <w:pPr>
        <w:pStyle w:val="Style40"/>
        <w:widowControl/>
        <w:spacing w:before="53"/>
        <w:jc w:val="right"/>
        <w:rPr>
          <w:rStyle w:val="FontStyle72"/>
        </w:rPr>
      </w:pPr>
      <w:r w:rsidRPr="00F74356">
        <w:rPr>
          <w:rStyle w:val="FontStyle72"/>
        </w:rPr>
        <w:t>Приложение №</w:t>
      </w:r>
      <w:r>
        <w:rPr>
          <w:rStyle w:val="FontStyle72"/>
        </w:rPr>
        <w:t>1</w:t>
      </w:r>
    </w:p>
    <w:p w14:paraId="758FF932" w14:textId="77777777" w:rsidR="00FE5F71" w:rsidRPr="00F74356" w:rsidRDefault="00FE5F71" w:rsidP="00FE5F71">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7972C2C7" w14:textId="77777777" w:rsidR="00FE5F71" w:rsidRDefault="00FE5F71" w:rsidP="00FF5457">
      <w:pPr>
        <w:pStyle w:val="Style40"/>
        <w:widowControl/>
        <w:spacing w:before="53"/>
        <w:jc w:val="right"/>
        <w:rPr>
          <w:rStyle w:val="FontStyle72"/>
        </w:rPr>
      </w:pPr>
    </w:p>
    <w:p w14:paraId="274574DA" w14:textId="2EABC924" w:rsidR="00FE5F71" w:rsidRDefault="00FE5F71" w:rsidP="00FF5457">
      <w:pPr>
        <w:pStyle w:val="Style40"/>
        <w:widowControl/>
        <w:spacing w:before="53"/>
        <w:jc w:val="right"/>
        <w:rPr>
          <w:rStyle w:val="FontStyle72"/>
        </w:rPr>
      </w:pPr>
    </w:p>
    <w:p w14:paraId="2E6827CF" w14:textId="5C227D08" w:rsidR="00FE5F71" w:rsidRPr="00FE5F71" w:rsidRDefault="00FE5F71" w:rsidP="00FE5F71">
      <w:pPr>
        <w:widowControl/>
        <w:pBdr>
          <w:bottom w:val="thickThinSmallGap" w:sz="24" w:space="1" w:color="622423"/>
        </w:pBdr>
        <w:tabs>
          <w:tab w:val="center" w:pos="4677"/>
          <w:tab w:val="right" w:pos="9355"/>
        </w:tabs>
        <w:autoSpaceDE/>
        <w:autoSpaceDN/>
        <w:adjustRightInd/>
        <w:spacing w:line="360" w:lineRule="auto"/>
        <w:jc w:val="center"/>
        <w:rPr>
          <w:b/>
        </w:rPr>
      </w:pPr>
      <w:r w:rsidRPr="00FE5F71">
        <w:rPr>
          <w:b/>
        </w:rPr>
        <w:t xml:space="preserve">ТЕХНИЧЕСКОЕ ЗАДАНИЕ </w:t>
      </w:r>
    </w:p>
    <w:p w14:paraId="69D25D00" w14:textId="4F53AC2C" w:rsidR="00FE5F71" w:rsidRPr="00FE5F71" w:rsidRDefault="00FE5F71" w:rsidP="00FE5F71">
      <w:pPr>
        <w:keepNext/>
        <w:widowControl/>
        <w:tabs>
          <w:tab w:val="num" w:pos="810"/>
          <w:tab w:val="left" w:pos="1843"/>
        </w:tabs>
        <w:autoSpaceDE/>
        <w:autoSpaceDN/>
        <w:adjustRightInd/>
        <w:ind w:left="284"/>
        <w:jc w:val="center"/>
        <w:outlineLvl w:val="0"/>
        <w:rPr>
          <w:rFonts w:ascii="Arial" w:hAnsi="Arial"/>
          <w:sz w:val="22"/>
          <w:szCs w:val="22"/>
          <w:u w:val="single"/>
        </w:rPr>
      </w:pPr>
      <w:r>
        <w:t xml:space="preserve">на </w:t>
      </w:r>
      <w:r w:rsidRPr="00FE5F71">
        <w:t>выполн</w:t>
      </w:r>
      <w:r>
        <w:t>ение</w:t>
      </w:r>
      <w:r w:rsidRPr="00FE5F71">
        <w:t xml:space="preserve"> проектно-изыскательски</w:t>
      </w:r>
      <w:r>
        <w:t>х</w:t>
      </w:r>
      <w:r w:rsidRPr="00FE5F71">
        <w:t xml:space="preserve"> работ по объекту «Первый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1.5)»</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2694"/>
        <w:gridCol w:w="6520"/>
      </w:tblGrid>
      <w:tr w:rsidR="00FE5F71" w:rsidRPr="00FE5F71" w14:paraId="3AA6AF02" w14:textId="77777777" w:rsidTr="00FE5F71">
        <w:tc>
          <w:tcPr>
            <w:tcW w:w="851" w:type="dxa"/>
            <w:tcBorders>
              <w:top w:val="single" w:sz="12" w:space="0" w:color="000000"/>
              <w:left w:val="single" w:sz="12" w:space="0" w:color="000000"/>
              <w:bottom w:val="single" w:sz="12" w:space="0" w:color="000000"/>
              <w:right w:val="single" w:sz="12" w:space="0" w:color="000000"/>
            </w:tcBorders>
            <w:vAlign w:val="center"/>
            <w:hideMark/>
          </w:tcPr>
          <w:p w14:paraId="4646CB00"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w:t>
            </w:r>
          </w:p>
          <w:p w14:paraId="24E69E76" w14:textId="77777777" w:rsidR="00FE5F71" w:rsidRPr="00FE5F71" w:rsidRDefault="00FE5F71" w:rsidP="00FE5F71">
            <w:pPr>
              <w:suppressLineNumbers/>
              <w:suppressAutoHyphens/>
              <w:autoSpaceDE/>
              <w:autoSpaceDN/>
              <w:adjustRightInd/>
              <w:rPr>
                <w:rFonts w:eastAsia="Lucida Sans Unicode"/>
                <w:b/>
                <w:lang w:val="en-US" w:eastAsia="en-US" w:bidi="en-US"/>
              </w:rPr>
            </w:pPr>
            <w:r w:rsidRPr="00FE5F71">
              <w:rPr>
                <w:rFonts w:eastAsia="Lucida Sans Unicode"/>
                <w:b/>
                <w:lang w:eastAsia="en-US" w:bidi="en-US"/>
              </w:rPr>
              <w:t>п.п.</w:t>
            </w:r>
          </w:p>
        </w:tc>
        <w:tc>
          <w:tcPr>
            <w:tcW w:w="2694" w:type="dxa"/>
            <w:tcBorders>
              <w:top w:val="single" w:sz="12" w:space="0" w:color="000000"/>
              <w:left w:val="single" w:sz="12" w:space="0" w:color="000000"/>
              <w:bottom w:val="single" w:sz="12" w:space="0" w:color="000000"/>
              <w:right w:val="single" w:sz="12" w:space="0" w:color="000000"/>
            </w:tcBorders>
            <w:vAlign w:val="center"/>
            <w:hideMark/>
          </w:tcPr>
          <w:p w14:paraId="3E59D814"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Перечень основных требований</w:t>
            </w:r>
          </w:p>
        </w:tc>
        <w:tc>
          <w:tcPr>
            <w:tcW w:w="6520" w:type="dxa"/>
            <w:tcBorders>
              <w:top w:val="single" w:sz="12" w:space="0" w:color="000000"/>
              <w:left w:val="single" w:sz="12" w:space="0" w:color="000000"/>
              <w:bottom w:val="single" w:sz="12" w:space="0" w:color="000000"/>
              <w:right w:val="single" w:sz="12" w:space="0" w:color="000000"/>
            </w:tcBorders>
            <w:vAlign w:val="center"/>
            <w:hideMark/>
          </w:tcPr>
          <w:p w14:paraId="17C34E7C"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Содержание</w:t>
            </w:r>
          </w:p>
        </w:tc>
      </w:tr>
      <w:tr w:rsidR="00FE5F71" w:rsidRPr="00FE5F71" w14:paraId="0E2CF209" w14:textId="77777777" w:rsidTr="00FE5F71">
        <w:tc>
          <w:tcPr>
            <w:tcW w:w="10065" w:type="dxa"/>
            <w:gridSpan w:val="3"/>
            <w:tcBorders>
              <w:top w:val="single" w:sz="12" w:space="0" w:color="000000"/>
              <w:left w:val="single" w:sz="2" w:space="0" w:color="000000"/>
              <w:bottom w:val="single" w:sz="2" w:space="0" w:color="000000"/>
              <w:right w:val="single" w:sz="2" w:space="0" w:color="000000"/>
            </w:tcBorders>
            <w:hideMark/>
          </w:tcPr>
          <w:p w14:paraId="2794AFE7" w14:textId="77777777" w:rsidR="00FE5F71" w:rsidRPr="00FE5F71" w:rsidRDefault="00FE5F71" w:rsidP="00FE5F71">
            <w:pPr>
              <w:suppressLineNumbers/>
              <w:suppressAutoHyphens/>
              <w:autoSpaceDE/>
              <w:autoSpaceDN/>
              <w:adjustRightInd/>
              <w:jc w:val="center"/>
              <w:rPr>
                <w:rFonts w:eastAsia="Lucida Sans Unicode"/>
                <w:b/>
                <w:bCs/>
                <w:lang w:val="en-US" w:eastAsia="en-US" w:bidi="en-US"/>
              </w:rPr>
            </w:pPr>
            <w:r w:rsidRPr="00FE5F71">
              <w:rPr>
                <w:rFonts w:eastAsia="Lucida Sans Unicode"/>
                <w:b/>
                <w:lang w:val="en-US" w:eastAsia="en-US" w:bidi="en-US"/>
              </w:rPr>
              <w:t>1</w:t>
            </w:r>
            <w:r w:rsidRPr="00FE5F71">
              <w:rPr>
                <w:rFonts w:eastAsia="Lucida Sans Unicode"/>
                <w:b/>
                <w:lang w:eastAsia="en-US" w:bidi="en-US"/>
              </w:rPr>
              <w:t>.</w:t>
            </w:r>
            <w:r w:rsidRPr="00FE5F71">
              <w:rPr>
                <w:rFonts w:eastAsia="Lucida Sans Unicode"/>
                <w:b/>
                <w:bCs/>
                <w:lang w:val="en-US" w:eastAsia="en-US" w:bidi="en-US"/>
              </w:rPr>
              <w:t xml:space="preserve"> Общие данные</w:t>
            </w:r>
          </w:p>
        </w:tc>
      </w:tr>
      <w:tr w:rsidR="00FE5F71" w:rsidRPr="00FE5F71" w14:paraId="24D2545D" w14:textId="77777777" w:rsidTr="00FE5F71">
        <w:trPr>
          <w:trHeight w:val="1960"/>
        </w:trPr>
        <w:tc>
          <w:tcPr>
            <w:tcW w:w="851" w:type="dxa"/>
            <w:tcBorders>
              <w:top w:val="single" w:sz="2" w:space="0" w:color="000000"/>
              <w:left w:val="single" w:sz="2" w:space="0" w:color="000000"/>
              <w:bottom w:val="single" w:sz="2" w:space="0" w:color="000000"/>
              <w:right w:val="single" w:sz="2" w:space="0" w:color="000000"/>
            </w:tcBorders>
            <w:hideMark/>
          </w:tcPr>
          <w:p w14:paraId="6D4DF0D3"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val="en-US" w:eastAsia="en-US" w:bidi="en-US"/>
              </w:rPr>
              <w:t>1.1</w:t>
            </w:r>
            <w:r w:rsidRPr="00FE5F71">
              <w:rPr>
                <w:rFonts w:eastAsia="Lucida Sans Unicode"/>
                <w:lang w:eastAsia="en-US" w:bidi="en-US"/>
              </w:rPr>
              <w:t>.</w:t>
            </w:r>
          </w:p>
        </w:tc>
        <w:tc>
          <w:tcPr>
            <w:tcW w:w="2694" w:type="dxa"/>
            <w:tcBorders>
              <w:top w:val="single" w:sz="2" w:space="0" w:color="000000"/>
              <w:left w:val="single" w:sz="2" w:space="0" w:color="000000"/>
              <w:bottom w:val="single" w:sz="2" w:space="0" w:color="000000"/>
              <w:right w:val="single" w:sz="2" w:space="0" w:color="000000"/>
            </w:tcBorders>
          </w:tcPr>
          <w:p w14:paraId="621CB946" w14:textId="77777777" w:rsidR="00FE5F71" w:rsidRPr="00FE5F71" w:rsidRDefault="00FE5F71" w:rsidP="00FE5F71">
            <w:pPr>
              <w:widowControl/>
              <w:autoSpaceDE/>
              <w:autoSpaceDN/>
              <w:adjustRightInd/>
              <w:rPr>
                <w:b/>
              </w:rPr>
            </w:pPr>
            <w:r w:rsidRPr="00FE5F71">
              <w:rPr>
                <w:b/>
              </w:rPr>
              <w:t>Основание для проектирования</w:t>
            </w:r>
          </w:p>
        </w:tc>
        <w:tc>
          <w:tcPr>
            <w:tcW w:w="6520" w:type="dxa"/>
            <w:tcBorders>
              <w:top w:val="single" w:sz="2" w:space="0" w:color="000000"/>
              <w:left w:val="single" w:sz="2" w:space="0" w:color="000000"/>
              <w:bottom w:val="single" w:sz="2" w:space="0" w:color="000000"/>
              <w:right w:val="single" w:sz="2" w:space="0" w:color="000000"/>
            </w:tcBorders>
            <w:hideMark/>
          </w:tcPr>
          <w:p w14:paraId="02FC9E8E" w14:textId="77777777" w:rsidR="00FE5F71" w:rsidRPr="00FE5F71" w:rsidRDefault="00FE5F71" w:rsidP="00FE5F71">
            <w:pPr>
              <w:widowControl/>
              <w:autoSpaceDE/>
              <w:autoSpaceDN/>
              <w:adjustRightInd/>
              <w:ind w:right="85" w:firstLine="230"/>
            </w:pPr>
            <w:r w:rsidRPr="00FE5F71">
              <w:t>1. Федеральный закон от 22.07.2005 № 116-ФЗ «Об особых экономических зонах в Российской Федерации».</w:t>
            </w:r>
          </w:p>
          <w:p w14:paraId="305B652F" w14:textId="77777777" w:rsidR="00FE5F71" w:rsidRPr="00FE5F71" w:rsidRDefault="00FE5F71" w:rsidP="00FE5F71">
            <w:pPr>
              <w:widowControl/>
              <w:autoSpaceDE/>
              <w:autoSpaceDN/>
              <w:adjustRightInd/>
              <w:ind w:right="85" w:firstLine="230"/>
            </w:pPr>
            <w:r w:rsidRPr="00FE5F71">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3D458D60" w14:textId="77777777" w:rsidR="00FE5F71" w:rsidRPr="00FE5F71" w:rsidRDefault="00FE5F71" w:rsidP="00FE5F71">
            <w:pPr>
              <w:widowControl/>
              <w:autoSpaceDE/>
              <w:autoSpaceDN/>
              <w:adjustRightInd/>
              <w:ind w:right="85" w:firstLine="230"/>
            </w:pPr>
            <w:r w:rsidRPr="00FE5F71">
              <w:t>3. Распоряжение администрации Липецкой области от 15.03.2016 № 112-р об утверждении документации по планировке территории.</w:t>
            </w:r>
          </w:p>
          <w:p w14:paraId="304D696D" w14:textId="77777777" w:rsidR="00FE5F71" w:rsidRPr="00FE5F71" w:rsidRDefault="00FE5F71" w:rsidP="00FE5F71">
            <w:pPr>
              <w:widowControl/>
              <w:autoSpaceDE/>
              <w:autoSpaceDN/>
              <w:adjustRightInd/>
              <w:ind w:right="85" w:firstLine="230"/>
            </w:pPr>
            <w:r w:rsidRPr="00FE5F71">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tc>
      </w:tr>
      <w:tr w:rsidR="00FE5F71" w:rsidRPr="00FE5F71" w14:paraId="06407536" w14:textId="77777777" w:rsidTr="00FE5F71">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36F4CF56" w14:textId="0326AF45"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1.</w:t>
            </w:r>
            <w:r w:rsidR="00ED3895">
              <w:rPr>
                <w:rFonts w:eastAsia="Lucida Sans Unicode"/>
                <w:lang w:eastAsia="en-US" w:bidi="en-US"/>
              </w:rPr>
              <w:t>2</w:t>
            </w:r>
          </w:p>
        </w:tc>
        <w:tc>
          <w:tcPr>
            <w:tcW w:w="2694" w:type="dxa"/>
            <w:tcBorders>
              <w:top w:val="single" w:sz="2" w:space="0" w:color="000000"/>
              <w:left w:val="single" w:sz="2" w:space="0" w:color="000000"/>
              <w:bottom w:val="single" w:sz="2" w:space="0" w:color="000000"/>
              <w:right w:val="single" w:sz="2" w:space="0" w:color="000000"/>
            </w:tcBorders>
            <w:hideMark/>
          </w:tcPr>
          <w:p w14:paraId="68C2F0FA" w14:textId="77777777" w:rsidR="00FE5F71" w:rsidRPr="00FE5F71" w:rsidRDefault="00FE5F71" w:rsidP="00FE5F71">
            <w:pPr>
              <w:suppressAutoHyphens/>
              <w:autoSpaceDE/>
              <w:autoSpaceDN/>
              <w:adjustRightInd/>
              <w:rPr>
                <w:b/>
                <w:lang w:eastAsia="en-US" w:bidi="en-US"/>
              </w:rPr>
            </w:pPr>
            <w:r w:rsidRPr="00FE5F71">
              <w:rPr>
                <w:b/>
              </w:rPr>
              <w:t>Сведения об участке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14:paraId="19A3A5C0" w14:textId="77777777" w:rsidR="00FE5F71" w:rsidRPr="00FE5F71" w:rsidRDefault="00FE5F71" w:rsidP="00FE5F71">
            <w:pPr>
              <w:widowControl/>
              <w:tabs>
                <w:tab w:val="left" w:pos="0"/>
              </w:tabs>
              <w:autoSpaceDE/>
              <w:autoSpaceDN/>
              <w:adjustRightInd/>
              <w:ind w:firstLine="230"/>
              <w:rPr>
                <w:spacing w:val="-2"/>
              </w:rPr>
            </w:pPr>
            <w:r w:rsidRPr="00FE5F71">
              <w:rPr>
                <w:spacing w:val="-2"/>
              </w:rPr>
              <w:t>Кадастровый номер земельного участка 48:07:1500901:189; категория земель – земли промышленности, энергетики, связи, радиовещания, телевидения, информатики и иного специального назначения; местоположение – Липецкая область, Елецкий район, с/п Архангельский сельсовет, близ села Новый Ольшанец.</w:t>
            </w:r>
          </w:p>
          <w:p w14:paraId="361A850D" w14:textId="77777777" w:rsidR="00FE5F71" w:rsidRPr="00FE5F71" w:rsidRDefault="00FE5F71" w:rsidP="00FE5F71">
            <w:pPr>
              <w:widowControl/>
              <w:tabs>
                <w:tab w:val="left" w:pos="0"/>
              </w:tabs>
              <w:autoSpaceDE/>
              <w:autoSpaceDN/>
              <w:adjustRightInd/>
              <w:ind w:firstLine="230"/>
              <w:rPr>
                <w:spacing w:val="-2"/>
              </w:rPr>
            </w:pPr>
            <w:r w:rsidRPr="00FE5F71">
              <w:rPr>
                <w:spacing w:val="-2"/>
              </w:rPr>
              <w:t>В геоморфологическом отношении территория инженерно-геологических изысканий расположена в Междуречном Олымско-Донском подрайоне, который в свою очередь принадлежит Правобережному Донскому геоморфологическому району. Подрайон находится в границах донского оледенения равнины.</w:t>
            </w:r>
          </w:p>
          <w:p w14:paraId="326F1672" w14:textId="77777777" w:rsidR="00FE5F71" w:rsidRPr="00FE5F71" w:rsidRDefault="00FE5F71" w:rsidP="00FE5F71">
            <w:pPr>
              <w:widowControl/>
              <w:tabs>
                <w:tab w:val="left" w:pos="0"/>
              </w:tabs>
              <w:autoSpaceDE/>
              <w:autoSpaceDN/>
              <w:adjustRightInd/>
              <w:ind w:firstLine="230"/>
              <w:rPr>
                <w:spacing w:val="-2"/>
              </w:rPr>
            </w:pPr>
            <w:r w:rsidRPr="00FE5F71">
              <w:rPr>
                <w:spacing w:val="-2"/>
              </w:rPr>
              <w:t>Абсолютные отметки по устьям скважин находятся в пределах 178,50 м – 197,28 м.</w:t>
            </w:r>
          </w:p>
          <w:p w14:paraId="6ABCDB45" w14:textId="77777777" w:rsidR="00FE5F71" w:rsidRPr="00FE5F71" w:rsidRDefault="00FE5F71" w:rsidP="00FE5F71">
            <w:pPr>
              <w:widowControl/>
              <w:tabs>
                <w:tab w:val="left" w:pos="0"/>
              </w:tabs>
              <w:autoSpaceDE/>
              <w:autoSpaceDN/>
              <w:adjustRightInd/>
              <w:ind w:firstLine="230"/>
              <w:rPr>
                <w:spacing w:val="-2"/>
              </w:rPr>
            </w:pPr>
            <w:r w:rsidRPr="00FE5F71">
              <w:rPr>
                <w:spacing w:val="-2"/>
              </w:rPr>
              <w:t>Гидрографическая сеть района принадлежит к бассейну     р. Дон. Преобладающее количество водотоков района представляет собой типичные равнинные реки с выраженными пойменными долинами чаще спокойным, а для отдельных участков рек с быстрым течением.</w:t>
            </w:r>
          </w:p>
          <w:p w14:paraId="6A34C752" w14:textId="77777777" w:rsidR="00FE5F71" w:rsidRPr="00FE5F71" w:rsidRDefault="00FE5F71" w:rsidP="00FE5F71">
            <w:pPr>
              <w:widowControl/>
              <w:tabs>
                <w:tab w:val="left" w:pos="0"/>
              </w:tabs>
              <w:autoSpaceDE/>
              <w:autoSpaceDN/>
              <w:adjustRightInd/>
              <w:ind w:firstLine="230"/>
              <w:rPr>
                <w:spacing w:val="-2"/>
              </w:rPr>
            </w:pPr>
            <w:r w:rsidRPr="00FE5F71">
              <w:rPr>
                <w:spacing w:val="-2"/>
              </w:rPr>
              <w:t>Климат района умеренно континентальный.</w:t>
            </w:r>
          </w:p>
          <w:p w14:paraId="05CF8C27" w14:textId="77777777" w:rsidR="00FE5F71" w:rsidRPr="00FE5F71" w:rsidRDefault="00FE5F71" w:rsidP="00FE5F71">
            <w:pPr>
              <w:widowControl/>
              <w:tabs>
                <w:tab w:val="left" w:pos="0"/>
              </w:tabs>
              <w:autoSpaceDE/>
              <w:autoSpaceDN/>
              <w:adjustRightInd/>
              <w:ind w:firstLine="230"/>
              <w:rPr>
                <w:spacing w:val="-2"/>
              </w:rPr>
            </w:pPr>
            <w:r w:rsidRPr="00FE5F71">
              <w:rPr>
                <w:spacing w:val="-2"/>
              </w:rPr>
              <w:t>Согласно СП 131.13330.2012 «Строительная климатология» актуализированная версия СНиП 23-01-99* район изысканий относится к II В строительно-климатической зоне.</w:t>
            </w:r>
          </w:p>
        </w:tc>
      </w:tr>
      <w:tr w:rsidR="00FE5F71" w:rsidRPr="00FE5F71" w14:paraId="137A54F0" w14:textId="77777777" w:rsidTr="00FE5F71">
        <w:trPr>
          <w:trHeight w:val="241"/>
        </w:trPr>
        <w:tc>
          <w:tcPr>
            <w:tcW w:w="851" w:type="dxa"/>
            <w:tcBorders>
              <w:top w:val="single" w:sz="2" w:space="0" w:color="000000"/>
              <w:left w:val="single" w:sz="2" w:space="0" w:color="000000"/>
              <w:bottom w:val="single" w:sz="2" w:space="0" w:color="000000"/>
              <w:right w:val="single" w:sz="2" w:space="0" w:color="000000"/>
            </w:tcBorders>
            <w:hideMark/>
          </w:tcPr>
          <w:p w14:paraId="71DD3F34" w14:textId="769A5A29"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1.</w:t>
            </w:r>
            <w:r w:rsidR="00ED3895">
              <w:rPr>
                <w:rFonts w:eastAsia="Lucida Sans Unicode"/>
                <w:lang w:eastAsia="en-US" w:bidi="en-US"/>
              </w:rPr>
              <w:t>3</w:t>
            </w:r>
          </w:p>
        </w:tc>
        <w:tc>
          <w:tcPr>
            <w:tcW w:w="2694" w:type="dxa"/>
            <w:tcBorders>
              <w:top w:val="single" w:sz="2" w:space="0" w:color="000000"/>
              <w:left w:val="single" w:sz="2" w:space="0" w:color="000000"/>
              <w:bottom w:val="single" w:sz="2" w:space="0" w:color="000000"/>
              <w:right w:val="single" w:sz="2" w:space="0" w:color="000000"/>
            </w:tcBorders>
            <w:hideMark/>
          </w:tcPr>
          <w:p w14:paraId="4FCE9CA2" w14:textId="77777777" w:rsidR="00FE5F71" w:rsidRPr="00FE5F71" w:rsidRDefault="00FE5F71" w:rsidP="00FE5F71">
            <w:pPr>
              <w:suppressAutoHyphens/>
              <w:autoSpaceDE/>
              <w:autoSpaceDN/>
              <w:adjustRightInd/>
              <w:rPr>
                <w:b/>
              </w:rPr>
            </w:pPr>
            <w:r w:rsidRPr="00FE5F71">
              <w:rPr>
                <w:b/>
              </w:rPr>
              <w:t>Вид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14:paraId="445BDEAC" w14:textId="77777777" w:rsidR="00FE5F71" w:rsidRPr="00FE5F71" w:rsidRDefault="00FE5F71" w:rsidP="00FE5F71">
            <w:pPr>
              <w:widowControl/>
              <w:tabs>
                <w:tab w:val="left" w:pos="0"/>
              </w:tabs>
              <w:autoSpaceDE/>
              <w:autoSpaceDN/>
              <w:adjustRightInd/>
              <w:ind w:firstLine="230"/>
              <w:rPr>
                <w:spacing w:val="-2"/>
              </w:rPr>
            </w:pPr>
            <w:r w:rsidRPr="00FE5F71">
              <w:rPr>
                <w:spacing w:val="-2"/>
              </w:rPr>
              <w:t>Новое строительство.</w:t>
            </w:r>
          </w:p>
        </w:tc>
      </w:tr>
      <w:tr w:rsidR="00FE5F71" w:rsidRPr="00FE5F71" w14:paraId="71F860DD" w14:textId="77777777" w:rsidTr="00FE5F71">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5719369B" w14:textId="0087BE75"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1.</w:t>
            </w:r>
            <w:r w:rsidR="00ED3895">
              <w:rPr>
                <w:rFonts w:eastAsia="Lucida Sans Unicode"/>
                <w:lang w:eastAsia="en-US" w:bidi="en-US"/>
              </w:rPr>
              <w:t>4</w:t>
            </w:r>
          </w:p>
        </w:tc>
        <w:tc>
          <w:tcPr>
            <w:tcW w:w="2694" w:type="dxa"/>
            <w:tcBorders>
              <w:top w:val="single" w:sz="2" w:space="0" w:color="000000"/>
              <w:left w:val="single" w:sz="2" w:space="0" w:color="000000"/>
              <w:bottom w:val="single" w:sz="2" w:space="0" w:color="000000"/>
              <w:right w:val="single" w:sz="2" w:space="0" w:color="000000"/>
            </w:tcBorders>
            <w:hideMark/>
          </w:tcPr>
          <w:p w14:paraId="7D50B3B8" w14:textId="77777777" w:rsidR="00FE5F71" w:rsidRPr="00FE5F71" w:rsidRDefault="00FE5F71" w:rsidP="00FE5F71">
            <w:pPr>
              <w:suppressAutoHyphens/>
              <w:autoSpaceDE/>
              <w:autoSpaceDN/>
              <w:adjustRightInd/>
              <w:rPr>
                <w:b/>
              </w:rPr>
            </w:pPr>
            <w:r w:rsidRPr="00FE5F71">
              <w:rPr>
                <w:b/>
              </w:rPr>
              <w:t>Исходные данные</w:t>
            </w:r>
          </w:p>
        </w:tc>
        <w:tc>
          <w:tcPr>
            <w:tcW w:w="6520" w:type="dxa"/>
            <w:tcBorders>
              <w:top w:val="single" w:sz="2" w:space="0" w:color="000000"/>
              <w:left w:val="single" w:sz="2" w:space="0" w:color="000000"/>
              <w:bottom w:val="single" w:sz="2" w:space="0" w:color="000000"/>
              <w:right w:val="single" w:sz="2" w:space="0" w:color="000000"/>
            </w:tcBorders>
            <w:hideMark/>
          </w:tcPr>
          <w:p w14:paraId="1C0B8AC3" w14:textId="77777777" w:rsidR="00FE5F71" w:rsidRPr="00FE5F71" w:rsidRDefault="00FE5F71" w:rsidP="00FE5F71">
            <w:pPr>
              <w:widowControl/>
              <w:autoSpaceDE/>
              <w:autoSpaceDN/>
              <w:adjustRightInd/>
              <w:ind w:right="85" w:firstLine="230"/>
              <w:rPr>
                <w:spacing w:val="-2"/>
              </w:rPr>
            </w:pPr>
            <w:r w:rsidRPr="00FE5F71">
              <w:rPr>
                <w:spacing w:val="-2"/>
              </w:rPr>
              <w:t>Заказчик предоставляет:</w:t>
            </w:r>
          </w:p>
          <w:p w14:paraId="01D72A7E" w14:textId="77777777" w:rsidR="00FE5F71" w:rsidRPr="00FE5F71" w:rsidRDefault="00FE5F71" w:rsidP="00FE5F71">
            <w:pPr>
              <w:widowControl/>
              <w:autoSpaceDE/>
              <w:autoSpaceDN/>
              <w:adjustRightInd/>
              <w:ind w:right="85" w:firstLine="230"/>
            </w:pPr>
            <w:r w:rsidRPr="00FE5F71">
              <w:rPr>
                <w:spacing w:val="-2"/>
              </w:rPr>
              <w:t>- м</w:t>
            </w:r>
            <w:r w:rsidRPr="00FE5F71">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ОАО «Проектный институт «Липецкгражданпроект»;</w:t>
            </w:r>
          </w:p>
          <w:p w14:paraId="3685DA79" w14:textId="77777777" w:rsidR="00FE5F71" w:rsidRPr="00FE5F71" w:rsidRDefault="00FE5F71" w:rsidP="00FE5F71">
            <w:pPr>
              <w:keepNext/>
              <w:widowControl/>
              <w:tabs>
                <w:tab w:val="num" w:pos="810"/>
                <w:tab w:val="left" w:pos="1843"/>
              </w:tabs>
              <w:autoSpaceDE/>
              <w:autoSpaceDN/>
              <w:adjustRightInd/>
              <w:ind w:firstLine="230"/>
              <w:outlineLvl w:val="0"/>
            </w:pPr>
            <w:r w:rsidRPr="00FE5F71">
              <w:rPr>
                <w:lang w:eastAsia="en-US"/>
              </w:rPr>
              <w:t>- материалы проектов «П</w:t>
            </w:r>
            <w:r w:rsidRPr="00FE5F71">
              <w:t>ервый этап строительства особой экономической зоны промышленно-производственного типа «Липецк», расположенной в Елецком районе Липецкой области»:</w:t>
            </w:r>
          </w:p>
          <w:p w14:paraId="481B1E5D" w14:textId="77777777" w:rsidR="00FE5F71" w:rsidRPr="00FE5F71" w:rsidRDefault="00FE5F71" w:rsidP="00FE5F71">
            <w:pPr>
              <w:keepNext/>
              <w:widowControl/>
              <w:tabs>
                <w:tab w:val="num" w:pos="810"/>
                <w:tab w:val="left" w:pos="1843"/>
              </w:tabs>
              <w:autoSpaceDE/>
              <w:autoSpaceDN/>
              <w:adjustRightInd/>
              <w:ind w:firstLine="230"/>
              <w:outlineLvl w:val="0"/>
            </w:pPr>
            <w:r w:rsidRPr="00FE5F71">
              <w:t>- подэтап 1.1, 1.2, 1.3 шифр проекта 13013, выполненного АО «Липецкгражданпроект»;</w:t>
            </w:r>
          </w:p>
          <w:p w14:paraId="5368AE6D" w14:textId="77777777" w:rsidR="00FE5F71" w:rsidRPr="00FE5F71" w:rsidRDefault="00FE5F71" w:rsidP="00FE5F71">
            <w:pPr>
              <w:widowControl/>
              <w:autoSpaceDE/>
              <w:autoSpaceDN/>
              <w:adjustRightInd/>
            </w:pPr>
            <w:r w:rsidRPr="00FE5F71">
              <w:t>- схема инженерных сетей необходимых для создания логистического кластера Елецкой ОЭЗ.</w:t>
            </w:r>
          </w:p>
        </w:tc>
      </w:tr>
      <w:tr w:rsidR="00FE5F71" w:rsidRPr="00FE5F71" w14:paraId="72BB3666" w14:textId="77777777" w:rsidTr="00FE5F71">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60A8F33F" w14:textId="53B643C8"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1.</w:t>
            </w:r>
            <w:r w:rsidR="00ED3895">
              <w:rPr>
                <w:rFonts w:eastAsia="Lucida Sans Unicode"/>
                <w:lang w:eastAsia="en-US" w:bidi="en-US"/>
              </w:rPr>
              <w:t>5</w:t>
            </w:r>
          </w:p>
        </w:tc>
        <w:tc>
          <w:tcPr>
            <w:tcW w:w="2694" w:type="dxa"/>
            <w:tcBorders>
              <w:top w:val="single" w:sz="2" w:space="0" w:color="000000"/>
              <w:left w:val="single" w:sz="2" w:space="0" w:color="000000"/>
              <w:bottom w:val="single" w:sz="2" w:space="0" w:color="000000"/>
              <w:right w:val="single" w:sz="2" w:space="0" w:color="000000"/>
            </w:tcBorders>
            <w:hideMark/>
          </w:tcPr>
          <w:p w14:paraId="4C88A68E" w14:textId="77777777" w:rsidR="00FE5F71" w:rsidRPr="00FE5F71" w:rsidRDefault="00FE5F71" w:rsidP="00FE5F71">
            <w:pPr>
              <w:suppressAutoHyphens/>
              <w:autoSpaceDE/>
              <w:autoSpaceDN/>
              <w:adjustRightInd/>
              <w:rPr>
                <w:b/>
              </w:rPr>
            </w:pPr>
            <w:r w:rsidRPr="00FE5F71">
              <w:rPr>
                <w:b/>
              </w:rPr>
              <w:t>Состав проекта</w:t>
            </w:r>
          </w:p>
        </w:tc>
        <w:tc>
          <w:tcPr>
            <w:tcW w:w="6520" w:type="dxa"/>
            <w:tcBorders>
              <w:top w:val="single" w:sz="2" w:space="0" w:color="000000"/>
              <w:left w:val="single" w:sz="2" w:space="0" w:color="000000"/>
              <w:bottom w:val="single" w:sz="2" w:space="0" w:color="000000"/>
              <w:right w:val="single" w:sz="2" w:space="0" w:color="000000"/>
            </w:tcBorders>
            <w:hideMark/>
          </w:tcPr>
          <w:p w14:paraId="316A7A4A" w14:textId="77777777" w:rsidR="00FE5F71" w:rsidRPr="00FE5F71" w:rsidRDefault="00FE5F71" w:rsidP="00FE5F71">
            <w:pPr>
              <w:widowControl/>
              <w:autoSpaceDE/>
              <w:autoSpaceDN/>
              <w:adjustRightInd/>
              <w:ind w:right="85" w:firstLine="230"/>
              <w:rPr>
                <w:spacing w:val="-2"/>
              </w:rPr>
            </w:pPr>
            <w:r w:rsidRPr="00FE5F71">
              <w:rPr>
                <w:spacing w:val="-2"/>
              </w:rPr>
              <w:t>Проект разработать в составе «Проектная документация» и «Рабочая документация». Проектную документацию разработать, выделяя этапы строительства.</w:t>
            </w:r>
          </w:p>
          <w:p w14:paraId="5CE24784" w14:textId="77777777" w:rsidR="00FE5F71" w:rsidRPr="00FE5F71" w:rsidRDefault="00FE5F71" w:rsidP="00FE5F71">
            <w:pPr>
              <w:widowControl/>
              <w:autoSpaceDE/>
              <w:autoSpaceDN/>
              <w:adjustRightInd/>
              <w:ind w:right="85" w:firstLine="230"/>
              <w:rPr>
                <w:spacing w:val="-2"/>
              </w:rPr>
            </w:pPr>
            <w:r w:rsidRPr="00FE5F71">
              <w:rPr>
                <w:spacing w:val="-2"/>
              </w:rPr>
              <w:t xml:space="preserve">Рабочую документацию выполнить в объеме, достаточном для реализации в процессе выполнения строительно-монтажных работ технических и технологических решений, принятых в «Проектной документации».  </w:t>
            </w:r>
          </w:p>
          <w:p w14:paraId="6FDE7C99" w14:textId="77777777" w:rsidR="00FE5F71" w:rsidRPr="00FE5F71" w:rsidRDefault="00FE5F71" w:rsidP="00FE5F71">
            <w:pPr>
              <w:widowControl/>
              <w:autoSpaceDE/>
              <w:autoSpaceDN/>
              <w:adjustRightInd/>
              <w:ind w:right="85" w:firstLine="230"/>
              <w:rPr>
                <w:spacing w:val="-2"/>
              </w:rPr>
            </w:pPr>
            <w:r w:rsidRPr="00FE5F71">
              <w:rPr>
                <w:spacing w:val="-2"/>
              </w:rPr>
              <w:t>Проектную документацию разработать в объёме, достаточном для согласования в эксплуатирующих организациях, выдавших технические условия, а также проведения государственной экспертизы.</w:t>
            </w:r>
          </w:p>
          <w:p w14:paraId="455EFE21" w14:textId="77777777" w:rsidR="00FE5F71" w:rsidRPr="00FE5F71" w:rsidRDefault="00FE5F71" w:rsidP="00FE5F71">
            <w:pPr>
              <w:widowControl/>
              <w:autoSpaceDE/>
              <w:autoSpaceDN/>
              <w:adjustRightInd/>
              <w:ind w:right="85" w:firstLine="230"/>
              <w:rPr>
                <w:spacing w:val="-2"/>
              </w:rPr>
            </w:pPr>
            <w:r w:rsidRPr="00FE5F71">
              <w:rPr>
                <w:spacing w:val="-2"/>
              </w:rPr>
              <w:t xml:space="preserve"> Состав разделов проектной документации и требования к содержанию этих разделов выполнить в соответствии с Градостроительным кодексом,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национальных стандартов и сводов, в результате применения которых на добровольной основе обеспечивается соблюдение требований ФЗ «Технический регламент о требованиях пожарной безопасности» (утв. Приказом Росстандарта от 03.06.2019 N 1317, в действующей редакции).</w:t>
            </w:r>
          </w:p>
          <w:p w14:paraId="68481E43" w14:textId="77777777" w:rsidR="00FE5F71" w:rsidRPr="00FE5F71" w:rsidRDefault="00FE5F71" w:rsidP="00FE5F71">
            <w:pPr>
              <w:widowControl/>
              <w:autoSpaceDE/>
              <w:autoSpaceDN/>
              <w:adjustRightInd/>
              <w:ind w:right="85" w:firstLine="230"/>
              <w:rPr>
                <w:spacing w:val="-2"/>
              </w:rPr>
            </w:pPr>
            <w:r w:rsidRPr="00FE5F71">
              <w:rPr>
                <w:spacing w:val="-2"/>
              </w:rPr>
              <w:t>Выполнение и оформление проектной документации должно проводиться в соответствии с 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31BDEE38" w14:textId="77777777" w:rsidR="00FE5F71" w:rsidRPr="00FE5F71" w:rsidRDefault="00FE5F71" w:rsidP="00FE5F71">
            <w:pPr>
              <w:widowControl/>
              <w:autoSpaceDE/>
              <w:autoSpaceDN/>
              <w:adjustRightInd/>
              <w:ind w:right="85" w:firstLine="230"/>
              <w:rPr>
                <w:spacing w:val="-2"/>
              </w:rPr>
            </w:pPr>
            <w:r w:rsidRPr="00FE5F71">
              <w:rPr>
                <w:spacing w:val="-2"/>
              </w:rPr>
              <w:t xml:space="preserve">При проектировании автоматизированных систем (телемеханики, АСУ, АИИСКУЭ) состав проекта должен соответствовать требованиям ГОСТ 34.201-89 и РД 50-34.698-90. </w:t>
            </w:r>
          </w:p>
          <w:p w14:paraId="5E68BA2D" w14:textId="77777777" w:rsidR="00FE5F71" w:rsidRPr="00FE5F71" w:rsidRDefault="00FE5F71" w:rsidP="00FE5F71">
            <w:pPr>
              <w:widowControl/>
              <w:autoSpaceDE/>
              <w:autoSpaceDN/>
              <w:adjustRightInd/>
              <w:ind w:right="85" w:firstLine="230"/>
              <w:rPr>
                <w:spacing w:val="-2"/>
              </w:rPr>
            </w:pPr>
            <w:r w:rsidRPr="00FE5F71">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FE5F71" w:rsidRPr="00FE5F71" w14:paraId="4CB1F246" w14:textId="77777777" w:rsidTr="00FE5F71">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00A62D79" w14:textId="3E9EA368"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1.</w:t>
            </w:r>
            <w:r w:rsidR="00ED3895">
              <w:rPr>
                <w:rFonts w:eastAsia="Lucida Sans Unicode"/>
                <w:lang w:eastAsia="en-US" w:bidi="en-US"/>
              </w:rPr>
              <w:t>6</w:t>
            </w:r>
          </w:p>
        </w:tc>
        <w:tc>
          <w:tcPr>
            <w:tcW w:w="2694" w:type="dxa"/>
            <w:tcBorders>
              <w:top w:val="single" w:sz="2" w:space="0" w:color="000000"/>
              <w:left w:val="single" w:sz="2" w:space="0" w:color="000000"/>
              <w:bottom w:val="single" w:sz="2" w:space="0" w:color="000000"/>
              <w:right w:val="single" w:sz="2" w:space="0" w:color="000000"/>
            </w:tcBorders>
            <w:hideMark/>
          </w:tcPr>
          <w:p w14:paraId="022B375A" w14:textId="77777777" w:rsidR="00FE5F71" w:rsidRPr="00FE5F71" w:rsidRDefault="00FE5F71" w:rsidP="00FE5F71">
            <w:pPr>
              <w:suppressAutoHyphens/>
              <w:autoSpaceDE/>
              <w:autoSpaceDN/>
              <w:adjustRightInd/>
              <w:rPr>
                <w:b/>
              </w:rPr>
            </w:pPr>
            <w:r w:rsidRPr="00FE5F71">
              <w:rPr>
                <w:b/>
              </w:rPr>
              <w:t>Перечень и основные показатели объектов</w:t>
            </w:r>
          </w:p>
        </w:tc>
        <w:tc>
          <w:tcPr>
            <w:tcW w:w="6520" w:type="dxa"/>
            <w:tcBorders>
              <w:top w:val="single" w:sz="2" w:space="0" w:color="000000"/>
              <w:left w:val="single" w:sz="2" w:space="0" w:color="000000"/>
              <w:bottom w:val="single" w:sz="2" w:space="0" w:color="000000"/>
              <w:right w:val="single" w:sz="2" w:space="0" w:color="000000"/>
            </w:tcBorders>
            <w:shd w:val="clear" w:color="auto" w:fill="auto"/>
            <w:hideMark/>
          </w:tcPr>
          <w:p w14:paraId="4EF73A9B" w14:textId="77777777" w:rsidR="00FE5F71" w:rsidRPr="00FE5F71" w:rsidRDefault="00FE5F71" w:rsidP="00FE5F71">
            <w:pPr>
              <w:widowControl/>
              <w:autoSpaceDE/>
              <w:autoSpaceDN/>
              <w:adjustRightInd/>
              <w:ind w:right="85" w:firstLine="230"/>
              <w:rPr>
                <w:spacing w:val="-2"/>
              </w:rPr>
            </w:pPr>
            <w:r w:rsidRPr="00FE5F71">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p w14:paraId="7D903983" w14:textId="77777777" w:rsidR="00FE5F71" w:rsidRPr="00FE5F71" w:rsidRDefault="00FE5F71" w:rsidP="00FE5F71">
            <w:pPr>
              <w:widowControl/>
              <w:autoSpaceDE/>
              <w:autoSpaceDN/>
              <w:adjustRightInd/>
              <w:ind w:right="85" w:firstLine="230"/>
              <w:rPr>
                <w:spacing w:val="-2"/>
              </w:rPr>
            </w:pPr>
          </w:p>
          <w:p w14:paraId="20FB4915" w14:textId="77777777" w:rsidR="00FE5F71" w:rsidRPr="00FE5F71" w:rsidRDefault="00FE5F71" w:rsidP="00FE5F71">
            <w:pPr>
              <w:widowControl/>
              <w:autoSpaceDE/>
              <w:autoSpaceDN/>
              <w:adjustRightInd/>
              <w:ind w:right="85"/>
              <w:rPr>
                <w:b/>
                <w:spacing w:val="-2"/>
              </w:rPr>
            </w:pPr>
            <w:r w:rsidRPr="00FE5F71">
              <w:rPr>
                <w:spacing w:val="-2"/>
              </w:rPr>
              <w:t>1</w:t>
            </w:r>
            <w:r w:rsidRPr="00FE5F71">
              <w:rPr>
                <w:b/>
                <w:spacing w:val="-2"/>
              </w:rPr>
              <w:t>. Автомобильная дорога</w:t>
            </w:r>
          </w:p>
          <w:p w14:paraId="632F7315" w14:textId="77777777" w:rsidR="00FE5F71" w:rsidRPr="00FE5F71" w:rsidRDefault="00FE5F71" w:rsidP="00FE5F71">
            <w:pPr>
              <w:widowControl/>
              <w:autoSpaceDE/>
              <w:autoSpaceDN/>
              <w:adjustRightInd/>
              <w:ind w:right="85"/>
              <w:rPr>
                <w:b/>
                <w:spacing w:val="-2"/>
              </w:rPr>
            </w:pPr>
            <w:r w:rsidRPr="00FE5F71">
              <w:rPr>
                <w:b/>
                <w:spacing w:val="-2"/>
                <w:lang w:val="en-US"/>
              </w:rPr>
              <w:t>I</w:t>
            </w:r>
            <w:r w:rsidRPr="00FE5F71">
              <w:rPr>
                <w:b/>
                <w:spacing w:val="-2"/>
              </w:rPr>
              <w:t xml:space="preserve"> этап</w:t>
            </w:r>
          </w:p>
          <w:p w14:paraId="2E5EDF45" w14:textId="77777777" w:rsidR="00FE5F71" w:rsidRPr="00FE5F71" w:rsidRDefault="00FE5F71" w:rsidP="00FE5F71">
            <w:pPr>
              <w:widowControl/>
              <w:autoSpaceDE/>
              <w:autoSpaceDN/>
              <w:adjustRightInd/>
              <w:ind w:right="85"/>
              <w:rPr>
                <w:spacing w:val="-2"/>
              </w:rPr>
            </w:pPr>
            <w:r w:rsidRPr="00FE5F71">
              <w:rPr>
                <w:b/>
                <w:spacing w:val="-2"/>
              </w:rPr>
              <w:t xml:space="preserve">- </w:t>
            </w:r>
            <w:r w:rsidRPr="00FE5F71">
              <w:rPr>
                <w:spacing w:val="-2"/>
              </w:rPr>
              <w:t>двухполосная шириной 7,5 м</w:t>
            </w:r>
            <w:r w:rsidRPr="00FE5F71">
              <w:t xml:space="preserve"> </w:t>
            </w:r>
            <w:r w:rsidRPr="00FE5F71">
              <w:rPr>
                <w:spacing w:val="-2"/>
              </w:rPr>
              <w:t>в асфальтобетонном покрытии без бордюрного камня ориентировочной протяжённостью 960 м.</w:t>
            </w:r>
          </w:p>
          <w:p w14:paraId="08A83076" w14:textId="77777777" w:rsidR="00FE5F71" w:rsidRPr="00FE5F71" w:rsidRDefault="00FE5F71" w:rsidP="00FE5F71">
            <w:pPr>
              <w:widowControl/>
              <w:autoSpaceDE/>
              <w:autoSpaceDN/>
              <w:adjustRightInd/>
              <w:ind w:right="85"/>
              <w:rPr>
                <w:spacing w:val="-2"/>
              </w:rPr>
            </w:pPr>
            <w:r w:rsidRPr="00FE5F71">
              <w:rPr>
                <w:spacing w:val="-2"/>
              </w:rPr>
              <w:t>- ½ кольца 70 м и двухполосную автодорогу ориентировочной протяжённостью 74 м до существующего съезда на автостоянку (проект 2.1), двухполосная автодорога шириной 9 м в асфальтобетонном покрытии с бордюрным камнем ориентировочной общей протяжённостью 510 м, съезд с полукольца на стоянку.</w:t>
            </w:r>
          </w:p>
          <w:p w14:paraId="3757E2E7" w14:textId="77777777" w:rsidR="00FE5F71" w:rsidRPr="00FE5F71" w:rsidRDefault="00FE5F71" w:rsidP="00FE5F71">
            <w:pPr>
              <w:widowControl/>
              <w:autoSpaceDE/>
              <w:autoSpaceDN/>
              <w:adjustRightInd/>
              <w:ind w:right="85"/>
              <w:rPr>
                <w:spacing w:val="-2"/>
              </w:rPr>
            </w:pPr>
            <w:r w:rsidRPr="00FE5F71">
              <w:rPr>
                <w:spacing w:val="-2"/>
              </w:rPr>
              <w:t>Между существующей двухполосной автодорогой на данном участке и проектируемой должен быть разделительный газон.</w:t>
            </w:r>
          </w:p>
          <w:p w14:paraId="41A88F0F" w14:textId="77777777" w:rsidR="00FE5F71" w:rsidRPr="00FE5F71" w:rsidRDefault="00FE5F71" w:rsidP="00FE5F71">
            <w:pPr>
              <w:widowControl/>
              <w:autoSpaceDE/>
              <w:autoSpaceDN/>
              <w:adjustRightInd/>
              <w:ind w:right="85"/>
              <w:rPr>
                <w:spacing w:val="-2"/>
              </w:rPr>
            </w:pPr>
            <w:r w:rsidRPr="00FE5F71">
              <w:rPr>
                <w:spacing w:val="-2"/>
              </w:rPr>
              <w:t>Движение транспорта будет осуществляться по существующей автодороге – в одном направлении, по проектируемой – в обратном направлении.</w:t>
            </w:r>
          </w:p>
          <w:p w14:paraId="7A8515CD" w14:textId="77777777" w:rsidR="00FE5F71" w:rsidRPr="00FE5F71" w:rsidRDefault="00FE5F71" w:rsidP="00FE5F71">
            <w:pPr>
              <w:widowControl/>
              <w:autoSpaceDE/>
              <w:autoSpaceDN/>
              <w:adjustRightInd/>
              <w:ind w:right="85"/>
              <w:rPr>
                <w:spacing w:val="-2"/>
              </w:rPr>
            </w:pPr>
            <w:r w:rsidRPr="00FE5F71">
              <w:rPr>
                <w:spacing w:val="-2"/>
              </w:rPr>
              <w:t>- тротуарная дорожка вдоль автодороги ориентировочной протяжённостью 510 м с двумя пешеходными переходами в начале и конце автодороги.</w:t>
            </w:r>
          </w:p>
          <w:p w14:paraId="5EA25421" w14:textId="77777777" w:rsidR="00FE5F71" w:rsidRPr="00FE5F71" w:rsidRDefault="00FE5F71" w:rsidP="00FE5F71">
            <w:pPr>
              <w:widowControl/>
              <w:autoSpaceDE/>
              <w:autoSpaceDN/>
              <w:adjustRightInd/>
              <w:ind w:right="85"/>
              <w:rPr>
                <w:spacing w:val="-2"/>
              </w:rPr>
            </w:pPr>
            <w:r w:rsidRPr="00FE5F71">
              <w:rPr>
                <w:spacing w:val="-2"/>
              </w:rPr>
              <w:t>- автостоянка 3,6 га (часть автостоянки в подэтапе 2.1.)</w:t>
            </w:r>
          </w:p>
          <w:p w14:paraId="14825D2B" w14:textId="77777777" w:rsidR="00FE5F71" w:rsidRPr="00FE5F71" w:rsidRDefault="00FE5F71" w:rsidP="00FE5F71">
            <w:pPr>
              <w:widowControl/>
              <w:autoSpaceDE/>
              <w:autoSpaceDN/>
              <w:adjustRightInd/>
              <w:ind w:right="85"/>
              <w:rPr>
                <w:b/>
                <w:spacing w:val="-2"/>
              </w:rPr>
            </w:pPr>
            <w:r w:rsidRPr="00FE5F71">
              <w:rPr>
                <w:b/>
                <w:spacing w:val="-2"/>
                <w:lang w:val="en-US"/>
              </w:rPr>
              <w:t>II</w:t>
            </w:r>
            <w:r w:rsidRPr="00FE5F71">
              <w:rPr>
                <w:b/>
                <w:spacing w:val="-2"/>
              </w:rPr>
              <w:t xml:space="preserve"> этап</w:t>
            </w:r>
          </w:p>
          <w:p w14:paraId="683CF2AA" w14:textId="77777777" w:rsidR="00FE5F71" w:rsidRPr="00FE5F71" w:rsidRDefault="00FE5F71" w:rsidP="00FE5F71">
            <w:pPr>
              <w:widowControl/>
              <w:autoSpaceDE/>
              <w:autoSpaceDN/>
              <w:adjustRightInd/>
              <w:ind w:right="85"/>
              <w:rPr>
                <w:spacing w:val="-2"/>
              </w:rPr>
            </w:pPr>
            <w:r w:rsidRPr="00FE5F71">
              <w:rPr>
                <w:spacing w:val="-2"/>
              </w:rPr>
              <w:t>- двухполосная шириной 7,5 м в асфальтобетонном покрытии без бордюрного камня ориентировочной протяжённостью 608 м;</w:t>
            </w:r>
          </w:p>
          <w:p w14:paraId="05365EDE" w14:textId="77777777" w:rsidR="00FE5F71" w:rsidRPr="00FE5F71" w:rsidRDefault="00FE5F71" w:rsidP="00FE5F71">
            <w:pPr>
              <w:widowControl/>
              <w:autoSpaceDE/>
              <w:autoSpaceDN/>
              <w:adjustRightInd/>
              <w:ind w:right="85"/>
              <w:rPr>
                <w:spacing w:val="-2"/>
              </w:rPr>
            </w:pPr>
            <w:r w:rsidRPr="00FE5F71">
              <w:rPr>
                <w:spacing w:val="-2"/>
              </w:rPr>
              <w:t>- съезд на автостоянку и автостоянка площадью 2,2 га.</w:t>
            </w:r>
          </w:p>
          <w:p w14:paraId="11E22ED6" w14:textId="77777777" w:rsidR="00FE5F71" w:rsidRPr="00FE5F71" w:rsidRDefault="00FE5F71" w:rsidP="00FE5F71">
            <w:pPr>
              <w:widowControl/>
              <w:autoSpaceDE/>
              <w:autoSpaceDN/>
              <w:adjustRightInd/>
              <w:ind w:right="85"/>
              <w:rPr>
                <w:b/>
                <w:spacing w:val="-2"/>
              </w:rPr>
            </w:pPr>
            <w:r w:rsidRPr="00FE5F71">
              <w:rPr>
                <w:b/>
                <w:spacing w:val="-2"/>
              </w:rPr>
              <w:t>II</w:t>
            </w:r>
            <w:r w:rsidRPr="00FE5F71">
              <w:rPr>
                <w:b/>
                <w:spacing w:val="-2"/>
                <w:lang w:val="en-US"/>
              </w:rPr>
              <w:t>I</w:t>
            </w:r>
            <w:r w:rsidRPr="00FE5F71">
              <w:rPr>
                <w:b/>
                <w:spacing w:val="-2"/>
              </w:rPr>
              <w:t xml:space="preserve"> этап</w:t>
            </w:r>
          </w:p>
          <w:p w14:paraId="2D2B8675" w14:textId="77777777" w:rsidR="00FE5F71" w:rsidRPr="00FE5F71" w:rsidRDefault="00FE5F71" w:rsidP="00FE5F71">
            <w:pPr>
              <w:widowControl/>
              <w:autoSpaceDE/>
              <w:autoSpaceDN/>
              <w:adjustRightInd/>
              <w:ind w:right="85"/>
              <w:rPr>
                <w:spacing w:val="-2"/>
              </w:rPr>
            </w:pPr>
            <w:r w:rsidRPr="00FE5F71">
              <w:rPr>
                <w:spacing w:val="-2"/>
              </w:rPr>
              <w:t>- двухполосная шириной 7,5 м в асфальтобетонном покрытии без бордюрного камня ориентировочной протяжённостью 1310 м.</w:t>
            </w:r>
          </w:p>
          <w:p w14:paraId="79D2119D" w14:textId="77777777" w:rsidR="00FE5F71" w:rsidRPr="00FE5F71" w:rsidRDefault="00FE5F71" w:rsidP="00FE5F71">
            <w:pPr>
              <w:widowControl/>
              <w:autoSpaceDE/>
              <w:autoSpaceDN/>
              <w:adjustRightInd/>
              <w:ind w:right="85"/>
              <w:rPr>
                <w:b/>
                <w:spacing w:val="-2"/>
              </w:rPr>
            </w:pPr>
            <w:r w:rsidRPr="00FE5F71">
              <w:rPr>
                <w:b/>
                <w:spacing w:val="-2"/>
              </w:rPr>
              <w:t>2. Сети наружного освещения</w:t>
            </w:r>
          </w:p>
          <w:p w14:paraId="0AFAAF72" w14:textId="77777777" w:rsidR="00FE5F71" w:rsidRPr="00FE5F71" w:rsidRDefault="00FE5F71" w:rsidP="00FE5F71">
            <w:pPr>
              <w:widowControl/>
              <w:autoSpaceDE/>
              <w:autoSpaceDN/>
              <w:adjustRightInd/>
              <w:ind w:right="85"/>
              <w:rPr>
                <w:b/>
                <w:spacing w:val="-2"/>
              </w:rPr>
            </w:pPr>
            <w:r w:rsidRPr="00FE5F71">
              <w:rPr>
                <w:b/>
                <w:spacing w:val="-2"/>
                <w:lang w:val="en-US"/>
              </w:rPr>
              <w:t>I</w:t>
            </w:r>
            <w:r w:rsidRPr="00FE5F71">
              <w:rPr>
                <w:b/>
                <w:spacing w:val="-2"/>
              </w:rPr>
              <w:t xml:space="preserve"> этап </w:t>
            </w:r>
          </w:p>
          <w:p w14:paraId="4E29622F" w14:textId="77777777" w:rsidR="00FE5F71" w:rsidRPr="00FE5F71" w:rsidRDefault="00FE5F71" w:rsidP="00FE5F71">
            <w:pPr>
              <w:widowControl/>
              <w:autoSpaceDE/>
              <w:autoSpaceDN/>
              <w:adjustRightInd/>
              <w:ind w:right="85"/>
              <w:rPr>
                <w:spacing w:val="-2"/>
              </w:rPr>
            </w:pPr>
            <w:r w:rsidRPr="00FE5F71">
              <w:rPr>
                <w:spacing w:val="-2"/>
              </w:rPr>
              <w:t>- ориентировочной протяжённостью 960 м.</w:t>
            </w:r>
          </w:p>
          <w:p w14:paraId="24A880A3" w14:textId="77777777" w:rsidR="00FE5F71" w:rsidRPr="00FE5F71" w:rsidRDefault="00FE5F71" w:rsidP="00FE5F71">
            <w:pPr>
              <w:widowControl/>
              <w:autoSpaceDE/>
              <w:autoSpaceDN/>
              <w:adjustRightInd/>
              <w:ind w:right="85"/>
              <w:rPr>
                <w:b/>
                <w:spacing w:val="-2"/>
              </w:rPr>
            </w:pPr>
            <w:r w:rsidRPr="00FE5F71">
              <w:rPr>
                <w:b/>
                <w:spacing w:val="-2"/>
                <w:lang w:val="en-US"/>
              </w:rPr>
              <w:t>II</w:t>
            </w:r>
            <w:r w:rsidRPr="00FE5F71">
              <w:rPr>
                <w:b/>
                <w:spacing w:val="-2"/>
              </w:rPr>
              <w:t xml:space="preserve"> этап</w:t>
            </w:r>
          </w:p>
          <w:p w14:paraId="6F5BC5B4" w14:textId="77777777" w:rsidR="00FE5F71" w:rsidRPr="00FE5F71" w:rsidRDefault="00FE5F71" w:rsidP="00FE5F71">
            <w:pPr>
              <w:widowControl/>
              <w:autoSpaceDE/>
              <w:autoSpaceDN/>
              <w:adjustRightInd/>
              <w:ind w:right="85"/>
              <w:rPr>
                <w:spacing w:val="-2"/>
              </w:rPr>
            </w:pPr>
            <w:r w:rsidRPr="00FE5F71">
              <w:rPr>
                <w:spacing w:val="-2"/>
              </w:rPr>
              <w:t>- ориентировочной протяжённостью 608 м.</w:t>
            </w:r>
          </w:p>
          <w:p w14:paraId="2EBC7816" w14:textId="77777777" w:rsidR="00FE5F71" w:rsidRPr="00FE5F71" w:rsidRDefault="00FE5F71" w:rsidP="00FE5F71">
            <w:pPr>
              <w:widowControl/>
              <w:autoSpaceDE/>
              <w:autoSpaceDN/>
              <w:adjustRightInd/>
              <w:ind w:right="85"/>
              <w:rPr>
                <w:b/>
                <w:spacing w:val="-2"/>
              </w:rPr>
            </w:pPr>
            <w:r w:rsidRPr="00FE5F71">
              <w:rPr>
                <w:b/>
                <w:spacing w:val="-2"/>
              </w:rPr>
              <w:t>II</w:t>
            </w:r>
            <w:r w:rsidRPr="00FE5F71">
              <w:rPr>
                <w:b/>
                <w:spacing w:val="-2"/>
                <w:lang w:val="en-US"/>
              </w:rPr>
              <w:t>I</w:t>
            </w:r>
            <w:r w:rsidRPr="00FE5F71">
              <w:rPr>
                <w:b/>
                <w:spacing w:val="-2"/>
              </w:rPr>
              <w:t xml:space="preserve"> этап</w:t>
            </w:r>
          </w:p>
          <w:p w14:paraId="0F57BAD6" w14:textId="77777777" w:rsidR="00FE5F71" w:rsidRPr="00FE5F71" w:rsidRDefault="00FE5F71" w:rsidP="00FE5F71">
            <w:pPr>
              <w:widowControl/>
              <w:autoSpaceDE/>
              <w:autoSpaceDN/>
              <w:adjustRightInd/>
              <w:ind w:right="85"/>
              <w:rPr>
                <w:spacing w:val="-2"/>
              </w:rPr>
            </w:pPr>
            <w:r w:rsidRPr="00FE5F71">
              <w:rPr>
                <w:spacing w:val="-2"/>
              </w:rPr>
              <w:t>- ориентировочной протяжённостью 1310 м.</w:t>
            </w:r>
          </w:p>
          <w:p w14:paraId="33A76B3A" w14:textId="77777777" w:rsidR="00FE5F71" w:rsidRPr="00FE5F71" w:rsidRDefault="00FE5F71" w:rsidP="00FE5F71">
            <w:pPr>
              <w:widowControl/>
              <w:autoSpaceDE/>
              <w:autoSpaceDN/>
              <w:adjustRightInd/>
              <w:ind w:right="85"/>
              <w:rPr>
                <w:b/>
                <w:spacing w:val="-2"/>
              </w:rPr>
            </w:pPr>
            <w:r w:rsidRPr="00FE5F71">
              <w:rPr>
                <w:b/>
                <w:spacing w:val="-2"/>
              </w:rPr>
              <w:t>3. Ограждение территории</w:t>
            </w:r>
          </w:p>
          <w:p w14:paraId="38C94E7D" w14:textId="77777777" w:rsidR="00FE5F71" w:rsidRPr="00FE5F71" w:rsidRDefault="00FE5F71" w:rsidP="00FE5F71">
            <w:pPr>
              <w:widowControl/>
              <w:autoSpaceDE/>
              <w:autoSpaceDN/>
              <w:adjustRightInd/>
              <w:ind w:right="85"/>
              <w:rPr>
                <w:b/>
                <w:spacing w:val="-2"/>
              </w:rPr>
            </w:pPr>
            <w:r w:rsidRPr="00FE5F71">
              <w:rPr>
                <w:b/>
                <w:spacing w:val="-2"/>
              </w:rPr>
              <w:t>I этап</w:t>
            </w:r>
          </w:p>
          <w:p w14:paraId="1DD4D0A7" w14:textId="77777777" w:rsidR="00FE5F71" w:rsidRPr="00FE5F71" w:rsidRDefault="00FE5F71" w:rsidP="00FE5F71">
            <w:pPr>
              <w:widowControl/>
              <w:autoSpaceDE/>
              <w:autoSpaceDN/>
              <w:adjustRightInd/>
              <w:ind w:right="85"/>
              <w:rPr>
                <w:spacing w:val="-2"/>
              </w:rPr>
            </w:pPr>
            <w:r w:rsidRPr="00FE5F71">
              <w:rPr>
                <w:spacing w:val="-2"/>
              </w:rPr>
              <w:t>- демонтаж существующего ограждения ориентировочной протяжённостью 804 м;</w:t>
            </w:r>
          </w:p>
          <w:p w14:paraId="085555D6" w14:textId="77777777" w:rsidR="00FE5F71" w:rsidRPr="00FE5F71" w:rsidRDefault="00FE5F71" w:rsidP="00FE5F71">
            <w:pPr>
              <w:widowControl/>
              <w:autoSpaceDE/>
              <w:autoSpaceDN/>
              <w:adjustRightInd/>
              <w:ind w:right="85"/>
              <w:rPr>
                <w:spacing w:val="-2"/>
              </w:rPr>
            </w:pPr>
            <w:r w:rsidRPr="00FE5F71">
              <w:rPr>
                <w:spacing w:val="-2"/>
              </w:rPr>
              <w:t>- строительство ограждения ориентировочной протяжённостью 1144 м.</w:t>
            </w:r>
          </w:p>
          <w:p w14:paraId="4CCAAAF0" w14:textId="77777777" w:rsidR="00FE5F71" w:rsidRPr="00FE5F71" w:rsidRDefault="00FE5F71" w:rsidP="00FE5F71">
            <w:pPr>
              <w:widowControl/>
              <w:autoSpaceDE/>
              <w:autoSpaceDN/>
              <w:adjustRightInd/>
              <w:ind w:right="85"/>
              <w:rPr>
                <w:b/>
                <w:spacing w:val="-2"/>
              </w:rPr>
            </w:pPr>
            <w:r w:rsidRPr="00FE5F71">
              <w:rPr>
                <w:b/>
                <w:spacing w:val="-2"/>
              </w:rPr>
              <w:t>II этап</w:t>
            </w:r>
          </w:p>
          <w:p w14:paraId="160C9BDF" w14:textId="77777777" w:rsidR="00FE5F71" w:rsidRPr="00FE5F71" w:rsidRDefault="00FE5F71" w:rsidP="00FE5F71">
            <w:pPr>
              <w:widowControl/>
              <w:autoSpaceDE/>
              <w:autoSpaceDN/>
              <w:adjustRightInd/>
              <w:ind w:right="85"/>
              <w:rPr>
                <w:spacing w:val="-2"/>
              </w:rPr>
            </w:pPr>
            <w:r w:rsidRPr="00FE5F71">
              <w:rPr>
                <w:spacing w:val="-2"/>
              </w:rPr>
              <w:t xml:space="preserve">- демонтаж части существующего ограждения </w:t>
            </w:r>
            <w:r w:rsidRPr="00FE5F71">
              <w:rPr>
                <w:spacing w:val="-2"/>
                <w:lang w:val="en-US"/>
              </w:rPr>
              <w:t>I</w:t>
            </w:r>
            <w:r w:rsidRPr="00FE5F71">
              <w:rPr>
                <w:spacing w:val="-2"/>
              </w:rPr>
              <w:t xml:space="preserve"> этапа ориентировочной протяжённостью 521 м;</w:t>
            </w:r>
          </w:p>
          <w:p w14:paraId="7CC475F3" w14:textId="77777777" w:rsidR="00FE5F71" w:rsidRPr="00FE5F71" w:rsidRDefault="00FE5F71" w:rsidP="00FE5F71">
            <w:pPr>
              <w:widowControl/>
              <w:autoSpaceDE/>
              <w:autoSpaceDN/>
              <w:adjustRightInd/>
              <w:ind w:right="85"/>
              <w:rPr>
                <w:spacing w:val="-2"/>
              </w:rPr>
            </w:pPr>
            <w:r w:rsidRPr="00FE5F71">
              <w:rPr>
                <w:spacing w:val="-2"/>
              </w:rPr>
              <w:t>- демонтаж существующего ограждения ориентировочной протяжённостью 608 м;</w:t>
            </w:r>
          </w:p>
          <w:p w14:paraId="17EDF779" w14:textId="77777777" w:rsidR="00FE5F71" w:rsidRPr="00FE5F71" w:rsidRDefault="00FE5F71" w:rsidP="00FE5F71">
            <w:pPr>
              <w:widowControl/>
              <w:autoSpaceDE/>
              <w:autoSpaceDN/>
              <w:adjustRightInd/>
              <w:ind w:right="85"/>
              <w:rPr>
                <w:spacing w:val="-2"/>
              </w:rPr>
            </w:pPr>
            <w:r w:rsidRPr="00FE5F71">
              <w:rPr>
                <w:spacing w:val="-2"/>
              </w:rPr>
              <w:t>- строительство ограждения ориентировочной протяжённостью 1189 м.</w:t>
            </w:r>
          </w:p>
          <w:p w14:paraId="1F3B8ABE" w14:textId="77777777" w:rsidR="00FE5F71" w:rsidRPr="00FE5F71" w:rsidRDefault="00FE5F71" w:rsidP="00FE5F71">
            <w:pPr>
              <w:widowControl/>
              <w:autoSpaceDE/>
              <w:autoSpaceDN/>
              <w:adjustRightInd/>
              <w:ind w:right="85"/>
              <w:rPr>
                <w:b/>
                <w:spacing w:val="-2"/>
              </w:rPr>
            </w:pPr>
            <w:r w:rsidRPr="00FE5F71">
              <w:rPr>
                <w:b/>
                <w:spacing w:val="-2"/>
              </w:rPr>
              <w:t>II</w:t>
            </w:r>
            <w:r w:rsidRPr="00FE5F71">
              <w:rPr>
                <w:b/>
                <w:spacing w:val="-2"/>
                <w:lang w:val="en-US"/>
              </w:rPr>
              <w:t>I</w:t>
            </w:r>
            <w:r w:rsidRPr="00FE5F71">
              <w:rPr>
                <w:b/>
                <w:spacing w:val="-2"/>
              </w:rPr>
              <w:t xml:space="preserve"> этап</w:t>
            </w:r>
          </w:p>
          <w:p w14:paraId="4A464DD3" w14:textId="77777777" w:rsidR="00FE5F71" w:rsidRPr="00FE5F71" w:rsidRDefault="00FE5F71" w:rsidP="00FE5F71">
            <w:pPr>
              <w:widowControl/>
              <w:autoSpaceDE/>
              <w:autoSpaceDN/>
              <w:adjustRightInd/>
              <w:ind w:right="85"/>
              <w:rPr>
                <w:spacing w:val="-2"/>
              </w:rPr>
            </w:pPr>
            <w:r w:rsidRPr="00FE5F71">
              <w:rPr>
                <w:spacing w:val="-2"/>
              </w:rPr>
              <w:t>- демонтаж части существующего ограждения I</w:t>
            </w:r>
            <w:r w:rsidRPr="00FE5F71">
              <w:rPr>
                <w:spacing w:val="-2"/>
                <w:lang w:val="en-US"/>
              </w:rPr>
              <w:t>I</w:t>
            </w:r>
            <w:r w:rsidRPr="00FE5F71">
              <w:rPr>
                <w:spacing w:val="-2"/>
              </w:rPr>
              <w:t xml:space="preserve"> этапа ориентировочной протяжённостью 528 м;</w:t>
            </w:r>
          </w:p>
          <w:p w14:paraId="06247757" w14:textId="77777777" w:rsidR="00FE5F71" w:rsidRPr="00FE5F71" w:rsidRDefault="00FE5F71" w:rsidP="00FE5F71">
            <w:pPr>
              <w:widowControl/>
              <w:autoSpaceDE/>
              <w:autoSpaceDN/>
              <w:adjustRightInd/>
              <w:ind w:right="85"/>
              <w:rPr>
                <w:spacing w:val="-2"/>
              </w:rPr>
            </w:pPr>
            <w:r w:rsidRPr="00FE5F71">
              <w:rPr>
                <w:spacing w:val="-2"/>
              </w:rPr>
              <w:t>- демонтаж существующего ограждения ориентировочной протяжённостью 1512 м;</w:t>
            </w:r>
          </w:p>
          <w:p w14:paraId="4002F65C" w14:textId="77777777" w:rsidR="00FE5F71" w:rsidRPr="00FE5F71" w:rsidRDefault="00FE5F71" w:rsidP="00FE5F71">
            <w:pPr>
              <w:widowControl/>
              <w:autoSpaceDE/>
              <w:autoSpaceDN/>
              <w:adjustRightInd/>
              <w:ind w:right="85"/>
              <w:rPr>
                <w:spacing w:val="-2"/>
              </w:rPr>
            </w:pPr>
            <w:r w:rsidRPr="00FE5F71">
              <w:rPr>
                <w:spacing w:val="-2"/>
              </w:rPr>
              <w:t>- строительство ограждения ориентировочной протяжённостью 1115 м.</w:t>
            </w:r>
          </w:p>
        </w:tc>
      </w:tr>
      <w:tr w:rsidR="00FE5F71" w:rsidRPr="00FE5F71" w14:paraId="40610999" w14:textId="77777777" w:rsidTr="00FE5F71">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61A852E0" w14:textId="1BB297B9"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1.</w:t>
            </w:r>
            <w:r w:rsidR="00ED3895">
              <w:rPr>
                <w:rFonts w:eastAsia="Lucida Sans Unicode"/>
                <w:lang w:eastAsia="en-US" w:bidi="en-US"/>
              </w:rPr>
              <w:t>7</w:t>
            </w:r>
          </w:p>
        </w:tc>
        <w:tc>
          <w:tcPr>
            <w:tcW w:w="2694" w:type="dxa"/>
            <w:tcBorders>
              <w:top w:val="single" w:sz="2" w:space="0" w:color="000000"/>
              <w:left w:val="single" w:sz="2" w:space="0" w:color="000000"/>
              <w:bottom w:val="single" w:sz="2" w:space="0" w:color="000000"/>
              <w:right w:val="single" w:sz="2" w:space="0" w:color="000000"/>
            </w:tcBorders>
            <w:hideMark/>
          </w:tcPr>
          <w:p w14:paraId="1180475A" w14:textId="77777777" w:rsidR="00FE5F71" w:rsidRPr="00FE5F71" w:rsidRDefault="00FE5F71" w:rsidP="00FE5F71">
            <w:pPr>
              <w:suppressAutoHyphens/>
              <w:autoSpaceDE/>
              <w:autoSpaceDN/>
              <w:adjustRightInd/>
              <w:rPr>
                <w:b/>
              </w:rPr>
            </w:pPr>
            <w:r w:rsidRPr="00FE5F71">
              <w:rPr>
                <w:b/>
              </w:rPr>
              <w:t>Особые условия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14:paraId="013DF15C" w14:textId="77777777" w:rsidR="00FE5F71" w:rsidRPr="00FE5F71" w:rsidRDefault="00FE5F71" w:rsidP="00FE5F71">
            <w:pPr>
              <w:widowControl/>
              <w:autoSpaceDE/>
              <w:autoSpaceDN/>
              <w:adjustRightInd/>
              <w:ind w:right="85" w:firstLine="230"/>
              <w:rPr>
                <w:spacing w:val="-2"/>
              </w:rPr>
            </w:pPr>
            <w:r w:rsidRPr="00FE5F71">
              <w:rPr>
                <w:spacing w:val="-2"/>
              </w:rPr>
              <w:t>Размещение объектов строительства ОЭЗ выполнить с учётом расположения охранных полос ЛЭП 10 кВ и участков многолетних насаждений (лесополос).</w:t>
            </w:r>
          </w:p>
        </w:tc>
      </w:tr>
      <w:tr w:rsidR="00FE5F71" w:rsidRPr="00FE5F71" w14:paraId="2DD4845D" w14:textId="77777777" w:rsidTr="00FE5F71">
        <w:tc>
          <w:tcPr>
            <w:tcW w:w="10065" w:type="dxa"/>
            <w:gridSpan w:val="3"/>
            <w:tcBorders>
              <w:top w:val="single" w:sz="2" w:space="0" w:color="000000"/>
              <w:left w:val="single" w:sz="2" w:space="0" w:color="000000"/>
              <w:bottom w:val="single" w:sz="2" w:space="0" w:color="000000"/>
              <w:right w:val="single" w:sz="2" w:space="0" w:color="000000"/>
            </w:tcBorders>
            <w:hideMark/>
          </w:tcPr>
          <w:p w14:paraId="65BA0EBE" w14:textId="77777777" w:rsidR="00FE5F71" w:rsidRPr="00FE5F71" w:rsidRDefault="00FE5F71" w:rsidP="00FE5F71">
            <w:pPr>
              <w:widowControl/>
              <w:tabs>
                <w:tab w:val="left" w:pos="464"/>
              </w:tabs>
              <w:autoSpaceDE/>
              <w:autoSpaceDN/>
              <w:adjustRightInd/>
              <w:ind w:right="85" w:firstLine="230"/>
              <w:jc w:val="center"/>
              <w:rPr>
                <w:b/>
              </w:rPr>
            </w:pPr>
            <w:r w:rsidRPr="00FE5F71">
              <w:rPr>
                <w:b/>
              </w:rPr>
              <w:t>2. Требования к содержанию разделов проектной документации</w:t>
            </w:r>
          </w:p>
        </w:tc>
      </w:tr>
      <w:tr w:rsidR="00FE5F71" w:rsidRPr="00FE5F71" w14:paraId="43A3968C"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4CE6A87E"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2.1</w:t>
            </w:r>
          </w:p>
        </w:tc>
        <w:tc>
          <w:tcPr>
            <w:tcW w:w="2694" w:type="dxa"/>
            <w:tcBorders>
              <w:top w:val="single" w:sz="2" w:space="0" w:color="000000"/>
              <w:left w:val="single" w:sz="2" w:space="0" w:color="000000"/>
              <w:bottom w:val="single" w:sz="2" w:space="0" w:color="000000"/>
              <w:right w:val="single" w:sz="2" w:space="0" w:color="000000"/>
            </w:tcBorders>
            <w:hideMark/>
          </w:tcPr>
          <w:p w14:paraId="47DAD944"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Пояснительная записка</w:t>
            </w:r>
          </w:p>
        </w:tc>
        <w:tc>
          <w:tcPr>
            <w:tcW w:w="6520" w:type="dxa"/>
            <w:tcBorders>
              <w:top w:val="single" w:sz="2" w:space="0" w:color="000000"/>
              <w:left w:val="single" w:sz="2" w:space="0" w:color="000000"/>
              <w:bottom w:val="single" w:sz="2" w:space="0" w:color="000000"/>
              <w:right w:val="single" w:sz="2" w:space="0" w:color="000000"/>
            </w:tcBorders>
            <w:hideMark/>
          </w:tcPr>
          <w:p w14:paraId="31CDEA55" w14:textId="77777777" w:rsidR="00FE5F71" w:rsidRPr="00FE5F71" w:rsidRDefault="00FE5F71" w:rsidP="00FE5F71">
            <w:pPr>
              <w:widowControl/>
              <w:tabs>
                <w:tab w:val="left" w:pos="464"/>
              </w:tabs>
              <w:autoSpaceDE/>
              <w:autoSpaceDN/>
              <w:adjustRightInd/>
              <w:ind w:right="85" w:firstLine="230"/>
            </w:pPr>
            <w:r w:rsidRPr="00FE5F71">
              <w:t xml:space="preserve">Разработать в соответствии с </w:t>
            </w:r>
            <w:r w:rsidRPr="00FE5F71">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FE5F71">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tc>
      </w:tr>
      <w:tr w:rsidR="00FE5F71" w:rsidRPr="00FE5F71" w14:paraId="29228121"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75D34043"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2.2</w:t>
            </w:r>
          </w:p>
        </w:tc>
        <w:tc>
          <w:tcPr>
            <w:tcW w:w="2694" w:type="dxa"/>
            <w:tcBorders>
              <w:top w:val="single" w:sz="2" w:space="0" w:color="000000"/>
              <w:left w:val="single" w:sz="2" w:space="0" w:color="000000"/>
              <w:bottom w:val="single" w:sz="2" w:space="0" w:color="000000"/>
              <w:right w:val="single" w:sz="2" w:space="0" w:color="000000"/>
            </w:tcBorders>
            <w:hideMark/>
          </w:tcPr>
          <w:p w14:paraId="44554E83"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Схема планировочной организации земельного участка</w:t>
            </w:r>
          </w:p>
        </w:tc>
        <w:tc>
          <w:tcPr>
            <w:tcW w:w="6520" w:type="dxa"/>
            <w:tcBorders>
              <w:top w:val="single" w:sz="2" w:space="0" w:color="000000"/>
              <w:left w:val="single" w:sz="2" w:space="0" w:color="000000"/>
              <w:bottom w:val="single" w:sz="2" w:space="0" w:color="000000"/>
              <w:right w:val="single" w:sz="2" w:space="0" w:color="000000"/>
            </w:tcBorders>
            <w:hideMark/>
          </w:tcPr>
          <w:p w14:paraId="17B1E151" w14:textId="77777777" w:rsidR="00FE5F71" w:rsidRPr="00FE5F71" w:rsidRDefault="00FE5F71" w:rsidP="00FE5F71">
            <w:pPr>
              <w:widowControl/>
              <w:tabs>
                <w:tab w:val="left" w:pos="464"/>
              </w:tabs>
              <w:autoSpaceDE/>
              <w:autoSpaceDN/>
              <w:adjustRightInd/>
              <w:ind w:right="85" w:firstLine="230"/>
              <w:rPr>
                <w:szCs w:val="20"/>
              </w:rPr>
            </w:pPr>
            <w:r w:rsidRPr="00FE5F71">
              <w:t xml:space="preserve">Планировочную организацию земельного участка выполнить </w:t>
            </w:r>
            <w:r w:rsidRPr="00FE5F71">
              <w:rPr>
                <w:spacing w:val="-2"/>
              </w:rPr>
              <w:t>в соответствии с утверждённым проектом планировки территории.</w:t>
            </w:r>
          </w:p>
          <w:p w14:paraId="1E1D9F38" w14:textId="77777777" w:rsidR="00FE5F71" w:rsidRPr="00FE5F71" w:rsidRDefault="00FE5F71" w:rsidP="00FE5F71">
            <w:pPr>
              <w:widowControl/>
              <w:tabs>
                <w:tab w:val="left" w:pos="464"/>
              </w:tabs>
              <w:autoSpaceDE/>
              <w:autoSpaceDN/>
              <w:adjustRightInd/>
              <w:ind w:right="85" w:firstLine="230"/>
              <w:rPr>
                <w:szCs w:val="20"/>
              </w:rPr>
            </w:pPr>
            <w:r w:rsidRPr="00FE5F71">
              <w:rPr>
                <w:szCs w:val="20"/>
              </w:rPr>
              <w:t>В составе проекта разработать проектные решения:</w:t>
            </w:r>
          </w:p>
          <w:p w14:paraId="7171E30F" w14:textId="77777777" w:rsidR="00FE5F71" w:rsidRPr="00FE5F71" w:rsidRDefault="00FE5F71" w:rsidP="00FE5F71">
            <w:pPr>
              <w:widowControl/>
              <w:tabs>
                <w:tab w:val="left" w:pos="464"/>
              </w:tabs>
              <w:autoSpaceDE/>
              <w:autoSpaceDN/>
              <w:adjustRightInd/>
              <w:ind w:right="85" w:firstLine="230"/>
              <w:rPr>
                <w:szCs w:val="20"/>
              </w:rPr>
            </w:pPr>
            <w:r w:rsidRPr="00FE5F71">
              <w:rPr>
                <w:szCs w:val="20"/>
              </w:rPr>
              <w:t>- по планировочной организации земельного участка;</w:t>
            </w:r>
          </w:p>
          <w:p w14:paraId="3920ADBC" w14:textId="77777777" w:rsidR="00FE5F71" w:rsidRPr="00FE5F71" w:rsidRDefault="00FE5F71" w:rsidP="00FE5F71">
            <w:pPr>
              <w:widowControl/>
              <w:tabs>
                <w:tab w:val="left" w:pos="464"/>
              </w:tabs>
              <w:autoSpaceDE/>
              <w:autoSpaceDN/>
              <w:adjustRightInd/>
              <w:ind w:right="85" w:firstLine="230"/>
              <w:rPr>
                <w:szCs w:val="20"/>
              </w:rPr>
            </w:pPr>
            <w:r w:rsidRPr="00FE5F71">
              <w:rPr>
                <w:szCs w:val="20"/>
              </w:rPr>
              <w:t>- по обоснованию размещения зданий и сооружений;</w:t>
            </w:r>
          </w:p>
          <w:p w14:paraId="35B5E5BB" w14:textId="77777777" w:rsidR="00FE5F71" w:rsidRPr="00FE5F71" w:rsidRDefault="00FE5F71" w:rsidP="00FE5F71">
            <w:pPr>
              <w:widowControl/>
              <w:tabs>
                <w:tab w:val="left" w:pos="464"/>
              </w:tabs>
              <w:autoSpaceDE/>
              <w:autoSpaceDN/>
              <w:adjustRightInd/>
              <w:ind w:right="85" w:firstLine="230"/>
              <w:rPr>
                <w:szCs w:val="20"/>
              </w:rPr>
            </w:pPr>
            <w:r w:rsidRPr="00FE5F71">
              <w:rPr>
                <w:szCs w:val="20"/>
              </w:rPr>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14:paraId="1E3B0802" w14:textId="77777777" w:rsidR="00FE5F71" w:rsidRPr="00FE5F71" w:rsidRDefault="00FE5F71" w:rsidP="00FE5F71">
            <w:pPr>
              <w:widowControl/>
              <w:tabs>
                <w:tab w:val="left" w:pos="464"/>
              </w:tabs>
              <w:autoSpaceDE/>
              <w:autoSpaceDN/>
              <w:adjustRightInd/>
              <w:ind w:right="85" w:firstLine="230"/>
              <w:rPr>
                <w:szCs w:val="20"/>
              </w:rPr>
            </w:pPr>
            <w:r w:rsidRPr="00FE5F71">
              <w:rPr>
                <w:szCs w:val="20"/>
              </w:rPr>
              <w:t>- по благоустройству и освещению территории.</w:t>
            </w:r>
          </w:p>
          <w:p w14:paraId="59AEFCBB" w14:textId="77777777" w:rsidR="00FE5F71" w:rsidRPr="00FE5F71" w:rsidRDefault="00FE5F71" w:rsidP="00FE5F71">
            <w:pPr>
              <w:widowControl/>
              <w:tabs>
                <w:tab w:val="left" w:pos="464"/>
              </w:tabs>
              <w:autoSpaceDE/>
              <w:autoSpaceDN/>
              <w:adjustRightInd/>
              <w:ind w:right="85" w:firstLine="230"/>
            </w:pPr>
            <w:r w:rsidRPr="00FE5F71">
              <w:rPr>
                <w:rFonts w:eastAsia="Arial Unicode MS" w:cs="Mangal"/>
                <w:kern w:val="1"/>
                <w:lang w:bidi="hi-IN"/>
              </w:rPr>
              <w:t>На территории инфраструктуры и по трассам дорог и проездов до начала работ предусмотреть срезку поверхностного растительного слоя толщиной 0,70 м со складированием в бурты и последующим использованием под озеленение.</w:t>
            </w:r>
          </w:p>
        </w:tc>
      </w:tr>
      <w:tr w:rsidR="00FE5F71" w:rsidRPr="00FE5F71" w14:paraId="0A807BD0" w14:textId="77777777" w:rsidTr="00FE5F71">
        <w:trPr>
          <w:trHeight w:val="813"/>
        </w:trPr>
        <w:tc>
          <w:tcPr>
            <w:tcW w:w="851" w:type="dxa"/>
            <w:tcBorders>
              <w:top w:val="single" w:sz="2" w:space="0" w:color="000000"/>
              <w:left w:val="single" w:sz="2" w:space="0" w:color="000000"/>
              <w:bottom w:val="single" w:sz="2" w:space="0" w:color="000000"/>
              <w:right w:val="single" w:sz="2" w:space="0" w:color="000000"/>
            </w:tcBorders>
            <w:hideMark/>
          </w:tcPr>
          <w:p w14:paraId="2BC097BF"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2.3</w:t>
            </w:r>
          </w:p>
        </w:tc>
        <w:tc>
          <w:tcPr>
            <w:tcW w:w="2694" w:type="dxa"/>
            <w:tcBorders>
              <w:top w:val="single" w:sz="2" w:space="0" w:color="000000"/>
              <w:left w:val="single" w:sz="2" w:space="0" w:color="000000"/>
              <w:bottom w:val="single" w:sz="2" w:space="0" w:color="000000"/>
              <w:right w:val="single" w:sz="2" w:space="0" w:color="000000"/>
            </w:tcBorders>
            <w:hideMark/>
          </w:tcPr>
          <w:p w14:paraId="168A3C2D"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Автомобильная дорога</w:t>
            </w:r>
          </w:p>
        </w:tc>
        <w:tc>
          <w:tcPr>
            <w:tcW w:w="6520" w:type="dxa"/>
            <w:tcBorders>
              <w:top w:val="single" w:sz="2" w:space="0" w:color="000000"/>
              <w:left w:val="single" w:sz="2" w:space="0" w:color="000000"/>
              <w:bottom w:val="single" w:sz="2" w:space="0" w:color="000000"/>
              <w:right w:val="single" w:sz="2" w:space="0" w:color="000000"/>
            </w:tcBorders>
            <w:hideMark/>
          </w:tcPr>
          <w:p w14:paraId="50335041" w14:textId="77777777" w:rsidR="00FE5F71" w:rsidRPr="00FE5F71" w:rsidRDefault="00FE5F71" w:rsidP="00FE5F71">
            <w:pPr>
              <w:widowControl/>
              <w:autoSpaceDE/>
              <w:autoSpaceDN/>
              <w:adjustRightInd/>
              <w:ind w:right="85" w:firstLine="228"/>
            </w:pPr>
            <w:r w:rsidRPr="00FE5F71">
              <w:t>Перечень объектов и технические показатели улично-дорожной сети ОЭЗ принять на основании утверждённого проекта планировки территории и уточнить проектом с обоснованием принятых решений.</w:t>
            </w:r>
          </w:p>
          <w:p w14:paraId="5B9AB982" w14:textId="77777777" w:rsidR="00FE5F71" w:rsidRPr="00FE5F71" w:rsidRDefault="00FE5F71" w:rsidP="00FE5F71">
            <w:pPr>
              <w:widowControl/>
              <w:autoSpaceDE/>
              <w:autoSpaceDN/>
              <w:adjustRightInd/>
              <w:ind w:right="85" w:firstLine="228"/>
            </w:pPr>
            <w:r w:rsidRPr="00FE5F71">
              <w:t>Автомобильную дорогу шириной 7,5 м в асфальтобетонном покрытии без бордюрного камня запроектировать в качестве продолжения автомобильной дороги, построенной по проекту 13013-1.1 и 13013-1.2 с учётом планировочной структуры всей промышленной территории, выполнив корректировку схемы организации дорожного движения на участке, к которому будет примыкать проектируемая автомобильная дорога.</w:t>
            </w:r>
          </w:p>
          <w:p w14:paraId="59CB9FA5" w14:textId="77777777" w:rsidR="00FE5F71" w:rsidRPr="00FE5F71" w:rsidRDefault="00FE5F71" w:rsidP="00FE5F71">
            <w:pPr>
              <w:widowControl/>
              <w:autoSpaceDE/>
              <w:autoSpaceDN/>
              <w:adjustRightInd/>
              <w:ind w:right="85" w:firstLine="228"/>
            </w:pPr>
            <w:r w:rsidRPr="00FE5F71">
              <w:t>Вдоль автодороги разместить металлические опоры освещения.</w:t>
            </w:r>
          </w:p>
          <w:p w14:paraId="73B85A99" w14:textId="77777777" w:rsidR="00FE5F71" w:rsidRPr="00FE5F71" w:rsidRDefault="00FE5F71" w:rsidP="00FE5F71">
            <w:pPr>
              <w:widowControl/>
              <w:autoSpaceDE/>
              <w:autoSpaceDN/>
              <w:adjustRightInd/>
              <w:ind w:right="85" w:firstLine="228"/>
            </w:pPr>
            <w:r w:rsidRPr="00FE5F71">
              <w:t>В конце автомобильной дороги предусмотреть временную разворотную площадку для большегрузных транспортных средств и установку временных дорожных знаков, организующих движение на данном участке автомобильной дороги. Период использования разворотных площадок – до начала строительства автомобильной дороги следующего этапа строительства. Материал верхнего слоя – щебень.</w:t>
            </w:r>
          </w:p>
          <w:p w14:paraId="0278A1BD" w14:textId="77777777" w:rsidR="00FE5F71" w:rsidRPr="00FE5F71" w:rsidRDefault="00FE5F71" w:rsidP="00FE5F71">
            <w:pPr>
              <w:widowControl/>
              <w:autoSpaceDE/>
              <w:autoSpaceDN/>
              <w:adjustRightInd/>
              <w:ind w:right="85" w:firstLine="228"/>
            </w:pPr>
            <w:r w:rsidRPr="00FE5F71">
              <w:t>Применять технические средства организации дорожного движения для условий населённых пунктов. Проектом исключить возможность стоянки транспортных средств на автомобильной дороге.</w:t>
            </w:r>
          </w:p>
          <w:p w14:paraId="68E17067" w14:textId="77777777" w:rsidR="00FE5F71" w:rsidRPr="00FE5F71" w:rsidRDefault="00FE5F71" w:rsidP="00FE5F71">
            <w:pPr>
              <w:widowControl/>
              <w:autoSpaceDE/>
              <w:autoSpaceDN/>
              <w:adjustRightInd/>
              <w:ind w:right="85" w:firstLine="228"/>
            </w:pPr>
            <w:r w:rsidRPr="00FE5F71">
              <w:t>Проектом предусмотреть автостоянку для грузовых машин в асфальтобетонном покрытии. Выполнить корректировку схемы организации дорожного движения на участке, к которому будет примыкать проектируемая автостоянка.</w:t>
            </w:r>
          </w:p>
          <w:p w14:paraId="2BA207B9" w14:textId="77777777" w:rsidR="00FE5F71" w:rsidRPr="00FE5F71" w:rsidRDefault="00FE5F71" w:rsidP="00FE5F71">
            <w:pPr>
              <w:widowControl/>
              <w:autoSpaceDE/>
              <w:autoSpaceDN/>
              <w:adjustRightInd/>
              <w:ind w:right="85" w:firstLine="228"/>
            </w:pPr>
            <w:r w:rsidRPr="00FE5F71">
              <w:t>На автодороге от с. Новый Ольшанец до КПП таможни (существующей и проектируемой) и до логистического комплекса, включая проектируемые автодороги вдоль логистического комплекса, исключить остановку транспортных средств путём установки дорожных знаков 3.27. «Остановка запрещена», 8.23. «Фотовидеофиксация» и 8.24. «Работает эвакуатор».</w:t>
            </w:r>
          </w:p>
          <w:p w14:paraId="020F08B2" w14:textId="77777777" w:rsidR="00FE5F71" w:rsidRPr="00FE5F71" w:rsidRDefault="00FE5F71" w:rsidP="00FE5F71">
            <w:pPr>
              <w:widowControl/>
              <w:autoSpaceDE/>
              <w:autoSpaceDN/>
              <w:adjustRightInd/>
              <w:ind w:right="85" w:firstLine="228"/>
            </w:pPr>
            <w:r w:rsidRPr="00FE5F71">
              <w:t>Установить указатели направления движения к логистическому комплексу от с. Новый Ольшанец.</w:t>
            </w:r>
          </w:p>
          <w:p w14:paraId="15CD48E4" w14:textId="77777777" w:rsidR="00FE5F71" w:rsidRPr="00FE5F71" w:rsidRDefault="00FE5F71" w:rsidP="00FE5F71">
            <w:pPr>
              <w:widowControl/>
              <w:autoSpaceDE/>
              <w:autoSpaceDN/>
              <w:adjustRightInd/>
              <w:ind w:right="85" w:firstLine="228"/>
            </w:pPr>
            <w:r w:rsidRPr="00FE5F71">
              <w:t>Вдоль двухполосной автодороги с бордюром предусмотреть озеленение территории по аналогии с подэтапом Елец 1.1.</w:t>
            </w:r>
          </w:p>
          <w:p w14:paraId="7F721D75" w14:textId="77777777" w:rsidR="00FE5F71" w:rsidRPr="00FE5F71" w:rsidRDefault="00FE5F71" w:rsidP="00FE5F71">
            <w:pPr>
              <w:widowControl/>
              <w:autoSpaceDE/>
              <w:autoSpaceDN/>
              <w:adjustRightInd/>
              <w:ind w:right="85" w:firstLine="228"/>
            </w:pPr>
            <w:r w:rsidRPr="00FE5F71">
              <w:t>На въезде на автостоянку предусмотреть шлагбаум и систему контроля доступом по типу установленных на платных стоянках в аэропорту. Тип системы, ее функционал и принципы работы согласовать с Заказчиком на этапе принятия проектных решений.</w:t>
            </w:r>
          </w:p>
          <w:p w14:paraId="57E0FF0C" w14:textId="77777777" w:rsidR="00FE5F71" w:rsidRPr="00FE5F71" w:rsidRDefault="00FE5F71" w:rsidP="00FE5F71">
            <w:pPr>
              <w:widowControl/>
              <w:autoSpaceDE/>
              <w:autoSpaceDN/>
              <w:adjustRightInd/>
              <w:ind w:right="85" w:firstLine="228"/>
            </w:pPr>
            <w:r w:rsidRPr="00FE5F71">
              <w:t>Дорожные знаки должны быть изготовлены с применением световозвращающей плёнки с высокой интенсивностью световозвращения (тип Б), имеющие оптическую систему из сферических линз (микростеклошариков), сгруппированных в ячейки. Стойки для дорожных знаков должны быть изготовлены из оцинкованной стали. Конструкция дорожных знаков и механизм их крепления к стойкам должны быть усиленными в поперечном направлении.</w:t>
            </w:r>
          </w:p>
          <w:p w14:paraId="6DA55EC6" w14:textId="77777777" w:rsidR="00FE5F71" w:rsidRPr="00FE5F71" w:rsidRDefault="00FE5F71" w:rsidP="00FE5F71">
            <w:pPr>
              <w:widowControl/>
              <w:autoSpaceDE/>
              <w:autoSpaceDN/>
              <w:adjustRightInd/>
              <w:ind w:right="85" w:firstLine="228"/>
            </w:pPr>
            <w:r w:rsidRPr="00FE5F71">
              <w:t>На автостоянке предусмотреть:</w:t>
            </w:r>
          </w:p>
          <w:p w14:paraId="7C31D5F3" w14:textId="77777777" w:rsidR="00FE5F71" w:rsidRPr="00FE5F71" w:rsidRDefault="00FE5F71" w:rsidP="00FE5F71">
            <w:pPr>
              <w:widowControl/>
              <w:autoSpaceDE/>
              <w:autoSpaceDN/>
              <w:adjustRightInd/>
              <w:ind w:right="85" w:firstLine="228"/>
            </w:pPr>
            <w:r w:rsidRPr="00FE5F71">
              <w:t>1.</w:t>
            </w:r>
            <w:r w:rsidRPr="00FE5F71">
              <w:tab/>
              <w:t>Мусорную контейнерную площадку на четыре евроконтейнера (по 1,1 м³). Четыре контейнера включить в комплектацию автостоянки.</w:t>
            </w:r>
          </w:p>
          <w:p w14:paraId="1EE9CD94" w14:textId="77777777" w:rsidR="00FE5F71" w:rsidRPr="00FE5F71" w:rsidRDefault="00FE5F71" w:rsidP="00FE5F71">
            <w:pPr>
              <w:widowControl/>
              <w:autoSpaceDE/>
              <w:autoSpaceDN/>
              <w:adjustRightInd/>
              <w:ind w:right="85" w:firstLine="228"/>
            </w:pPr>
            <w:r w:rsidRPr="00FE5F71">
              <w:t>2. Включить в комплектацию автостоянки две мобильные туалетные кабины.</w:t>
            </w:r>
          </w:p>
        </w:tc>
      </w:tr>
      <w:tr w:rsidR="00FE5F71" w:rsidRPr="00FE5F71" w14:paraId="2D80CDB4"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7E1A9441"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2.4</w:t>
            </w:r>
          </w:p>
        </w:tc>
        <w:tc>
          <w:tcPr>
            <w:tcW w:w="2694" w:type="dxa"/>
            <w:tcBorders>
              <w:top w:val="single" w:sz="2" w:space="0" w:color="000000"/>
              <w:left w:val="single" w:sz="2" w:space="0" w:color="000000"/>
              <w:bottom w:val="single" w:sz="2" w:space="0" w:color="000000"/>
              <w:right w:val="single" w:sz="2" w:space="0" w:color="000000"/>
            </w:tcBorders>
            <w:hideMark/>
          </w:tcPr>
          <w:p w14:paraId="5CB67C92"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Сведения об инженерном оборудовании и сетях инженерно-технического обеспечения</w:t>
            </w:r>
          </w:p>
        </w:tc>
        <w:tc>
          <w:tcPr>
            <w:tcW w:w="6520" w:type="dxa"/>
            <w:tcBorders>
              <w:top w:val="single" w:sz="2" w:space="0" w:color="000000"/>
              <w:left w:val="single" w:sz="2" w:space="0" w:color="000000"/>
              <w:bottom w:val="single" w:sz="2" w:space="0" w:color="000000"/>
              <w:right w:val="single" w:sz="2" w:space="0" w:color="000000"/>
            </w:tcBorders>
            <w:hideMark/>
          </w:tcPr>
          <w:p w14:paraId="5FD5C9B9" w14:textId="77777777" w:rsidR="00FE5F71" w:rsidRPr="00FE5F71" w:rsidRDefault="00FE5F71" w:rsidP="00FE5F71">
            <w:pPr>
              <w:widowControl/>
              <w:tabs>
                <w:tab w:val="left" w:pos="464"/>
              </w:tabs>
              <w:autoSpaceDE/>
              <w:autoSpaceDN/>
              <w:adjustRightInd/>
              <w:ind w:right="85" w:firstLine="230"/>
              <w:rPr>
                <w:spacing w:val="-2"/>
              </w:rPr>
            </w:pPr>
            <w:r w:rsidRPr="00FE5F71">
              <w:rPr>
                <w:rFonts w:eastAsia="Simplex" w:cs="Simplex"/>
                <w:kern w:val="3"/>
                <w:lang w:eastAsia="zh-CN" w:bidi="hi-IN"/>
              </w:rPr>
              <w:t xml:space="preserve">Системы инженерно-технического обеспечения и трассировку сетей разработать в соответствии с </w:t>
            </w:r>
            <w:r w:rsidRPr="00FE5F71">
              <w:rPr>
                <w:spacing w:val="-2"/>
              </w:rPr>
              <w:t>утверждённым проектом планировки территории и уточнить проектом с обоснованием принятых решений.</w:t>
            </w:r>
          </w:p>
          <w:p w14:paraId="27A8B27F" w14:textId="77777777" w:rsidR="00FE5F71" w:rsidRPr="00FE5F71" w:rsidRDefault="00FE5F71" w:rsidP="00FE5F71">
            <w:pPr>
              <w:widowControl/>
              <w:tabs>
                <w:tab w:val="left" w:pos="464"/>
              </w:tabs>
              <w:autoSpaceDE/>
              <w:autoSpaceDN/>
              <w:adjustRightInd/>
              <w:ind w:right="85" w:firstLine="230"/>
              <w:rPr>
                <w:spacing w:val="-2"/>
              </w:rPr>
            </w:pPr>
            <w:r w:rsidRPr="00FE5F71">
              <w:rPr>
                <w:spacing w:val="-2"/>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счёт применения сборных конструкций, стандартных и типовых изделий и деталей.</w:t>
            </w:r>
          </w:p>
          <w:p w14:paraId="0DD48862" w14:textId="77777777" w:rsidR="00FE5F71" w:rsidRPr="00FE5F71" w:rsidRDefault="00FE5F71" w:rsidP="00FE5F71">
            <w:pPr>
              <w:widowControl/>
              <w:tabs>
                <w:tab w:val="left" w:pos="464"/>
              </w:tabs>
              <w:autoSpaceDE/>
              <w:autoSpaceDN/>
              <w:adjustRightInd/>
              <w:ind w:right="85" w:firstLine="230"/>
              <w:rPr>
                <w:spacing w:val="-2"/>
              </w:rPr>
            </w:pPr>
            <w:r w:rsidRPr="00FE5F71">
              <w:rPr>
                <w:spacing w:val="-2"/>
              </w:rPr>
              <w:t>Проектируемые системы должны обеспечивать нормативный уровень надёжности и безопасности эксплуатации.</w:t>
            </w:r>
          </w:p>
        </w:tc>
      </w:tr>
      <w:tr w:rsidR="00FE5F71" w:rsidRPr="00FE5F71" w14:paraId="144DCC40"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tcPr>
          <w:p w14:paraId="41602B69"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2.5</w:t>
            </w:r>
          </w:p>
        </w:tc>
        <w:tc>
          <w:tcPr>
            <w:tcW w:w="2694" w:type="dxa"/>
            <w:tcBorders>
              <w:top w:val="single" w:sz="2" w:space="0" w:color="000000"/>
              <w:left w:val="single" w:sz="2" w:space="0" w:color="000000"/>
              <w:bottom w:val="single" w:sz="2" w:space="0" w:color="000000"/>
              <w:right w:val="single" w:sz="2" w:space="0" w:color="000000"/>
            </w:tcBorders>
          </w:tcPr>
          <w:p w14:paraId="216E3DC1"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Сети наружного освещения</w:t>
            </w:r>
          </w:p>
        </w:tc>
        <w:tc>
          <w:tcPr>
            <w:tcW w:w="6520" w:type="dxa"/>
            <w:tcBorders>
              <w:top w:val="single" w:sz="2" w:space="0" w:color="000000"/>
              <w:left w:val="single" w:sz="2" w:space="0" w:color="000000"/>
              <w:bottom w:val="single" w:sz="2" w:space="0" w:color="000000"/>
              <w:right w:val="single" w:sz="2" w:space="0" w:color="000000"/>
            </w:tcBorders>
          </w:tcPr>
          <w:p w14:paraId="1D43CA17" w14:textId="77777777" w:rsidR="00FE5F71" w:rsidRPr="00FE5F71" w:rsidRDefault="00FE5F71" w:rsidP="00FE5F71">
            <w:pPr>
              <w:suppressAutoHyphens/>
              <w:autoSpaceDE/>
              <w:autoSpaceDN/>
              <w:adjustRightInd/>
              <w:snapToGrid w:val="0"/>
              <w:rPr>
                <w:rFonts w:eastAsiaTheme="minorEastAsia"/>
                <w:lang w:eastAsia="ar-SA"/>
              </w:rPr>
            </w:pPr>
            <w:r w:rsidRPr="00FE5F71">
              <w:rPr>
                <w:rFonts w:eastAsiaTheme="minorEastAsia"/>
                <w:lang w:eastAsia="ar-SA"/>
              </w:rPr>
              <w:t>Применить опоры оцинкованные гранёные с кронштейнами консольного типа. Применить светодиодные светильники с функцией диммирования до 40% или другие с аналогичными характеристиками. Производителя светильников согласовать на этапе проектирования.</w:t>
            </w:r>
          </w:p>
          <w:p w14:paraId="4CAC97F1" w14:textId="77777777" w:rsidR="00FE5F71" w:rsidRPr="00FE5F71" w:rsidRDefault="00FE5F71" w:rsidP="00FE5F71">
            <w:pPr>
              <w:suppressAutoHyphens/>
              <w:autoSpaceDE/>
              <w:autoSpaceDN/>
              <w:adjustRightInd/>
              <w:snapToGrid w:val="0"/>
              <w:ind w:firstLine="228"/>
              <w:rPr>
                <w:rFonts w:eastAsiaTheme="minorEastAsia"/>
                <w:lang w:eastAsia="ar-SA"/>
              </w:rPr>
            </w:pPr>
            <w:r w:rsidRPr="00FE5F71">
              <w:rPr>
                <w:rFonts w:eastAsiaTheme="minorEastAsia"/>
                <w:lang w:eastAsia="ar-SA"/>
              </w:rPr>
              <w:t>Предусмотреть шкафы наружного освещения с возможностью дистанционного контроля и управления силовым оборудованием, опроса счётчика электроэнергии, включения/отключения ночного и вечернего режимов. Для передачи данных предусмотреть наличие Ethernet интерфейса и GSM/GPRS модема. Для возможности включения шкафов наружного освещения в автоматизированную систему АСУНО в ЦУС ОЭЗ ППТ «Липецк» применить шкафы, аналогичные уже используемым.</w:t>
            </w:r>
          </w:p>
        </w:tc>
      </w:tr>
      <w:tr w:rsidR="00FE5F71" w:rsidRPr="00FE5F71" w14:paraId="0D429F4F"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tcPr>
          <w:p w14:paraId="07A1629C"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2.6</w:t>
            </w:r>
          </w:p>
        </w:tc>
        <w:tc>
          <w:tcPr>
            <w:tcW w:w="2694" w:type="dxa"/>
            <w:tcBorders>
              <w:top w:val="single" w:sz="2" w:space="0" w:color="000000"/>
              <w:left w:val="single" w:sz="2" w:space="0" w:color="000000"/>
              <w:bottom w:val="single" w:sz="2" w:space="0" w:color="000000"/>
              <w:right w:val="single" w:sz="2" w:space="0" w:color="000000"/>
            </w:tcBorders>
          </w:tcPr>
          <w:p w14:paraId="5550A65B"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Ограждение территории</w:t>
            </w:r>
          </w:p>
        </w:tc>
        <w:tc>
          <w:tcPr>
            <w:tcW w:w="6520" w:type="dxa"/>
            <w:tcBorders>
              <w:top w:val="single" w:sz="2" w:space="0" w:color="000000"/>
              <w:left w:val="single" w:sz="2" w:space="0" w:color="000000"/>
              <w:bottom w:val="single" w:sz="2" w:space="0" w:color="000000"/>
              <w:right w:val="single" w:sz="2" w:space="0" w:color="000000"/>
            </w:tcBorders>
          </w:tcPr>
          <w:p w14:paraId="120AC6EE" w14:textId="77777777" w:rsidR="00FE5F71" w:rsidRPr="00FE5F71" w:rsidRDefault="00FE5F71" w:rsidP="00FE5F71">
            <w:pPr>
              <w:suppressAutoHyphens/>
              <w:autoSpaceDE/>
              <w:autoSpaceDN/>
              <w:adjustRightInd/>
              <w:snapToGrid w:val="0"/>
              <w:ind w:firstLine="228"/>
              <w:rPr>
                <w:rFonts w:eastAsiaTheme="minorEastAsia"/>
                <w:lang w:eastAsia="ar-SA"/>
              </w:rPr>
            </w:pPr>
            <w:r w:rsidRPr="00FE5F71">
              <w:rPr>
                <w:rFonts w:eastAsiaTheme="minorEastAsia"/>
                <w:lang w:eastAsia="ar-SA"/>
              </w:rPr>
              <w:t>Ограждение территории ОЭЗ запроектировать на основании утверждённого проекта планировки территории и уточнить проектом с обоснованием принятых решений.</w:t>
            </w:r>
          </w:p>
          <w:p w14:paraId="427E5215" w14:textId="77777777" w:rsidR="00FE5F71" w:rsidRPr="00FE5F71" w:rsidRDefault="00FE5F71" w:rsidP="00FE5F71">
            <w:pPr>
              <w:suppressAutoHyphens/>
              <w:autoSpaceDE/>
              <w:autoSpaceDN/>
              <w:adjustRightInd/>
              <w:snapToGrid w:val="0"/>
              <w:ind w:firstLine="228"/>
              <w:rPr>
                <w:rFonts w:eastAsiaTheme="minorEastAsia"/>
                <w:lang w:eastAsia="ar-SA"/>
              </w:rPr>
            </w:pPr>
            <w:r w:rsidRPr="00FE5F71">
              <w:rPr>
                <w:rFonts w:eastAsiaTheme="minorEastAsia"/>
                <w:lang w:eastAsia="ar-SA"/>
              </w:rPr>
              <w:t>Предусмотреть устройство антивандальной и противосъемной защиты конструкций ограждения.</w:t>
            </w:r>
          </w:p>
          <w:p w14:paraId="031FBD42" w14:textId="77777777" w:rsidR="00FE5F71" w:rsidRPr="00FE5F71" w:rsidRDefault="00FE5F71" w:rsidP="00FE5F71">
            <w:pPr>
              <w:suppressAutoHyphens/>
              <w:autoSpaceDE/>
              <w:autoSpaceDN/>
              <w:adjustRightInd/>
              <w:snapToGrid w:val="0"/>
              <w:ind w:firstLine="228"/>
              <w:rPr>
                <w:rFonts w:eastAsiaTheme="minorEastAsia"/>
                <w:lang w:eastAsia="ar-SA"/>
              </w:rPr>
            </w:pPr>
            <w:r w:rsidRPr="00FE5F71">
              <w:rPr>
                <w:rFonts w:eastAsiaTheme="minorEastAsia"/>
                <w:lang w:eastAsia="ar-SA"/>
              </w:rPr>
              <w:t>Панели ограждения должны быть сварены из оцинкованного прутка, покрытого полимером, столбы выполнены из оцинкованной стали и покрыты полимером. Фундамент монолитный железобетонный.</w:t>
            </w:r>
          </w:p>
          <w:p w14:paraId="73AC4758" w14:textId="77777777" w:rsidR="00FE5F71" w:rsidRPr="00FE5F71" w:rsidRDefault="00FE5F71" w:rsidP="00FE5F71">
            <w:pPr>
              <w:suppressAutoHyphens/>
              <w:autoSpaceDE/>
              <w:autoSpaceDN/>
              <w:adjustRightInd/>
              <w:snapToGrid w:val="0"/>
              <w:ind w:firstLine="228"/>
              <w:rPr>
                <w:rFonts w:eastAsiaTheme="minorEastAsia"/>
                <w:lang w:eastAsia="ar-SA"/>
              </w:rPr>
            </w:pPr>
            <w:r w:rsidRPr="00FE5F71">
              <w:rPr>
                <w:rFonts w:eastAsiaTheme="minorEastAsia"/>
                <w:lang w:eastAsia="ar-SA"/>
              </w:rPr>
              <w:t xml:space="preserve">Предусмотреть устройство и электроснабжение охранной сигнализации, обеспечивающей фиксацию и оповещение оператора о хищении секций ограждения периметра территории ОЭЗ. Сигнализацию реализовать на основе проекта 13013-1.2-НСС, при разработке проектной документации обеспечить присутствие специалиста для фактической оценки методов и способов реализации проекта совместно с представителями Заказчика. Автоматизированное рабочее место оператора установлено на существующем посту охраны в здании АДЦ-2 (проект 13013-1.2). </w:t>
            </w:r>
          </w:p>
          <w:p w14:paraId="3339E7EB" w14:textId="77777777" w:rsidR="00FE5F71" w:rsidRPr="00FE5F71" w:rsidRDefault="00FE5F71" w:rsidP="00FE5F71">
            <w:pPr>
              <w:suppressAutoHyphens/>
              <w:autoSpaceDE/>
              <w:autoSpaceDN/>
              <w:adjustRightInd/>
              <w:snapToGrid w:val="0"/>
              <w:rPr>
                <w:rFonts w:eastAsiaTheme="minorEastAsia"/>
                <w:lang w:eastAsia="ar-SA"/>
              </w:rPr>
            </w:pPr>
            <w:r w:rsidRPr="00FE5F71">
              <w:rPr>
                <w:rFonts w:eastAsiaTheme="minorEastAsia"/>
                <w:lang w:eastAsia="ar-SA"/>
              </w:rPr>
              <w:t>Передачу информации с системы охранной сигнализации ограждения на АРМ оператора предусмотреть аналогично реализованной в проекте 13013-1.2-НСС. Предусмотреть установку обозначений «Зона таможенного контроля».</w:t>
            </w:r>
          </w:p>
          <w:p w14:paraId="4F82F0F8" w14:textId="77777777" w:rsidR="00FE5F71" w:rsidRPr="00FE5F71" w:rsidRDefault="00FE5F71" w:rsidP="00FE5F71">
            <w:pPr>
              <w:suppressAutoHyphens/>
              <w:autoSpaceDE/>
              <w:autoSpaceDN/>
              <w:adjustRightInd/>
              <w:snapToGrid w:val="0"/>
              <w:ind w:firstLine="228"/>
              <w:rPr>
                <w:rFonts w:eastAsiaTheme="minorEastAsia"/>
                <w:lang w:eastAsia="ar-SA"/>
              </w:rPr>
            </w:pPr>
            <w:r w:rsidRPr="00FE5F71">
              <w:rPr>
                <w:rFonts w:eastAsiaTheme="minorEastAsia"/>
                <w:lang w:eastAsia="ar-SA"/>
              </w:rPr>
              <w:t>Предусмотреть частичный демонтаж сетчатого ограждения с охранной сигнализацией (проекты 13013-1.1, 13013-1.2, 13013-1.3). Демонтированные секции и элементы охранной сигнализации установить с использованием новых стоек в составе ограждения территории подэтапа 1.5.</w:t>
            </w:r>
            <w:r w:rsidRPr="00FE5F71">
              <w:rPr>
                <w:rFonts w:ascii="a_Timer" w:eastAsiaTheme="minorEastAsia" w:hAnsi="a_Timer"/>
                <w:szCs w:val="20"/>
                <w:lang w:eastAsia="ar-SA"/>
              </w:rPr>
              <w:t xml:space="preserve"> </w:t>
            </w:r>
            <w:r w:rsidRPr="00FE5F71">
              <w:rPr>
                <w:rFonts w:eastAsiaTheme="minorEastAsia"/>
                <w:lang w:eastAsia="ar-SA"/>
              </w:rPr>
              <w:t>При демонтаже ограждения и сигнализации разработать мероприятия по сохранению работоспособности охранной сигнализации не демонтируемых и/или демонтируемых позднее участков ограждения.</w:t>
            </w:r>
          </w:p>
          <w:p w14:paraId="6D6348AF" w14:textId="77777777" w:rsidR="00FE5F71" w:rsidRPr="00FE5F71" w:rsidRDefault="00FE5F71" w:rsidP="00FE5F71">
            <w:pPr>
              <w:suppressAutoHyphens/>
              <w:autoSpaceDE/>
              <w:autoSpaceDN/>
              <w:adjustRightInd/>
              <w:snapToGrid w:val="0"/>
              <w:ind w:firstLine="228"/>
              <w:rPr>
                <w:rFonts w:eastAsiaTheme="minorEastAsia"/>
                <w:lang w:eastAsia="ar-SA"/>
              </w:rPr>
            </w:pPr>
            <w:r w:rsidRPr="00FE5F71">
              <w:rPr>
                <w:rFonts w:eastAsiaTheme="minorEastAsia"/>
                <w:lang w:eastAsia="ar-SA"/>
              </w:rPr>
              <w:t>При разработке этих мероприятий исключить случаи отсутствия сигнализации, а также не работоспособную сигнализацию на остальных участках ограждения ОЭЗ.</w:t>
            </w:r>
          </w:p>
          <w:p w14:paraId="14E865AD" w14:textId="77777777" w:rsidR="00FE5F71" w:rsidRPr="00FE5F71" w:rsidRDefault="00FE5F71" w:rsidP="00FE5F71">
            <w:pPr>
              <w:suppressAutoHyphens/>
              <w:autoSpaceDE/>
              <w:autoSpaceDN/>
              <w:adjustRightInd/>
              <w:snapToGrid w:val="0"/>
              <w:ind w:firstLine="228"/>
              <w:rPr>
                <w:rFonts w:eastAsiaTheme="minorEastAsia"/>
                <w:lang w:eastAsia="ar-SA"/>
              </w:rPr>
            </w:pPr>
            <w:r w:rsidRPr="00FE5F71">
              <w:rPr>
                <w:rFonts w:eastAsiaTheme="minorEastAsia"/>
                <w:lang w:eastAsia="ar-SA"/>
              </w:rPr>
              <w:t>Обеспечить подъезд спецтехники к ограждению и возможность её проезда вдоль ограждения на всём его протяжении. Ширина проезда с каждой стороны ограждения не менее 8 м.</w:t>
            </w:r>
          </w:p>
          <w:p w14:paraId="32915A51" w14:textId="77777777" w:rsidR="00FE5F71" w:rsidRPr="00FE5F71" w:rsidRDefault="00FE5F71" w:rsidP="00FE5F71">
            <w:pPr>
              <w:suppressAutoHyphens/>
              <w:autoSpaceDE/>
              <w:autoSpaceDN/>
              <w:adjustRightInd/>
              <w:snapToGrid w:val="0"/>
              <w:ind w:firstLine="228"/>
              <w:rPr>
                <w:rFonts w:eastAsiaTheme="minorEastAsia"/>
                <w:lang w:eastAsia="ar-SA"/>
              </w:rPr>
            </w:pPr>
            <w:r w:rsidRPr="00FE5F71">
              <w:rPr>
                <w:rFonts w:eastAsiaTheme="minorEastAsia"/>
                <w:lang w:eastAsia="ar-SA"/>
              </w:rPr>
              <w:t>С целью закрытия контура зоны таможенного контроля на территории ОЭЗ предусмотреть установку временного ограждения без устройства фундамента. Предусмотреть возможность последующего демонтажа и установки секций временного ограждения в качестве постоянного ограждения наружного контура ОЭЗ.</w:t>
            </w:r>
          </w:p>
        </w:tc>
      </w:tr>
      <w:tr w:rsidR="00FE5F71" w:rsidRPr="00FE5F71" w14:paraId="2EF68F9E"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4FE650EC"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2.7</w:t>
            </w:r>
          </w:p>
        </w:tc>
        <w:tc>
          <w:tcPr>
            <w:tcW w:w="2694" w:type="dxa"/>
            <w:tcBorders>
              <w:top w:val="single" w:sz="2" w:space="0" w:color="000000"/>
              <w:left w:val="single" w:sz="2" w:space="0" w:color="000000"/>
              <w:bottom w:val="single" w:sz="2" w:space="0" w:color="000000"/>
              <w:right w:val="single" w:sz="2" w:space="0" w:color="000000"/>
            </w:tcBorders>
            <w:hideMark/>
          </w:tcPr>
          <w:p w14:paraId="51BB428D"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Обосновывающие материалы</w:t>
            </w:r>
          </w:p>
        </w:tc>
        <w:tc>
          <w:tcPr>
            <w:tcW w:w="6520" w:type="dxa"/>
            <w:tcBorders>
              <w:top w:val="single" w:sz="2" w:space="0" w:color="000000"/>
              <w:left w:val="single" w:sz="2" w:space="0" w:color="000000"/>
              <w:bottom w:val="single" w:sz="2" w:space="0" w:color="000000"/>
              <w:right w:val="single" w:sz="2" w:space="0" w:color="000000"/>
            </w:tcBorders>
            <w:hideMark/>
          </w:tcPr>
          <w:p w14:paraId="17F50CBE" w14:textId="77777777" w:rsidR="00FE5F71" w:rsidRPr="00FE5F71" w:rsidRDefault="00FE5F71" w:rsidP="00FE5F71">
            <w:pPr>
              <w:widowControl/>
              <w:tabs>
                <w:tab w:val="left" w:pos="4672"/>
              </w:tabs>
              <w:autoSpaceDE/>
              <w:autoSpaceDN/>
              <w:adjustRightInd/>
              <w:ind w:left="34" w:right="85" w:firstLine="230"/>
            </w:pPr>
            <w:r w:rsidRPr="00FE5F71">
              <w:t>В соответствии с «</w:t>
            </w:r>
            <w:r w:rsidRPr="00FE5F71">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w:t>
            </w:r>
            <w:r w:rsidRPr="00FE5F71">
              <w:t>Федеральным законом от 30.12.2009 № 384-ФЗ «Технический регламент о безопасности зданий и сооружений» (в действующей редакции) для обоснования проектных и инженерно-технических решений представить расчёты показателей по всем разделам проекта.</w:t>
            </w:r>
          </w:p>
        </w:tc>
      </w:tr>
      <w:tr w:rsidR="00FE5F71" w:rsidRPr="00FE5F71" w14:paraId="5C698EDE"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43F07BE3"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2.8</w:t>
            </w:r>
          </w:p>
        </w:tc>
        <w:tc>
          <w:tcPr>
            <w:tcW w:w="2694" w:type="dxa"/>
            <w:tcBorders>
              <w:top w:val="single" w:sz="2" w:space="0" w:color="000000"/>
              <w:left w:val="single" w:sz="2" w:space="0" w:color="000000"/>
              <w:bottom w:val="single" w:sz="2" w:space="0" w:color="000000"/>
              <w:right w:val="single" w:sz="2" w:space="0" w:color="000000"/>
            </w:tcBorders>
            <w:hideMark/>
          </w:tcPr>
          <w:p w14:paraId="7BCD84FC"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Проект организации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14:paraId="1673A95E" w14:textId="77777777" w:rsidR="00FE5F71" w:rsidRPr="00FE5F71" w:rsidRDefault="00FE5F71" w:rsidP="00FE5F71">
            <w:pPr>
              <w:ind w:firstLine="228"/>
            </w:pPr>
            <w:r w:rsidRPr="00FE5F71">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6E352B53" w14:textId="77777777" w:rsidR="00FE5F71" w:rsidRPr="00FE5F71" w:rsidRDefault="00FE5F71" w:rsidP="00FE5F71">
            <w:pPr>
              <w:ind w:firstLine="228"/>
            </w:pPr>
            <w:r w:rsidRPr="00FE5F71">
              <w:t xml:space="preserve">Разработать календарный план строительства с указанием сроков и последовательностью строительства по этапам. </w:t>
            </w:r>
          </w:p>
          <w:p w14:paraId="08CC077E" w14:textId="77777777" w:rsidR="00FE5F71" w:rsidRPr="00FE5F71" w:rsidRDefault="00FE5F71" w:rsidP="00FE5F71">
            <w:pPr>
              <w:ind w:firstLine="228"/>
            </w:pPr>
            <w:r w:rsidRPr="00FE5F71">
              <w:t>Рассчитать проектом потребность строительства в кадрах, основных строительных машинах, транспортных средствах, энергоресурсах.</w:t>
            </w:r>
          </w:p>
          <w:p w14:paraId="16481576" w14:textId="77777777" w:rsidR="00FE5F71" w:rsidRPr="00FE5F71" w:rsidRDefault="00FE5F71" w:rsidP="00FE5F71">
            <w:pPr>
              <w:ind w:firstLine="228"/>
            </w:pPr>
            <w:r w:rsidRPr="00FE5F71">
              <w:t>Разработать стройгенплан с определением мест расположения постоянных и временных зданий и сооружений, мест складирования, установки и путей перемещения кранов.</w:t>
            </w:r>
          </w:p>
          <w:p w14:paraId="666C1B8B" w14:textId="77777777" w:rsidR="00FE5F71" w:rsidRPr="00FE5F71" w:rsidRDefault="00FE5F71" w:rsidP="00FE5F71">
            <w:pPr>
              <w:ind w:firstLine="228"/>
            </w:pPr>
            <w:r w:rsidRPr="00FE5F71">
              <w:t>Проект согласовать с соответствующими службами для получения разрешения на строительство.</w:t>
            </w:r>
          </w:p>
        </w:tc>
      </w:tr>
      <w:tr w:rsidR="00FE5F71" w:rsidRPr="00FE5F71" w14:paraId="78A61840"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589ABFA7"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2.9</w:t>
            </w:r>
          </w:p>
        </w:tc>
        <w:tc>
          <w:tcPr>
            <w:tcW w:w="2694" w:type="dxa"/>
            <w:tcBorders>
              <w:top w:val="single" w:sz="2" w:space="0" w:color="000000"/>
              <w:left w:val="single" w:sz="2" w:space="0" w:color="000000"/>
              <w:bottom w:val="single" w:sz="2" w:space="0" w:color="000000"/>
              <w:right w:val="single" w:sz="2" w:space="0" w:color="000000"/>
            </w:tcBorders>
            <w:hideMark/>
          </w:tcPr>
          <w:p w14:paraId="43B73DD0"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Перечень мероприятий по охране окружающей среды</w:t>
            </w:r>
          </w:p>
        </w:tc>
        <w:tc>
          <w:tcPr>
            <w:tcW w:w="6520" w:type="dxa"/>
            <w:tcBorders>
              <w:top w:val="single" w:sz="2" w:space="0" w:color="000000"/>
              <w:left w:val="single" w:sz="2" w:space="0" w:color="000000"/>
              <w:bottom w:val="single" w:sz="2" w:space="0" w:color="000000"/>
              <w:right w:val="single" w:sz="2" w:space="0" w:color="000000"/>
            </w:tcBorders>
            <w:hideMark/>
          </w:tcPr>
          <w:p w14:paraId="67CB2DBA" w14:textId="77777777" w:rsidR="00FE5F71" w:rsidRPr="00FE5F71" w:rsidRDefault="00FE5F71" w:rsidP="00FE5F71">
            <w:pPr>
              <w:ind w:firstLine="228"/>
            </w:pPr>
            <w:r w:rsidRPr="00FE5F71">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tc>
      </w:tr>
      <w:tr w:rsidR="00FE5F71" w:rsidRPr="00FE5F71" w14:paraId="68C59CF8"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16FD4DBB"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2.10</w:t>
            </w:r>
          </w:p>
        </w:tc>
        <w:tc>
          <w:tcPr>
            <w:tcW w:w="2694" w:type="dxa"/>
            <w:tcBorders>
              <w:top w:val="single" w:sz="2" w:space="0" w:color="000000"/>
              <w:left w:val="single" w:sz="2" w:space="0" w:color="000000"/>
              <w:bottom w:val="single" w:sz="2" w:space="0" w:color="000000"/>
              <w:right w:val="single" w:sz="2" w:space="0" w:color="000000"/>
            </w:tcBorders>
            <w:hideMark/>
          </w:tcPr>
          <w:p w14:paraId="0E9BC9CA"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Мероприятия по обеспечению пожарной безопасности</w:t>
            </w:r>
          </w:p>
        </w:tc>
        <w:tc>
          <w:tcPr>
            <w:tcW w:w="6520" w:type="dxa"/>
            <w:tcBorders>
              <w:top w:val="single" w:sz="2" w:space="0" w:color="000000"/>
              <w:left w:val="single" w:sz="2" w:space="0" w:color="000000"/>
              <w:bottom w:val="single" w:sz="2" w:space="0" w:color="000000"/>
              <w:right w:val="single" w:sz="2" w:space="0" w:color="000000"/>
            </w:tcBorders>
            <w:hideMark/>
          </w:tcPr>
          <w:p w14:paraId="09990F78" w14:textId="77777777" w:rsidR="00FE5F71" w:rsidRPr="00FE5F71" w:rsidRDefault="00FE5F71" w:rsidP="00FE5F71">
            <w:pPr>
              <w:widowControl/>
              <w:tabs>
                <w:tab w:val="left" w:pos="0"/>
              </w:tabs>
              <w:autoSpaceDE/>
              <w:autoSpaceDN/>
              <w:adjustRightInd/>
              <w:ind w:right="85" w:firstLine="230"/>
            </w:pPr>
            <w:r w:rsidRPr="00FE5F71">
              <w:t>Раздел разработать в соответствии с требованиями Федерального закона от 21.12.1994 № 68-ФЗ «О пожарной безопасности» (с изм.), Федерального закона от 22.07.2008 № 123-ФЗ «Технический регламент о требованиях пожарной безопасности» и других национальных стандартов и нормативных актов РФ».</w:t>
            </w:r>
          </w:p>
          <w:p w14:paraId="4FF33434" w14:textId="77777777" w:rsidR="00FE5F71" w:rsidRPr="00FE5F71" w:rsidRDefault="00FE5F71" w:rsidP="00FE5F71">
            <w:pPr>
              <w:widowControl/>
              <w:tabs>
                <w:tab w:val="left" w:pos="0"/>
              </w:tabs>
              <w:autoSpaceDE/>
              <w:autoSpaceDN/>
              <w:adjustRightInd/>
              <w:ind w:right="85" w:firstLine="230"/>
            </w:pPr>
            <w:r w:rsidRPr="00FE5F71">
              <w:t>Разработать систему пожарной безопасности объектов.</w:t>
            </w:r>
          </w:p>
          <w:p w14:paraId="40267EEA" w14:textId="77777777" w:rsidR="00FE5F71" w:rsidRPr="00FE5F71" w:rsidRDefault="00FE5F71" w:rsidP="00FE5F71">
            <w:pPr>
              <w:widowControl/>
              <w:tabs>
                <w:tab w:val="left" w:pos="0"/>
              </w:tabs>
              <w:autoSpaceDE/>
              <w:autoSpaceDN/>
              <w:adjustRightInd/>
              <w:ind w:right="85" w:firstLine="230"/>
            </w:pPr>
            <w:r w:rsidRPr="00FE5F71">
              <w:t>Обосновать проектные решения:</w:t>
            </w:r>
          </w:p>
          <w:p w14:paraId="1FDFB08D" w14:textId="77777777" w:rsidR="00FE5F71" w:rsidRPr="00FE5F71" w:rsidRDefault="00FE5F71" w:rsidP="00FE5F71">
            <w:pPr>
              <w:widowControl/>
              <w:tabs>
                <w:tab w:val="left" w:pos="0"/>
              </w:tabs>
              <w:autoSpaceDE/>
              <w:autoSpaceDN/>
              <w:adjustRightInd/>
              <w:ind w:right="85" w:firstLine="230"/>
            </w:pPr>
            <w:r w:rsidRPr="00FE5F71">
              <w:t>- по наружному противопожарному водоснабжению;</w:t>
            </w:r>
          </w:p>
          <w:p w14:paraId="6384C705" w14:textId="77777777" w:rsidR="00FE5F71" w:rsidRPr="00FE5F71" w:rsidRDefault="00FE5F71" w:rsidP="00FE5F71">
            <w:pPr>
              <w:widowControl/>
              <w:tabs>
                <w:tab w:val="left" w:pos="0"/>
              </w:tabs>
              <w:autoSpaceDE/>
              <w:autoSpaceDN/>
              <w:adjustRightInd/>
              <w:ind w:right="85" w:firstLine="230"/>
            </w:pPr>
            <w:r w:rsidRPr="00FE5F71">
              <w:t>- принятия конструктивных и объёмно-планировочных решений, класса конструктивной пожарной опасности строительных конструкций;</w:t>
            </w:r>
          </w:p>
          <w:p w14:paraId="77D3F4B0" w14:textId="77777777" w:rsidR="00FE5F71" w:rsidRPr="00FE5F71" w:rsidRDefault="00FE5F71" w:rsidP="00FE5F71">
            <w:pPr>
              <w:widowControl/>
              <w:tabs>
                <w:tab w:val="left" w:pos="0"/>
              </w:tabs>
              <w:autoSpaceDE/>
              <w:autoSpaceDN/>
              <w:adjustRightInd/>
              <w:ind w:right="85" w:firstLine="230"/>
            </w:pPr>
            <w:r w:rsidRPr="00FE5F71">
              <w:t>- по обеспечению безопасности людей при пожаре;</w:t>
            </w:r>
          </w:p>
          <w:p w14:paraId="195EF708" w14:textId="77777777" w:rsidR="00FE5F71" w:rsidRPr="00FE5F71" w:rsidRDefault="00FE5F71" w:rsidP="00FE5F71">
            <w:pPr>
              <w:widowControl/>
              <w:tabs>
                <w:tab w:val="left" w:pos="0"/>
              </w:tabs>
              <w:autoSpaceDE/>
              <w:autoSpaceDN/>
              <w:adjustRightInd/>
              <w:ind w:right="85" w:firstLine="230"/>
            </w:pPr>
            <w:r w:rsidRPr="00FE5F71">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14:paraId="6B37A161" w14:textId="77777777" w:rsidR="00FE5F71" w:rsidRPr="00FE5F71" w:rsidRDefault="00FE5F71" w:rsidP="00FE5F71">
            <w:pPr>
              <w:widowControl/>
              <w:tabs>
                <w:tab w:val="left" w:pos="0"/>
              </w:tabs>
              <w:autoSpaceDE/>
              <w:autoSpaceDN/>
              <w:adjustRightInd/>
              <w:ind w:right="85" w:firstLine="230"/>
            </w:pPr>
            <w:r w:rsidRPr="00FE5F71">
              <w:t>- по размещению оборудования противопожарной защиты, управлению таким оборудованием, взаимодействию с инженерными сетями зданий.</w:t>
            </w:r>
          </w:p>
          <w:p w14:paraId="5036FE46" w14:textId="77777777" w:rsidR="00FE5F71" w:rsidRPr="00FE5F71" w:rsidRDefault="00FE5F71" w:rsidP="00FE5F71">
            <w:pPr>
              <w:widowControl/>
              <w:tabs>
                <w:tab w:val="left" w:pos="0"/>
              </w:tabs>
              <w:autoSpaceDE/>
              <w:autoSpaceDN/>
              <w:adjustRightInd/>
              <w:ind w:right="85" w:firstLine="230"/>
            </w:pPr>
            <w:r w:rsidRPr="00FE5F71">
              <w:t>Разработать организационно-технические мероприятия по обеспечению пожарной безопасности объектов ОЭЗ.</w:t>
            </w:r>
          </w:p>
        </w:tc>
      </w:tr>
      <w:tr w:rsidR="00FE5F71" w:rsidRPr="00FE5F71" w14:paraId="50B404C5"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0023B243"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2.11</w:t>
            </w:r>
          </w:p>
        </w:tc>
        <w:tc>
          <w:tcPr>
            <w:tcW w:w="2694" w:type="dxa"/>
            <w:tcBorders>
              <w:top w:val="single" w:sz="2" w:space="0" w:color="000000"/>
              <w:left w:val="single" w:sz="2" w:space="0" w:color="000000"/>
              <w:bottom w:val="single" w:sz="2" w:space="0" w:color="000000"/>
              <w:right w:val="single" w:sz="2" w:space="0" w:color="000000"/>
            </w:tcBorders>
            <w:hideMark/>
          </w:tcPr>
          <w:p w14:paraId="747A517C"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Смета на строительство</w:t>
            </w:r>
          </w:p>
        </w:tc>
        <w:tc>
          <w:tcPr>
            <w:tcW w:w="6520" w:type="dxa"/>
            <w:tcBorders>
              <w:top w:val="single" w:sz="2" w:space="0" w:color="000000"/>
              <w:left w:val="single" w:sz="2" w:space="0" w:color="000000"/>
              <w:bottom w:val="single" w:sz="2" w:space="0" w:color="000000"/>
              <w:right w:val="single" w:sz="2" w:space="0" w:color="000000"/>
            </w:tcBorders>
            <w:hideMark/>
          </w:tcPr>
          <w:p w14:paraId="1394F524" w14:textId="77777777" w:rsidR="00FE5F71" w:rsidRPr="00FE5F71" w:rsidRDefault="00FE5F71" w:rsidP="00FE5F71">
            <w:pPr>
              <w:widowControl/>
              <w:tabs>
                <w:tab w:val="left" w:pos="464"/>
              </w:tabs>
              <w:autoSpaceDE/>
              <w:autoSpaceDN/>
              <w:adjustRightInd/>
              <w:ind w:right="85" w:firstLine="230"/>
            </w:pPr>
            <w:r w:rsidRPr="00FE5F71">
              <w:t xml:space="preserve"> Сметную документацию выполнить в соответствии с действующими нормативными документами в области ценообразования и сметного нормирования.</w:t>
            </w:r>
          </w:p>
          <w:p w14:paraId="548D27F0" w14:textId="77777777" w:rsidR="00FE5F71" w:rsidRPr="00FE5F71" w:rsidRDefault="00FE5F71" w:rsidP="00FE5F71">
            <w:pPr>
              <w:widowControl/>
              <w:tabs>
                <w:tab w:val="left" w:pos="464"/>
              </w:tabs>
              <w:autoSpaceDE/>
              <w:autoSpaceDN/>
              <w:adjustRightInd/>
              <w:ind w:right="85" w:firstLine="230"/>
            </w:pPr>
            <w:r w:rsidRPr="00FE5F71">
              <w:t>Сметную документацию выполнить в двух уровнях цен:</w:t>
            </w:r>
          </w:p>
          <w:p w14:paraId="4642156D" w14:textId="77777777" w:rsidR="00FE5F71" w:rsidRPr="00FE5F71" w:rsidRDefault="00FE5F71" w:rsidP="00FE5F71">
            <w:pPr>
              <w:widowControl/>
              <w:tabs>
                <w:tab w:val="left" w:pos="464"/>
              </w:tabs>
              <w:autoSpaceDE/>
              <w:autoSpaceDN/>
              <w:adjustRightInd/>
              <w:ind w:right="85" w:firstLine="230"/>
            </w:pPr>
            <w:r w:rsidRPr="00FE5F71">
              <w:t>- базисном, определяемом на основе действующих сметных норм и цен 2001 года;</w:t>
            </w:r>
          </w:p>
          <w:p w14:paraId="703CDE5F" w14:textId="77777777" w:rsidR="00FE5F71" w:rsidRPr="00FE5F71" w:rsidRDefault="00FE5F71" w:rsidP="00FE5F71">
            <w:pPr>
              <w:widowControl/>
              <w:tabs>
                <w:tab w:val="left" w:pos="464"/>
              </w:tabs>
              <w:autoSpaceDE/>
              <w:autoSpaceDN/>
              <w:adjustRightInd/>
              <w:ind w:right="85" w:firstLine="230"/>
            </w:pPr>
            <w:r w:rsidRPr="00FE5F71">
              <w:t>- текущем, определяемом на основе цен, сложившихся ко времени составления сметной документации.</w:t>
            </w:r>
          </w:p>
          <w:p w14:paraId="6A2BD24D" w14:textId="77777777" w:rsidR="00FE5F71" w:rsidRPr="00FE5F71" w:rsidRDefault="00FE5F71" w:rsidP="00FE5F71">
            <w:pPr>
              <w:widowControl/>
              <w:tabs>
                <w:tab w:val="left" w:pos="464"/>
              </w:tabs>
              <w:autoSpaceDE/>
              <w:autoSpaceDN/>
              <w:adjustRightInd/>
              <w:ind w:right="85" w:firstLine="230"/>
            </w:pPr>
            <w:r w:rsidRPr="00FE5F71">
              <w:t>Сметную документацию выполнить в ФЕР, включенных в Федеральный реестр сметных нормативов, действующих на момент проведения достоверности определения сметной стоимости.</w:t>
            </w:r>
          </w:p>
          <w:p w14:paraId="2E2FD47A" w14:textId="77777777" w:rsidR="00FE5F71" w:rsidRPr="00FE5F71" w:rsidRDefault="00FE5F71" w:rsidP="00FE5F71">
            <w:pPr>
              <w:widowControl/>
              <w:tabs>
                <w:tab w:val="left" w:pos="464"/>
              </w:tabs>
              <w:autoSpaceDE/>
              <w:autoSpaceDN/>
              <w:adjustRightInd/>
              <w:ind w:right="85" w:firstLine="230"/>
            </w:pPr>
            <w:r w:rsidRPr="00FE5F71">
              <w:t>В сводный сметный расчёт включить все затраты, предусмотренные нормативными документами.</w:t>
            </w:r>
          </w:p>
          <w:p w14:paraId="7BF71380" w14:textId="77777777" w:rsidR="00FE5F71" w:rsidRPr="00FE5F71" w:rsidRDefault="00FE5F71" w:rsidP="00FE5F71">
            <w:pPr>
              <w:widowControl/>
              <w:tabs>
                <w:tab w:val="left" w:pos="464"/>
              </w:tabs>
              <w:autoSpaceDE/>
              <w:autoSpaceDN/>
              <w:adjustRightInd/>
              <w:ind w:right="85" w:firstLine="230"/>
            </w:pPr>
            <w:r w:rsidRPr="00FE5F71">
              <w:t>Сметную документацию представить на бумажном носителе и в электронном виде.</w:t>
            </w:r>
          </w:p>
        </w:tc>
      </w:tr>
      <w:tr w:rsidR="00FE5F71" w:rsidRPr="00FE5F71" w14:paraId="64B61A3C"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2527C95E"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2.12</w:t>
            </w:r>
          </w:p>
        </w:tc>
        <w:tc>
          <w:tcPr>
            <w:tcW w:w="2694" w:type="dxa"/>
            <w:tcBorders>
              <w:top w:val="single" w:sz="2" w:space="0" w:color="000000"/>
              <w:left w:val="single" w:sz="2" w:space="0" w:color="000000"/>
              <w:bottom w:val="single" w:sz="2" w:space="0" w:color="000000"/>
              <w:right w:val="single" w:sz="2" w:space="0" w:color="000000"/>
            </w:tcBorders>
            <w:hideMark/>
          </w:tcPr>
          <w:p w14:paraId="0264DFC9"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Согласование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hideMark/>
          </w:tcPr>
          <w:p w14:paraId="72E9E42E" w14:textId="77777777" w:rsidR="00FE5F71" w:rsidRPr="00FE5F71" w:rsidRDefault="00FE5F71" w:rsidP="00FE5F71">
            <w:pPr>
              <w:widowControl/>
              <w:tabs>
                <w:tab w:val="left" w:pos="464"/>
              </w:tabs>
              <w:autoSpaceDE/>
              <w:autoSpaceDN/>
              <w:adjustRightInd/>
              <w:ind w:right="85" w:firstLine="230"/>
            </w:pPr>
            <w:r w:rsidRPr="00FE5F71">
              <w:t>Согласование проектной документации выполняется Подрядчиком со всеми заинтересованными организациями, и другими организациями, выдавшими технические условия, а также в объёме, необходимом для получения положительного заключения государственной экспертизы.</w:t>
            </w:r>
          </w:p>
          <w:p w14:paraId="11E3A177" w14:textId="637F3DF7" w:rsidR="00FE5F71" w:rsidRPr="00FE5F71" w:rsidRDefault="00FE5F71" w:rsidP="00FE5F71">
            <w:pPr>
              <w:widowControl/>
              <w:tabs>
                <w:tab w:val="left" w:pos="464"/>
              </w:tabs>
              <w:autoSpaceDE/>
              <w:autoSpaceDN/>
              <w:adjustRightInd/>
              <w:ind w:right="85" w:firstLine="230"/>
            </w:pPr>
            <w:r w:rsidRPr="00FE5F71">
              <w:t xml:space="preserve">Затраты на согласование проектной документации учитываются в цене </w:t>
            </w:r>
            <w:r w:rsidR="00FC7430">
              <w:t>Договора</w:t>
            </w:r>
            <w:r w:rsidRPr="00FE5F71">
              <w:t>.</w:t>
            </w:r>
          </w:p>
        </w:tc>
      </w:tr>
      <w:tr w:rsidR="00FE5F71" w:rsidRPr="00FE5F71" w14:paraId="557B513E"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39195EFE"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2.13</w:t>
            </w:r>
          </w:p>
        </w:tc>
        <w:tc>
          <w:tcPr>
            <w:tcW w:w="2694" w:type="dxa"/>
            <w:tcBorders>
              <w:top w:val="single" w:sz="2" w:space="0" w:color="000000"/>
              <w:left w:val="single" w:sz="2" w:space="0" w:color="000000"/>
              <w:bottom w:val="single" w:sz="2" w:space="0" w:color="000000"/>
              <w:right w:val="single" w:sz="2" w:space="0" w:color="000000"/>
            </w:tcBorders>
            <w:hideMark/>
          </w:tcPr>
          <w:p w14:paraId="1D5DFF08"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Государственная экспертиза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hideMark/>
          </w:tcPr>
          <w:p w14:paraId="3A0D97B2" w14:textId="77777777" w:rsidR="00FE5F71" w:rsidRPr="00FE5F71" w:rsidRDefault="00FE5F71" w:rsidP="00FE5F71">
            <w:pPr>
              <w:widowControl/>
              <w:tabs>
                <w:tab w:val="left" w:pos="464"/>
              </w:tabs>
              <w:autoSpaceDE/>
              <w:autoSpaceDN/>
              <w:adjustRightInd/>
              <w:ind w:right="85" w:firstLine="230"/>
            </w:pPr>
            <w:r w:rsidRPr="00FE5F71">
              <w:t>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w:t>
            </w:r>
          </w:p>
          <w:p w14:paraId="36814D93" w14:textId="77777777" w:rsidR="00FE5F71" w:rsidRPr="00FE5F71" w:rsidRDefault="00FE5F71" w:rsidP="00FE5F71">
            <w:pPr>
              <w:ind w:firstLine="228"/>
            </w:pPr>
            <w:r w:rsidRPr="00FE5F71">
              <w:t>Подрядчик проводит проверку достоверности определения сметной стоимости с получением положительного заключения.</w:t>
            </w:r>
          </w:p>
          <w:p w14:paraId="1989C5F0" w14:textId="29B7EF9C" w:rsidR="00FE5F71" w:rsidRPr="00FE5F71" w:rsidRDefault="00FE5F71" w:rsidP="00FE5F71">
            <w:pPr>
              <w:ind w:firstLine="228"/>
            </w:pPr>
            <w:r w:rsidRPr="00FE5F71">
              <w:t xml:space="preserve">Затраты на прохождение проектной документацией государственной экспертизы, а также проверку достоверности определения сметной стоимости учитываются в цене </w:t>
            </w:r>
            <w:r w:rsidR="00FC7430">
              <w:t>Договора</w:t>
            </w:r>
            <w:r w:rsidRPr="00FE5F71">
              <w:t>.</w:t>
            </w:r>
          </w:p>
        </w:tc>
      </w:tr>
      <w:tr w:rsidR="00FE5F71" w:rsidRPr="00FE5F71" w14:paraId="15D1D218"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76E8952E"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2.14</w:t>
            </w:r>
          </w:p>
        </w:tc>
        <w:tc>
          <w:tcPr>
            <w:tcW w:w="2694" w:type="dxa"/>
            <w:tcBorders>
              <w:top w:val="single" w:sz="2" w:space="0" w:color="000000"/>
              <w:left w:val="single" w:sz="2" w:space="0" w:color="000000"/>
              <w:bottom w:val="single" w:sz="2" w:space="0" w:color="000000"/>
              <w:right w:val="single" w:sz="2" w:space="0" w:color="000000"/>
            </w:tcBorders>
            <w:hideMark/>
          </w:tcPr>
          <w:p w14:paraId="53B007DC"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Количество экземпляров ПСД, выдаваемых Заказчику</w:t>
            </w:r>
          </w:p>
        </w:tc>
        <w:tc>
          <w:tcPr>
            <w:tcW w:w="6520" w:type="dxa"/>
            <w:tcBorders>
              <w:top w:val="single" w:sz="2" w:space="0" w:color="000000"/>
              <w:left w:val="single" w:sz="2" w:space="0" w:color="000000"/>
              <w:bottom w:val="single" w:sz="2" w:space="0" w:color="000000"/>
              <w:right w:val="single" w:sz="2" w:space="0" w:color="000000"/>
            </w:tcBorders>
            <w:hideMark/>
          </w:tcPr>
          <w:p w14:paraId="232A7065" w14:textId="77777777" w:rsidR="00FE5F71" w:rsidRPr="00FE5F71" w:rsidRDefault="00FE5F71" w:rsidP="00FE5F71">
            <w:pPr>
              <w:widowControl/>
              <w:tabs>
                <w:tab w:val="left" w:pos="464"/>
              </w:tabs>
              <w:autoSpaceDE/>
              <w:autoSpaceDN/>
              <w:adjustRightInd/>
              <w:ind w:right="85" w:firstLine="230"/>
            </w:pPr>
            <w:r w:rsidRPr="00FE5F71">
              <w:t>На бумажном носителе:</w:t>
            </w:r>
          </w:p>
          <w:p w14:paraId="2E2694A1" w14:textId="77777777" w:rsidR="00FE5F71" w:rsidRPr="00FE5F71" w:rsidRDefault="00FE5F71" w:rsidP="00FE5F71">
            <w:pPr>
              <w:widowControl/>
              <w:tabs>
                <w:tab w:val="left" w:pos="464"/>
              </w:tabs>
              <w:autoSpaceDE/>
              <w:autoSpaceDN/>
              <w:adjustRightInd/>
              <w:ind w:right="85" w:firstLine="230"/>
            </w:pPr>
            <w:r w:rsidRPr="00FE5F71">
              <w:t>- проектную документацию в 6 экземплярах;</w:t>
            </w:r>
          </w:p>
          <w:p w14:paraId="1920B856" w14:textId="77777777" w:rsidR="00FE5F71" w:rsidRPr="00FE5F71" w:rsidRDefault="00FE5F71" w:rsidP="00FE5F71">
            <w:pPr>
              <w:widowControl/>
              <w:tabs>
                <w:tab w:val="left" w:pos="464"/>
              </w:tabs>
              <w:autoSpaceDE/>
              <w:autoSpaceDN/>
              <w:adjustRightInd/>
              <w:ind w:right="85" w:firstLine="230"/>
            </w:pPr>
            <w:r w:rsidRPr="00FE5F71">
              <w:t>- рабочую документацию в 6 экземплярах;</w:t>
            </w:r>
          </w:p>
          <w:p w14:paraId="174C7889" w14:textId="77777777" w:rsidR="00FE5F71" w:rsidRPr="00FE5F71" w:rsidRDefault="00FE5F71" w:rsidP="00FE5F71">
            <w:pPr>
              <w:widowControl/>
              <w:tabs>
                <w:tab w:val="left" w:pos="464"/>
              </w:tabs>
              <w:autoSpaceDE/>
              <w:autoSpaceDN/>
              <w:adjustRightInd/>
              <w:ind w:right="85" w:firstLine="230"/>
            </w:pPr>
            <w:r w:rsidRPr="00FE5F71">
              <w:t>- сметную документацию в 4 экземплярах;</w:t>
            </w:r>
          </w:p>
          <w:p w14:paraId="6BB8E992" w14:textId="77777777" w:rsidR="00FE5F71" w:rsidRPr="00FE5F71" w:rsidRDefault="00FE5F71" w:rsidP="00FE5F71">
            <w:pPr>
              <w:widowControl/>
              <w:tabs>
                <w:tab w:val="left" w:pos="464"/>
              </w:tabs>
              <w:autoSpaceDE/>
              <w:autoSpaceDN/>
              <w:adjustRightInd/>
              <w:ind w:right="85" w:firstLine="230"/>
            </w:pPr>
            <w:r w:rsidRPr="00FE5F71">
              <w:t>- инженерные изыскания в 3 экземплярах.</w:t>
            </w:r>
          </w:p>
          <w:p w14:paraId="2FE58305" w14:textId="77777777" w:rsidR="00FE5F71" w:rsidRPr="00FE5F71" w:rsidRDefault="00FE5F71" w:rsidP="00FE5F71">
            <w:pPr>
              <w:widowControl/>
              <w:tabs>
                <w:tab w:val="left" w:pos="464"/>
              </w:tabs>
              <w:autoSpaceDE/>
              <w:autoSpaceDN/>
              <w:adjustRightInd/>
              <w:ind w:right="85" w:firstLine="230"/>
            </w:pPr>
            <w:r w:rsidRPr="00FE5F71">
              <w:t>В электронном виде:</w:t>
            </w:r>
          </w:p>
          <w:p w14:paraId="12E02FC2" w14:textId="77777777" w:rsidR="00FE5F71" w:rsidRPr="00FE5F71" w:rsidRDefault="00FE5F71" w:rsidP="00FE5F71">
            <w:pPr>
              <w:widowControl/>
              <w:tabs>
                <w:tab w:val="left" w:pos="464"/>
              </w:tabs>
              <w:autoSpaceDE/>
              <w:autoSpaceDN/>
              <w:adjustRightInd/>
              <w:ind w:right="85" w:firstLine="230"/>
            </w:pPr>
            <w:r w:rsidRPr="00FE5F71">
              <w:t>- в форматах Microsoft Office Word, PDF и AutoCAD в 2 экземплярах;</w:t>
            </w:r>
          </w:p>
          <w:p w14:paraId="3D94F041" w14:textId="77777777" w:rsidR="00FE5F71" w:rsidRPr="00FE5F71" w:rsidRDefault="00FE5F71" w:rsidP="00FE5F71">
            <w:pPr>
              <w:widowControl/>
              <w:tabs>
                <w:tab w:val="left" w:pos="464"/>
              </w:tabs>
              <w:autoSpaceDE/>
              <w:autoSpaceDN/>
              <w:adjustRightInd/>
              <w:ind w:right="85" w:firstLine="230"/>
            </w:pPr>
            <w:r w:rsidRPr="00FE5F71">
              <w:t>- сметная документация в универсальном формате сметной программы Гранд СМЕТА и в формате Microsoft Excel в 2 экземплярах.</w:t>
            </w:r>
          </w:p>
        </w:tc>
      </w:tr>
      <w:tr w:rsidR="00FE5F71" w:rsidRPr="00FE5F71" w14:paraId="1665876E" w14:textId="77777777" w:rsidTr="00FE5F71">
        <w:trPr>
          <w:trHeight w:val="28"/>
        </w:trPr>
        <w:tc>
          <w:tcPr>
            <w:tcW w:w="10065" w:type="dxa"/>
            <w:gridSpan w:val="3"/>
            <w:tcBorders>
              <w:top w:val="single" w:sz="2" w:space="0" w:color="000000"/>
              <w:left w:val="single" w:sz="2" w:space="0" w:color="000000"/>
              <w:bottom w:val="single" w:sz="2" w:space="0" w:color="000000"/>
              <w:right w:val="single" w:sz="2" w:space="0" w:color="000000"/>
            </w:tcBorders>
            <w:hideMark/>
          </w:tcPr>
          <w:p w14:paraId="2D75AC73" w14:textId="77777777" w:rsidR="00FE5F71" w:rsidRPr="00FE5F71" w:rsidRDefault="00FE5F71" w:rsidP="00FE5F71">
            <w:pPr>
              <w:widowControl/>
              <w:tabs>
                <w:tab w:val="left" w:pos="464"/>
              </w:tabs>
              <w:autoSpaceDE/>
              <w:autoSpaceDN/>
              <w:adjustRightInd/>
              <w:ind w:right="85" w:firstLine="230"/>
              <w:jc w:val="center"/>
              <w:rPr>
                <w:b/>
              </w:rPr>
            </w:pPr>
            <w:r w:rsidRPr="00FE5F71">
              <w:rPr>
                <w:b/>
              </w:rPr>
              <w:t>3. Дополнительные требования</w:t>
            </w:r>
          </w:p>
        </w:tc>
      </w:tr>
      <w:tr w:rsidR="00FE5F71" w:rsidRPr="00FE5F71" w14:paraId="14245882" w14:textId="77777777" w:rsidTr="00FE5F71">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50093DA8"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3.1</w:t>
            </w:r>
          </w:p>
        </w:tc>
        <w:tc>
          <w:tcPr>
            <w:tcW w:w="2694" w:type="dxa"/>
            <w:tcBorders>
              <w:top w:val="single" w:sz="2" w:space="0" w:color="000000"/>
              <w:left w:val="single" w:sz="2" w:space="0" w:color="000000"/>
              <w:bottom w:val="single" w:sz="2" w:space="0" w:color="000000"/>
              <w:right w:val="single" w:sz="2" w:space="0" w:color="000000"/>
            </w:tcBorders>
            <w:hideMark/>
          </w:tcPr>
          <w:p w14:paraId="0D8F46CD"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b/>
                <w:lang w:eastAsia="en-US" w:bidi="en-US"/>
              </w:rPr>
              <w:t>Разработка документации для проведения закупки</w:t>
            </w:r>
          </w:p>
        </w:tc>
        <w:tc>
          <w:tcPr>
            <w:tcW w:w="6520" w:type="dxa"/>
            <w:tcBorders>
              <w:top w:val="single" w:sz="2" w:space="0" w:color="000000"/>
              <w:left w:val="single" w:sz="2" w:space="0" w:color="000000"/>
              <w:bottom w:val="single" w:sz="2" w:space="0" w:color="000000"/>
              <w:right w:val="single" w:sz="2" w:space="0" w:color="000000"/>
            </w:tcBorders>
            <w:hideMark/>
          </w:tcPr>
          <w:p w14:paraId="4C9BE81C" w14:textId="77777777" w:rsidR="00FE5F71" w:rsidRPr="00FE5F71" w:rsidRDefault="00FE5F71" w:rsidP="00FE5F71">
            <w:pPr>
              <w:widowControl/>
              <w:tabs>
                <w:tab w:val="left" w:pos="464"/>
              </w:tabs>
              <w:autoSpaceDE/>
              <w:autoSpaceDN/>
              <w:adjustRightInd/>
              <w:ind w:right="85" w:firstLine="230"/>
              <w:rPr>
                <w:spacing w:val="-2"/>
              </w:rPr>
            </w:pPr>
            <w:r w:rsidRPr="00FE5F71">
              <w:rPr>
                <w:spacing w:val="-2"/>
              </w:rPr>
              <w:t>Подготовить пакет документов в электронном виде для проведения закупки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r w:rsidR="00FE5F71" w:rsidRPr="00FE5F71" w14:paraId="0E1E8BAC" w14:textId="77777777" w:rsidTr="00FE5F71">
        <w:trPr>
          <w:trHeight w:val="29"/>
        </w:trPr>
        <w:tc>
          <w:tcPr>
            <w:tcW w:w="10065" w:type="dxa"/>
            <w:gridSpan w:val="3"/>
            <w:tcBorders>
              <w:top w:val="single" w:sz="2" w:space="0" w:color="000000"/>
              <w:left w:val="single" w:sz="2" w:space="0" w:color="000000"/>
              <w:bottom w:val="single" w:sz="2" w:space="0" w:color="000000"/>
              <w:right w:val="single" w:sz="2" w:space="0" w:color="000000"/>
            </w:tcBorders>
            <w:hideMark/>
          </w:tcPr>
          <w:p w14:paraId="51644100" w14:textId="77777777" w:rsidR="00FE5F71" w:rsidRPr="00FE5F71" w:rsidRDefault="00FE5F71" w:rsidP="00FE5F71">
            <w:pPr>
              <w:widowControl/>
              <w:tabs>
                <w:tab w:val="left" w:pos="464"/>
              </w:tabs>
              <w:autoSpaceDE/>
              <w:autoSpaceDN/>
              <w:adjustRightInd/>
              <w:ind w:right="85" w:firstLine="230"/>
              <w:jc w:val="center"/>
              <w:rPr>
                <w:b/>
              </w:rPr>
            </w:pPr>
            <w:r w:rsidRPr="00FE5F71">
              <w:rPr>
                <w:b/>
              </w:rPr>
              <w:t>4. Основные требования к изыскательским работам</w:t>
            </w:r>
          </w:p>
        </w:tc>
      </w:tr>
      <w:tr w:rsidR="00FE5F71" w:rsidRPr="00FE5F71" w14:paraId="46A20EAA" w14:textId="77777777" w:rsidTr="00FE5F71">
        <w:trPr>
          <w:trHeight w:val="29"/>
        </w:trPr>
        <w:tc>
          <w:tcPr>
            <w:tcW w:w="851" w:type="dxa"/>
            <w:tcBorders>
              <w:top w:val="single" w:sz="2" w:space="0" w:color="000000"/>
              <w:left w:val="single" w:sz="2" w:space="0" w:color="000000"/>
              <w:bottom w:val="single" w:sz="2" w:space="0" w:color="000000"/>
              <w:right w:val="single" w:sz="2" w:space="0" w:color="000000"/>
            </w:tcBorders>
            <w:hideMark/>
          </w:tcPr>
          <w:p w14:paraId="44E103D3" w14:textId="77777777" w:rsidR="00FE5F71" w:rsidRPr="00FE5F71" w:rsidRDefault="00FE5F71" w:rsidP="00FE5F71">
            <w:pPr>
              <w:suppressLineNumbers/>
              <w:suppressAutoHyphens/>
              <w:autoSpaceDE/>
              <w:autoSpaceDN/>
              <w:adjustRightInd/>
              <w:rPr>
                <w:rFonts w:eastAsia="Lucida Sans Unicode"/>
                <w:lang w:eastAsia="en-US" w:bidi="en-US"/>
              </w:rPr>
            </w:pPr>
            <w:r w:rsidRPr="00FE5F71">
              <w:rPr>
                <w:rFonts w:eastAsia="Lucida Sans Unicode"/>
                <w:lang w:eastAsia="en-US" w:bidi="en-US"/>
              </w:rPr>
              <w:t>4.1</w:t>
            </w:r>
          </w:p>
        </w:tc>
        <w:tc>
          <w:tcPr>
            <w:tcW w:w="2694" w:type="dxa"/>
            <w:tcBorders>
              <w:top w:val="single" w:sz="2" w:space="0" w:color="000000"/>
              <w:left w:val="single" w:sz="2" w:space="0" w:color="000000"/>
              <w:bottom w:val="single" w:sz="2" w:space="0" w:color="000000"/>
              <w:right w:val="single" w:sz="2" w:space="0" w:color="000000"/>
            </w:tcBorders>
            <w:hideMark/>
          </w:tcPr>
          <w:p w14:paraId="075C944A" w14:textId="77777777" w:rsidR="00FE5F71" w:rsidRPr="00FE5F71" w:rsidRDefault="00FE5F71" w:rsidP="00FE5F71">
            <w:pPr>
              <w:suppressLineNumbers/>
              <w:suppressAutoHyphens/>
              <w:autoSpaceDE/>
              <w:autoSpaceDN/>
              <w:adjustRightInd/>
              <w:rPr>
                <w:rFonts w:eastAsia="Lucida Sans Unicode"/>
                <w:b/>
                <w:lang w:eastAsia="en-US" w:bidi="en-US"/>
              </w:rPr>
            </w:pPr>
            <w:r w:rsidRPr="00FE5F71">
              <w:rPr>
                <w:rFonts w:eastAsia="Lucida Sans Unicode" w:cs="Tahoma"/>
                <w:b/>
                <w:color w:val="000000"/>
                <w:lang w:val="en-US" w:eastAsia="en-US" w:bidi="en-US"/>
              </w:rPr>
              <w:t>Комплексные инженерные изыскания</w:t>
            </w:r>
          </w:p>
        </w:tc>
        <w:tc>
          <w:tcPr>
            <w:tcW w:w="6520" w:type="dxa"/>
            <w:tcBorders>
              <w:top w:val="single" w:sz="2" w:space="0" w:color="000000"/>
              <w:left w:val="single" w:sz="2" w:space="0" w:color="000000"/>
              <w:bottom w:val="single" w:sz="2" w:space="0" w:color="000000"/>
              <w:right w:val="single" w:sz="2" w:space="0" w:color="000000"/>
            </w:tcBorders>
            <w:hideMark/>
          </w:tcPr>
          <w:p w14:paraId="05B19E2C" w14:textId="77777777" w:rsidR="00FE5F71" w:rsidRPr="00FE5F71" w:rsidRDefault="00FE5F71" w:rsidP="00FE5F71">
            <w:pPr>
              <w:ind w:firstLine="228"/>
            </w:pPr>
            <w:r w:rsidRPr="00FE5F71">
              <w:t xml:space="preserve">Выполнить инженерно-геодезические, инженерно-геологические, инженерно-гидрометеорологические и инженерно-экологические изыскания.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необходимом и достаточном для разработки проекта планировки территории и получения положительного заключения государственной экспертизы результатов инженерных изысканий (по обозначенным видам изысканий составить, а также согласовать и утвердить Государственным заказчиком соответственно программы на производство работ и технические задания).    </w:t>
            </w:r>
          </w:p>
          <w:p w14:paraId="0A0DB5CF" w14:textId="77777777" w:rsidR="00FE5F71" w:rsidRPr="00FE5F71" w:rsidRDefault="00FE5F71" w:rsidP="00FE5F71">
            <w:pPr>
              <w:ind w:firstLine="228"/>
            </w:pPr>
            <w:r w:rsidRPr="00FE5F71">
              <w:t>Результаты инженерных изысканий направить на государственную экспертизу до разработки проектной документации или одновременно с нею.</w:t>
            </w:r>
          </w:p>
          <w:p w14:paraId="4B04860A" w14:textId="77777777" w:rsidR="00FE5F71" w:rsidRPr="00FE5F71" w:rsidRDefault="00FE5F71" w:rsidP="00FE5F71">
            <w:pPr>
              <w:ind w:firstLine="228"/>
            </w:pPr>
            <w:r w:rsidRPr="00FE5F71">
              <w:t>Выполнение инженерных изысканий входит в срок выполнения работ по проектированию.</w:t>
            </w:r>
          </w:p>
          <w:p w14:paraId="0796FE2F" w14:textId="014D84D4" w:rsidR="00FE5F71" w:rsidRPr="00FE5F71" w:rsidRDefault="00FE5F71" w:rsidP="00FE5F71">
            <w:pPr>
              <w:ind w:firstLine="228"/>
            </w:pPr>
            <w:r w:rsidRPr="00FE5F71">
              <w:t xml:space="preserve">Затраты на проведение изысканий и получение положительного заключения государственной экспертизы учитываются в цене </w:t>
            </w:r>
            <w:r w:rsidR="00FC7430">
              <w:t>Договора</w:t>
            </w:r>
            <w:r w:rsidRPr="00FE5F71">
              <w:t>.</w:t>
            </w:r>
          </w:p>
        </w:tc>
      </w:tr>
    </w:tbl>
    <w:p w14:paraId="0F504831" w14:textId="49652EE4" w:rsidR="00FE5F71" w:rsidRDefault="00FE5F71" w:rsidP="00FF5457">
      <w:pPr>
        <w:pStyle w:val="Style40"/>
        <w:widowControl/>
        <w:spacing w:before="53"/>
        <w:jc w:val="right"/>
        <w:rPr>
          <w:rStyle w:val="FontStyle72"/>
        </w:rPr>
      </w:pPr>
    </w:p>
    <w:p w14:paraId="49C4CB27" w14:textId="1DB26758" w:rsidR="00FE5F71" w:rsidRDefault="00FE5F71" w:rsidP="00FF5457">
      <w:pPr>
        <w:pStyle w:val="Style40"/>
        <w:widowControl/>
        <w:spacing w:before="53"/>
        <w:jc w:val="right"/>
        <w:rPr>
          <w:rStyle w:val="FontStyle72"/>
        </w:rPr>
      </w:pPr>
    </w:p>
    <w:p w14:paraId="60DF42A9" w14:textId="700D2F19" w:rsidR="00FE5F71" w:rsidRDefault="00FE5F71" w:rsidP="00FC7430">
      <w:pPr>
        <w:pStyle w:val="Style40"/>
        <w:widowControl/>
        <w:spacing w:before="53"/>
        <w:rPr>
          <w:rStyle w:val="FontStyle72"/>
        </w:rPr>
      </w:pPr>
    </w:p>
    <w:tbl>
      <w:tblPr>
        <w:tblW w:w="10260" w:type="dxa"/>
        <w:tblInd w:w="-34" w:type="dxa"/>
        <w:tblLook w:val="00A0" w:firstRow="1" w:lastRow="0" w:firstColumn="1" w:lastColumn="0" w:noHBand="0" w:noVBand="0"/>
      </w:tblPr>
      <w:tblGrid>
        <w:gridCol w:w="5245"/>
        <w:gridCol w:w="5015"/>
      </w:tblGrid>
      <w:tr w:rsidR="00FE5F71" w:rsidRPr="00CD24F4" w14:paraId="60761216" w14:textId="77777777" w:rsidTr="001665A7">
        <w:tc>
          <w:tcPr>
            <w:tcW w:w="5245" w:type="dxa"/>
            <w:vAlign w:val="center"/>
          </w:tcPr>
          <w:p w14:paraId="32C51594" w14:textId="77777777" w:rsidR="00FE5F71" w:rsidRPr="00CD24F4" w:rsidRDefault="00FE5F71" w:rsidP="001665A7">
            <w:pPr>
              <w:rPr>
                <w:b/>
                <w:sz w:val="28"/>
                <w:szCs w:val="28"/>
              </w:rPr>
            </w:pPr>
            <w:r w:rsidRPr="00CD24F4">
              <w:rPr>
                <w:b/>
                <w:sz w:val="28"/>
                <w:szCs w:val="28"/>
              </w:rPr>
              <w:t>Заказчик</w:t>
            </w:r>
          </w:p>
          <w:p w14:paraId="4DD9A4EF" w14:textId="77777777" w:rsidR="00FE5F71" w:rsidRPr="00CD24F4" w:rsidRDefault="00FE5F71" w:rsidP="001665A7">
            <w:pPr>
              <w:rPr>
                <w:rStyle w:val="ac"/>
                <w:b w:val="0"/>
                <w:bCs/>
                <w:sz w:val="28"/>
                <w:szCs w:val="28"/>
              </w:rPr>
            </w:pPr>
            <w:r w:rsidRPr="00CD24F4">
              <w:rPr>
                <w:sz w:val="28"/>
                <w:szCs w:val="28"/>
              </w:rPr>
              <w:t>АО «ОЭЗ ППТ «Липецк»</w:t>
            </w:r>
          </w:p>
          <w:p w14:paraId="31993A52" w14:textId="77777777" w:rsidR="00FE5F71" w:rsidRPr="00CD24F4" w:rsidRDefault="00FE5F71" w:rsidP="001665A7">
            <w:pPr>
              <w:rPr>
                <w:b/>
                <w:sz w:val="28"/>
                <w:szCs w:val="28"/>
              </w:rPr>
            </w:pPr>
            <w:r>
              <w:rPr>
                <w:b/>
                <w:sz w:val="28"/>
                <w:szCs w:val="28"/>
              </w:rPr>
              <w:t>_______________________</w:t>
            </w:r>
          </w:p>
        </w:tc>
        <w:tc>
          <w:tcPr>
            <w:tcW w:w="5015" w:type="dxa"/>
          </w:tcPr>
          <w:p w14:paraId="5E5F18EE" w14:textId="77777777" w:rsidR="00FE5F71" w:rsidRPr="00CD24F4" w:rsidRDefault="00FE5F71" w:rsidP="001665A7">
            <w:pPr>
              <w:ind w:firstLine="34"/>
              <w:rPr>
                <w:sz w:val="28"/>
                <w:szCs w:val="28"/>
              </w:rPr>
            </w:pPr>
            <w:r w:rsidRPr="00CD24F4">
              <w:rPr>
                <w:rStyle w:val="FontStyle59"/>
                <w:b/>
                <w:sz w:val="28"/>
                <w:szCs w:val="28"/>
              </w:rPr>
              <w:t>Подрядчик</w:t>
            </w:r>
            <w:r w:rsidRPr="00CD24F4">
              <w:rPr>
                <w:sz w:val="28"/>
                <w:szCs w:val="28"/>
              </w:rPr>
              <w:t xml:space="preserve"> </w:t>
            </w:r>
          </w:p>
          <w:p w14:paraId="014C44B2" w14:textId="77777777" w:rsidR="00FE5F71" w:rsidRDefault="00FE5F71" w:rsidP="001665A7">
            <w:pPr>
              <w:ind w:firstLine="34"/>
              <w:rPr>
                <w:sz w:val="28"/>
                <w:szCs w:val="28"/>
              </w:rPr>
            </w:pPr>
            <w:r>
              <w:rPr>
                <w:sz w:val="28"/>
                <w:szCs w:val="28"/>
              </w:rPr>
              <w:t>____________________</w:t>
            </w:r>
          </w:p>
          <w:p w14:paraId="65F41928" w14:textId="77777777" w:rsidR="00FE5F71" w:rsidRPr="00CD24F4" w:rsidRDefault="00FE5F71" w:rsidP="001665A7">
            <w:pPr>
              <w:ind w:firstLine="34"/>
              <w:rPr>
                <w:sz w:val="28"/>
                <w:szCs w:val="28"/>
              </w:rPr>
            </w:pPr>
            <w:r>
              <w:rPr>
                <w:sz w:val="28"/>
                <w:szCs w:val="28"/>
              </w:rPr>
              <w:t>____________________</w:t>
            </w:r>
          </w:p>
        </w:tc>
      </w:tr>
      <w:tr w:rsidR="00FE5F71" w:rsidRPr="00CD24F4" w14:paraId="44494191" w14:textId="77777777" w:rsidTr="001665A7">
        <w:tc>
          <w:tcPr>
            <w:tcW w:w="5245" w:type="dxa"/>
          </w:tcPr>
          <w:p w14:paraId="2CA0B348" w14:textId="77777777" w:rsidR="00FE5F71" w:rsidRPr="00CD24F4" w:rsidRDefault="00FE5F71" w:rsidP="001665A7">
            <w:pPr>
              <w:rPr>
                <w:sz w:val="28"/>
                <w:szCs w:val="28"/>
              </w:rPr>
            </w:pPr>
          </w:p>
          <w:p w14:paraId="2C0A8A1A" w14:textId="77777777" w:rsidR="00FE5F71" w:rsidRPr="00CD24F4" w:rsidRDefault="00FE5F71" w:rsidP="001665A7">
            <w:pPr>
              <w:rPr>
                <w:sz w:val="28"/>
                <w:szCs w:val="28"/>
              </w:rPr>
            </w:pPr>
            <w:r w:rsidRPr="00CD24F4">
              <w:rPr>
                <w:sz w:val="28"/>
                <w:szCs w:val="28"/>
              </w:rPr>
              <w:t xml:space="preserve">______________ </w:t>
            </w:r>
            <w:r>
              <w:rPr>
                <w:sz w:val="28"/>
                <w:szCs w:val="28"/>
              </w:rPr>
              <w:t>/_________ /</w:t>
            </w:r>
          </w:p>
        </w:tc>
        <w:tc>
          <w:tcPr>
            <w:tcW w:w="5015" w:type="dxa"/>
          </w:tcPr>
          <w:p w14:paraId="2B60E316" w14:textId="77777777" w:rsidR="00FE5F71" w:rsidRPr="00CD24F4" w:rsidRDefault="00FE5F71" w:rsidP="001665A7">
            <w:pPr>
              <w:rPr>
                <w:sz w:val="28"/>
                <w:szCs w:val="28"/>
              </w:rPr>
            </w:pPr>
          </w:p>
          <w:p w14:paraId="3EF47C17" w14:textId="77777777" w:rsidR="00FE5F71" w:rsidRPr="00CD24F4" w:rsidRDefault="00FE5F71" w:rsidP="001665A7">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44D4CCE4" w14:textId="77777777" w:rsidR="00FE5F71" w:rsidRDefault="00FE5F71" w:rsidP="00FF5457">
      <w:pPr>
        <w:pStyle w:val="Style40"/>
        <w:widowControl/>
        <w:spacing w:before="53"/>
        <w:jc w:val="right"/>
        <w:rPr>
          <w:rStyle w:val="FontStyle72"/>
        </w:rPr>
      </w:pPr>
    </w:p>
    <w:p w14:paraId="608ADD97" w14:textId="77777777" w:rsidR="00FE5F71" w:rsidRDefault="00FE5F71" w:rsidP="00FF5457">
      <w:pPr>
        <w:pStyle w:val="Style40"/>
        <w:widowControl/>
        <w:spacing w:before="53"/>
        <w:jc w:val="right"/>
        <w:rPr>
          <w:rStyle w:val="FontStyle72"/>
        </w:rPr>
      </w:pPr>
    </w:p>
    <w:p w14:paraId="6624967B" w14:textId="77777777" w:rsidR="00FE5F71" w:rsidRDefault="00FE5F71" w:rsidP="00FF5457">
      <w:pPr>
        <w:pStyle w:val="Style40"/>
        <w:widowControl/>
        <w:spacing w:before="53"/>
        <w:jc w:val="right"/>
        <w:rPr>
          <w:rStyle w:val="FontStyle72"/>
        </w:rPr>
      </w:pPr>
    </w:p>
    <w:p w14:paraId="3C6054ED" w14:textId="77777777" w:rsidR="00FE5F71" w:rsidRDefault="00FE5F71" w:rsidP="00FF5457">
      <w:pPr>
        <w:pStyle w:val="Style40"/>
        <w:widowControl/>
        <w:spacing w:before="53"/>
        <w:jc w:val="right"/>
        <w:rPr>
          <w:rStyle w:val="FontStyle72"/>
        </w:rPr>
      </w:pPr>
    </w:p>
    <w:p w14:paraId="5A8CED7D" w14:textId="77777777" w:rsidR="00FE5F71" w:rsidRDefault="00FE5F71" w:rsidP="00FF5457">
      <w:pPr>
        <w:pStyle w:val="Style40"/>
        <w:widowControl/>
        <w:spacing w:before="53"/>
        <w:jc w:val="right"/>
        <w:rPr>
          <w:rStyle w:val="FontStyle72"/>
        </w:rPr>
      </w:pPr>
    </w:p>
    <w:p w14:paraId="1E2CA954" w14:textId="77777777" w:rsidR="00FE5F71" w:rsidRDefault="00FE5F71" w:rsidP="00FF5457">
      <w:pPr>
        <w:pStyle w:val="Style40"/>
        <w:widowControl/>
        <w:spacing w:before="53"/>
        <w:jc w:val="right"/>
        <w:rPr>
          <w:rStyle w:val="FontStyle72"/>
        </w:rPr>
      </w:pPr>
    </w:p>
    <w:p w14:paraId="2C5A5E1F" w14:textId="71184C4F" w:rsidR="00FE5F71" w:rsidRDefault="00FE5F71" w:rsidP="008918FD">
      <w:pPr>
        <w:pStyle w:val="Style40"/>
        <w:widowControl/>
        <w:spacing w:before="53"/>
        <w:rPr>
          <w:rStyle w:val="FontStyle72"/>
        </w:rPr>
      </w:pPr>
    </w:p>
    <w:p w14:paraId="4C34754C" w14:textId="77777777" w:rsidR="008918FD" w:rsidRDefault="008918FD" w:rsidP="008918FD">
      <w:pPr>
        <w:pStyle w:val="Style40"/>
        <w:widowControl/>
        <w:spacing w:before="53"/>
        <w:rPr>
          <w:rStyle w:val="FontStyle72"/>
        </w:rPr>
      </w:pPr>
    </w:p>
    <w:p w14:paraId="5EF579E7" w14:textId="77777777" w:rsidR="009F44C6" w:rsidRDefault="009F44C6" w:rsidP="00FF5457">
      <w:pPr>
        <w:pStyle w:val="Style40"/>
        <w:widowControl/>
        <w:spacing w:before="53"/>
        <w:jc w:val="right"/>
        <w:rPr>
          <w:rStyle w:val="FontStyle72"/>
        </w:rPr>
      </w:pPr>
    </w:p>
    <w:p w14:paraId="1AA6D7AC" w14:textId="77777777" w:rsidR="009F44C6" w:rsidRDefault="009F44C6" w:rsidP="00FF5457">
      <w:pPr>
        <w:pStyle w:val="Style40"/>
        <w:widowControl/>
        <w:spacing w:before="53"/>
        <w:jc w:val="right"/>
        <w:rPr>
          <w:rStyle w:val="FontStyle72"/>
        </w:rPr>
      </w:pPr>
    </w:p>
    <w:p w14:paraId="32F4FADB" w14:textId="77777777" w:rsidR="009F44C6" w:rsidRDefault="009F44C6" w:rsidP="00FF5457">
      <w:pPr>
        <w:pStyle w:val="Style40"/>
        <w:widowControl/>
        <w:spacing w:before="53"/>
        <w:jc w:val="right"/>
        <w:rPr>
          <w:rStyle w:val="FontStyle72"/>
        </w:rPr>
      </w:pPr>
    </w:p>
    <w:p w14:paraId="266CEA53" w14:textId="77777777" w:rsidR="009F44C6" w:rsidRDefault="009F44C6" w:rsidP="00FF5457">
      <w:pPr>
        <w:pStyle w:val="Style40"/>
        <w:widowControl/>
        <w:spacing w:before="53"/>
        <w:jc w:val="right"/>
        <w:rPr>
          <w:rStyle w:val="FontStyle72"/>
        </w:rPr>
      </w:pPr>
    </w:p>
    <w:p w14:paraId="5B70441F" w14:textId="77777777" w:rsidR="009F44C6" w:rsidRDefault="009F44C6" w:rsidP="00FF5457">
      <w:pPr>
        <w:pStyle w:val="Style40"/>
        <w:widowControl/>
        <w:spacing w:before="53"/>
        <w:jc w:val="right"/>
        <w:rPr>
          <w:rStyle w:val="FontStyle72"/>
        </w:rPr>
      </w:pPr>
    </w:p>
    <w:p w14:paraId="73CFF068" w14:textId="77777777" w:rsidR="009F44C6" w:rsidRDefault="009F44C6" w:rsidP="00FF5457">
      <w:pPr>
        <w:pStyle w:val="Style40"/>
        <w:widowControl/>
        <w:spacing w:before="53"/>
        <w:jc w:val="right"/>
        <w:rPr>
          <w:rStyle w:val="FontStyle72"/>
        </w:rPr>
      </w:pPr>
    </w:p>
    <w:p w14:paraId="32DBC0AD" w14:textId="77777777" w:rsidR="009F44C6" w:rsidRDefault="009F44C6" w:rsidP="00FF5457">
      <w:pPr>
        <w:pStyle w:val="Style40"/>
        <w:widowControl/>
        <w:spacing w:before="53"/>
        <w:jc w:val="right"/>
        <w:rPr>
          <w:rStyle w:val="FontStyle72"/>
        </w:rPr>
      </w:pPr>
    </w:p>
    <w:p w14:paraId="25667A0D" w14:textId="77777777" w:rsidR="009F44C6" w:rsidRDefault="009F44C6" w:rsidP="00FF5457">
      <w:pPr>
        <w:pStyle w:val="Style40"/>
        <w:widowControl/>
        <w:spacing w:before="53"/>
        <w:jc w:val="right"/>
        <w:rPr>
          <w:rStyle w:val="FontStyle72"/>
        </w:rPr>
      </w:pPr>
    </w:p>
    <w:p w14:paraId="29B1D5C2" w14:textId="77777777" w:rsidR="009F44C6" w:rsidRDefault="009F44C6" w:rsidP="00FF5457">
      <w:pPr>
        <w:pStyle w:val="Style40"/>
        <w:widowControl/>
        <w:spacing w:before="53"/>
        <w:jc w:val="right"/>
        <w:rPr>
          <w:rStyle w:val="FontStyle72"/>
        </w:rPr>
      </w:pPr>
    </w:p>
    <w:p w14:paraId="226E22EC" w14:textId="77777777" w:rsidR="009F44C6" w:rsidRDefault="009F44C6" w:rsidP="00FF5457">
      <w:pPr>
        <w:pStyle w:val="Style40"/>
        <w:widowControl/>
        <w:spacing w:before="53"/>
        <w:jc w:val="right"/>
        <w:rPr>
          <w:rStyle w:val="FontStyle72"/>
        </w:rPr>
      </w:pPr>
    </w:p>
    <w:p w14:paraId="55449589" w14:textId="77777777" w:rsidR="009F44C6" w:rsidRDefault="009F44C6" w:rsidP="00FF5457">
      <w:pPr>
        <w:pStyle w:val="Style40"/>
        <w:widowControl/>
        <w:spacing w:before="53"/>
        <w:jc w:val="right"/>
        <w:rPr>
          <w:rStyle w:val="FontStyle72"/>
        </w:rPr>
      </w:pPr>
    </w:p>
    <w:p w14:paraId="2CE5D0EE" w14:textId="77777777" w:rsidR="009F44C6" w:rsidRDefault="009F44C6" w:rsidP="00FF5457">
      <w:pPr>
        <w:pStyle w:val="Style40"/>
        <w:widowControl/>
        <w:spacing w:before="53"/>
        <w:jc w:val="right"/>
        <w:rPr>
          <w:rStyle w:val="FontStyle72"/>
        </w:rPr>
      </w:pPr>
    </w:p>
    <w:p w14:paraId="45CD13A2" w14:textId="77777777" w:rsidR="009F44C6" w:rsidRDefault="009F44C6" w:rsidP="00FF5457">
      <w:pPr>
        <w:pStyle w:val="Style40"/>
        <w:widowControl/>
        <w:spacing w:before="53"/>
        <w:jc w:val="right"/>
        <w:rPr>
          <w:rStyle w:val="FontStyle72"/>
        </w:rPr>
      </w:pPr>
    </w:p>
    <w:p w14:paraId="5D6BD797" w14:textId="77777777" w:rsidR="009F44C6" w:rsidRDefault="009F44C6" w:rsidP="00FF5457">
      <w:pPr>
        <w:pStyle w:val="Style40"/>
        <w:widowControl/>
        <w:spacing w:before="53"/>
        <w:jc w:val="right"/>
        <w:rPr>
          <w:rStyle w:val="FontStyle72"/>
        </w:rPr>
      </w:pPr>
    </w:p>
    <w:p w14:paraId="1EA13BE7" w14:textId="77777777" w:rsidR="009F44C6" w:rsidRDefault="009F44C6" w:rsidP="00FF5457">
      <w:pPr>
        <w:pStyle w:val="Style40"/>
        <w:widowControl/>
        <w:spacing w:before="53"/>
        <w:jc w:val="right"/>
        <w:rPr>
          <w:rStyle w:val="FontStyle72"/>
        </w:rPr>
      </w:pPr>
    </w:p>
    <w:p w14:paraId="1EA90FA3" w14:textId="77777777" w:rsidR="009F44C6" w:rsidRDefault="009F44C6" w:rsidP="00FF5457">
      <w:pPr>
        <w:pStyle w:val="Style40"/>
        <w:widowControl/>
        <w:spacing w:before="53"/>
        <w:jc w:val="right"/>
        <w:rPr>
          <w:rStyle w:val="FontStyle72"/>
        </w:rPr>
      </w:pPr>
    </w:p>
    <w:p w14:paraId="10F6DF29" w14:textId="77777777" w:rsidR="009F44C6" w:rsidRDefault="009F44C6" w:rsidP="00FF5457">
      <w:pPr>
        <w:pStyle w:val="Style40"/>
        <w:widowControl/>
        <w:spacing w:before="53"/>
        <w:jc w:val="right"/>
        <w:rPr>
          <w:rStyle w:val="FontStyle72"/>
        </w:rPr>
      </w:pPr>
    </w:p>
    <w:p w14:paraId="35B777F0" w14:textId="77777777" w:rsidR="009F44C6" w:rsidRDefault="009F44C6" w:rsidP="00FF5457">
      <w:pPr>
        <w:pStyle w:val="Style40"/>
        <w:widowControl/>
        <w:spacing w:before="53"/>
        <w:jc w:val="right"/>
        <w:rPr>
          <w:rStyle w:val="FontStyle72"/>
        </w:rPr>
      </w:pPr>
    </w:p>
    <w:p w14:paraId="2401F6DB" w14:textId="77777777" w:rsidR="009F44C6" w:rsidRDefault="009F44C6" w:rsidP="00FF5457">
      <w:pPr>
        <w:pStyle w:val="Style40"/>
        <w:widowControl/>
        <w:spacing w:before="53"/>
        <w:jc w:val="right"/>
        <w:rPr>
          <w:rStyle w:val="FontStyle72"/>
        </w:rPr>
      </w:pPr>
    </w:p>
    <w:p w14:paraId="7F9D1501" w14:textId="77777777" w:rsidR="009F44C6" w:rsidRDefault="009F44C6" w:rsidP="00FF5457">
      <w:pPr>
        <w:pStyle w:val="Style40"/>
        <w:widowControl/>
        <w:spacing w:before="53"/>
        <w:jc w:val="right"/>
        <w:rPr>
          <w:rStyle w:val="FontStyle72"/>
        </w:rPr>
      </w:pPr>
    </w:p>
    <w:p w14:paraId="077FED50" w14:textId="7A67EA86" w:rsidR="00FF5457" w:rsidRPr="00F74356" w:rsidRDefault="00FF5457" w:rsidP="00FF5457">
      <w:pPr>
        <w:pStyle w:val="Style40"/>
        <w:widowControl/>
        <w:spacing w:before="53"/>
        <w:jc w:val="right"/>
        <w:rPr>
          <w:rStyle w:val="FontStyle72"/>
        </w:rPr>
      </w:pPr>
      <w:r w:rsidRPr="00F74356">
        <w:rPr>
          <w:rStyle w:val="FontStyle72"/>
        </w:rPr>
        <w:t>Приложение №</w:t>
      </w:r>
      <w:r w:rsidR="007409FC" w:rsidRPr="00F74356">
        <w:rPr>
          <w:rStyle w:val="FontStyle72"/>
        </w:rPr>
        <w:t xml:space="preserve"> 2</w:t>
      </w:r>
    </w:p>
    <w:p w14:paraId="51BFBC46" w14:textId="77777777" w:rsidR="00FF5457" w:rsidRPr="00F74356"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43A6BBB2" w14:textId="77777777" w:rsidR="00CC04DE" w:rsidRDefault="00CC04DE" w:rsidP="008562B2">
      <w:pPr>
        <w:pStyle w:val="Style1"/>
        <w:widowControl/>
        <w:spacing w:before="24"/>
        <w:rPr>
          <w:rStyle w:val="FontStyle58"/>
        </w:rPr>
      </w:pPr>
    </w:p>
    <w:p w14:paraId="6E7B7593" w14:textId="77777777" w:rsidR="008562B2" w:rsidRPr="008562B2" w:rsidRDefault="008562B2" w:rsidP="008562B2">
      <w:pPr>
        <w:pStyle w:val="Style1"/>
        <w:widowControl/>
        <w:spacing w:before="24"/>
        <w:rPr>
          <w:rStyle w:val="FontStyle58"/>
          <w:b w:val="0"/>
        </w:rPr>
      </w:pPr>
      <w:r w:rsidRPr="008562B2">
        <w:rPr>
          <w:rStyle w:val="FontStyle59"/>
          <w:b/>
        </w:rPr>
        <w:t>Календарный план работ</w:t>
      </w:r>
      <w:r>
        <w:rPr>
          <w:rStyle w:val="a5"/>
          <w:b/>
          <w:sz w:val="26"/>
          <w:szCs w:val="26"/>
        </w:rPr>
        <w:footnoteReference w:id="14"/>
      </w:r>
    </w:p>
    <w:p w14:paraId="115A8769" w14:textId="77777777" w:rsidR="008562B2" w:rsidRPr="00F74356"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7409FC" w:rsidRPr="00F74356" w14:paraId="4361C610"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59097620" w14:textId="77777777" w:rsidR="00CD24F4" w:rsidRDefault="007409FC" w:rsidP="00CD24F4">
            <w:pPr>
              <w:pStyle w:val="Style27"/>
              <w:widowControl/>
              <w:spacing w:line="278" w:lineRule="exact"/>
              <w:rPr>
                <w:rStyle w:val="FontStyle72"/>
              </w:rPr>
            </w:pPr>
            <w:r w:rsidRPr="00F74356">
              <w:rPr>
                <w:rStyle w:val="FontStyle72"/>
              </w:rPr>
              <w:t xml:space="preserve">№ </w:t>
            </w:r>
          </w:p>
          <w:p w14:paraId="5B057F31" w14:textId="77777777" w:rsidR="007409FC" w:rsidRPr="00F74356" w:rsidRDefault="00CD24F4" w:rsidP="00CD24F4">
            <w:pPr>
              <w:pStyle w:val="Style27"/>
              <w:widowControl/>
              <w:spacing w:line="278" w:lineRule="exact"/>
              <w:rPr>
                <w:rStyle w:val="FontStyle72"/>
              </w:rPr>
            </w:pPr>
            <w:r>
              <w:rPr>
                <w:rStyle w:val="FontStyle72"/>
              </w:rPr>
              <w:t>этап</w:t>
            </w:r>
            <w:r w:rsidR="007409FC" w:rsidRPr="00F74356">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7CED6545" w14:textId="77777777" w:rsidR="007409FC" w:rsidRPr="00335591" w:rsidRDefault="007409FC" w:rsidP="00CD24F4">
            <w:pPr>
              <w:pStyle w:val="Style27"/>
              <w:widowControl/>
              <w:spacing w:line="240" w:lineRule="auto"/>
              <w:ind w:left="-85"/>
              <w:rPr>
                <w:rStyle w:val="FontStyle72"/>
              </w:rPr>
            </w:pPr>
            <w:r w:rsidRPr="00335591">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3A530C8A" w14:textId="77777777" w:rsidR="007409FC" w:rsidRPr="00335591" w:rsidRDefault="007409FC" w:rsidP="00CD24F4">
            <w:pPr>
              <w:pStyle w:val="Style27"/>
              <w:widowControl/>
              <w:spacing w:line="278" w:lineRule="exact"/>
              <w:rPr>
                <w:rStyle w:val="FontStyle72"/>
              </w:rPr>
            </w:pPr>
            <w:r w:rsidRPr="00335591">
              <w:rPr>
                <w:rStyle w:val="FontStyle72"/>
              </w:rPr>
              <w:t>Сроки выполнения</w:t>
            </w:r>
          </w:p>
          <w:p w14:paraId="1F14E95E" w14:textId="77777777" w:rsidR="007409FC" w:rsidRPr="00335591" w:rsidRDefault="007409FC" w:rsidP="00CD24F4">
            <w:pPr>
              <w:pStyle w:val="Style27"/>
              <w:widowControl/>
              <w:spacing w:line="278" w:lineRule="exact"/>
              <w:ind w:firstLine="5"/>
              <w:rPr>
                <w:rStyle w:val="FontStyle72"/>
              </w:rPr>
            </w:pPr>
            <w:r w:rsidRPr="00335591">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00498FD2" w14:textId="77777777" w:rsidR="00CD24F4" w:rsidRPr="00335591" w:rsidRDefault="007409FC" w:rsidP="00CD24F4">
            <w:pPr>
              <w:pStyle w:val="Style27"/>
              <w:widowControl/>
              <w:spacing w:line="283" w:lineRule="exact"/>
              <w:rPr>
                <w:rStyle w:val="FontStyle72"/>
              </w:rPr>
            </w:pPr>
            <w:r w:rsidRPr="00335591">
              <w:rPr>
                <w:rStyle w:val="FontStyle72"/>
              </w:rPr>
              <w:t xml:space="preserve">Стоимость этапов </w:t>
            </w:r>
          </w:p>
          <w:p w14:paraId="211F2882" w14:textId="77777777" w:rsidR="007409FC" w:rsidRPr="00335591" w:rsidRDefault="00CD24F4" w:rsidP="007875AD">
            <w:pPr>
              <w:pStyle w:val="Style27"/>
              <w:widowControl/>
              <w:spacing w:line="283" w:lineRule="exact"/>
              <w:rPr>
                <w:rStyle w:val="FontStyle72"/>
              </w:rPr>
            </w:pPr>
            <w:r w:rsidRPr="00335591">
              <w:rPr>
                <w:rStyle w:val="FontStyle72"/>
              </w:rPr>
              <w:t xml:space="preserve">руб. </w:t>
            </w:r>
            <w:r w:rsidR="007409FC" w:rsidRPr="00335591">
              <w:rPr>
                <w:rStyle w:val="FontStyle72"/>
                <w:i/>
              </w:rPr>
              <w:t>(с НДС)</w:t>
            </w:r>
            <w:r w:rsidR="00BB283B" w:rsidRPr="00335591">
              <w:rPr>
                <w:rStyle w:val="a5"/>
                <w:i/>
                <w:sz w:val="22"/>
                <w:szCs w:val="22"/>
              </w:rPr>
              <w:footnoteReference w:id="15"/>
            </w:r>
          </w:p>
        </w:tc>
      </w:tr>
      <w:tr w:rsidR="007409FC" w:rsidRPr="00F74356" w14:paraId="55DB6450"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18F83CF1"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064696F6" w14:textId="77777777" w:rsidR="007409FC" w:rsidRPr="00335591"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14:paraId="5D1A11B0" w14:textId="77777777" w:rsidR="007409FC" w:rsidRPr="00335591"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14:paraId="4C25813A" w14:textId="77777777" w:rsidR="007409FC" w:rsidRPr="00335591" w:rsidRDefault="007409FC" w:rsidP="007409FC">
            <w:pPr>
              <w:pStyle w:val="Style27"/>
              <w:widowControl/>
              <w:spacing w:line="240" w:lineRule="auto"/>
              <w:rPr>
                <w:rStyle w:val="FontStyle72"/>
                <w:strike/>
              </w:rPr>
            </w:pPr>
          </w:p>
        </w:tc>
      </w:tr>
      <w:tr w:rsidR="007409FC" w:rsidRPr="00F74356" w14:paraId="2FFBB834"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5CA42D86" w14:textId="77777777" w:rsidR="007409FC" w:rsidRPr="00F74356" w:rsidRDefault="007409FC" w:rsidP="007409FC">
            <w:pPr>
              <w:pStyle w:val="Style27"/>
              <w:widowControl/>
              <w:spacing w:line="240" w:lineRule="auto"/>
              <w:rPr>
                <w:rStyle w:val="FontStyle72"/>
              </w:rPr>
            </w:pPr>
            <w:r w:rsidRPr="00F74356">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21734D11"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F60416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ABA8136" w14:textId="77777777" w:rsidR="007409FC" w:rsidRPr="00335591" w:rsidRDefault="007409FC" w:rsidP="00CD24F4">
            <w:pPr>
              <w:pStyle w:val="Style27"/>
              <w:widowControl/>
              <w:spacing w:line="278" w:lineRule="exact"/>
              <w:rPr>
                <w:rStyle w:val="FontStyle72"/>
                <w:strike/>
              </w:rPr>
            </w:pPr>
          </w:p>
        </w:tc>
      </w:tr>
      <w:tr w:rsidR="007409FC" w:rsidRPr="00F74356" w14:paraId="3EFA641C" w14:textId="77777777" w:rsidTr="00CD24F4">
        <w:tc>
          <w:tcPr>
            <w:tcW w:w="851" w:type="dxa"/>
            <w:tcBorders>
              <w:top w:val="single" w:sz="6" w:space="0" w:color="auto"/>
              <w:left w:val="single" w:sz="6" w:space="0" w:color="auto"/>
              <w:bottom w:val="single" w:sz="6" w:space="0" w:color="auto"/>
              <w:right w:val="single" w:sz="6" w:space="0" w:color="auto"/>
            </w:tcBorders>
          </w:tcPr>
          <w:p w14:paraId="66D67695" w14:textId="77777777" w:rsidR="007409FC" w:rsidRPr="00F74356" w:rsidRDefault="007409FC" w:rsidP="007409FC">
            <w:pPr>
              <w:pStyle w:val="Style27"/>
              <w:widowControl/>
              <w:spacing w:line="240" w:lineRule="auto"/>
              <w:rPr>
                <w:rStyle w:val="FontStyle72"/>
              </w:rPr>
            </w:pPr>
            <w:r w:rsidRPr="00F74356">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4C902E36" w14:textId="77777777" w:rsidR="007409FC" w:rsidRPr="00335591"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2499FAA"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D7F12A0" w14:textId="77777777" w:rsidR="007409FC" w:rsidRPr="00335591" w:rsidRDefault="007409FC" w:rsidP="00CD24F4">
            <w:pPr>
              <w:pStyle w:val="Style27"/>
              <w:widowControl/>
              <w:spacing w:line="278" w:lineRule="exact"/>
              <w:rPr>
                <w:rStyle w:val="FontStyle72"/>
                <w:strike/>
              </w:rPr>
            </w:pPr>
          </w:p>
        </w:tc>
      </w:tr>
      <w:tr w:rsidR="007409FC" w:rsidRPr="00F74356" w14:paraId="546A9C5E" w14:textId="77777777" w:rsidTr="00CD24F4">
        <w:tc>
          <w:tcPr>
            <w:tcW w:w="851" w:type="dxa"/>
            <w:tcBorders>
              <w:top w:val="single" w:sz="6" w:space="0" w:color="auto"/>
              <w:left w:val="single" w:sz="6" w:space="0" w:color="auto"/>
              <w:bottom w:val="single" w:sz="6" w:space="0" w:color="auto"/>
              <w:right w:val="single" w:sz="6" w:space="0" w:color="auto"/>
            </w:tcBorders>
          </w:tcPr>
          <w:p w14:paraId="26DF53E0"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60A179B6" w14:textId="77777777" w:rsidR="007409FC" w:rsidRPr="00335591"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DC723F1"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BBAB2CF" w14:textId="77777777" w:rsidR="007409FC" w:rsidRPr="00335591" w:rsidRDefault="007409FC" w:rsidP="00CD24F4">
            <w:pPr>
              <w:pStyle w:val="Style11"/>
              <w:widowControl/>
              <w:jc w:val="center"/>
              <w:rPr>
                <w:strike/>
              </w:rPr>
            </w:pPr>
          </w:p>
        </w:tc>
      </w:tr>
      <w:tr w:rsidR="007409FC" w:rsidRPr="00F74356" w14:paraId="667B9932"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18FDB4F1"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58133F84"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5788D1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CCA4310" w14:textId="77777777" w:rsidR="007409FC" w:rsidRPr="00335591" w:rsidRDefault="007409FC" w:rsidP="00CD24F4">
            <w:pPr>
              <w:pStyle w:val="Style27"/>
              <w:widowControl/>
              <w:spacing w:line="240" w:lineRule="auto"/>
              <w:rPr>
                <w:rStyle w:val="FontStyle72"/>
                <w:strike/>
              </w:rPr>
            </w:pPr>
          </w:p>
        </w:tc>
      </w:tr>
      <w:tr w:rsidR="007409FC" w:rsidRPr="00F74356" w14:paraId="6A7FF46D"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2EB111F2" w14:textId="77777777" w:rsidR="007409FC" w:rsidRPr="00F74356" w:rsidRDefault="007409FC" w:rsidP="007409FC">
            <w:pPr>
              <w:pStyle w:val="Style27"/>
              <w:widowControl/>
              <w:spacing w:line="240" w:lineRule="auto"/>
              <w:rPr>
                <w:rStyle w:val="FontStyle72"/>
              </w:rPr>
            </w:pPr>
            <w:r w:rsidRPr="00F74356">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5A0A3147"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4114BC1"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6941896" w14:textId="77777777" w:rsidR="007409FC" w:rsidRPr="00335591" w:rsidRDefault="007409FC" w:rsidP="00CD24F4">
            <w:pPr>
              <w:pStyle w:val="Style27"/>
              <w:widowControl/>
              <w:spacing w:line="278" w:lineRule="exact"/>
              <w:rPr>
                <w:rStyle w:val="FontStyle72"/>
                <w:strike/>
              </w:rPr>
            </w:pPr>
          </w:p>
        </w:tc>
      </w:tr>
      <w:tr w:rsidR="007409FC" w:rsidRPr="00F74356" w14:paraId="3E514C7D" w14:textId="77777777" w:rsidTr="00CD24F4">
        <w:tc>
          <w:tcPr>
            <w:tcW w:w="851" w:type="dxa"/>
            <w:tcBorders>
              <w:top w:val="single" w:sz="6" w:space="0" w:color="auto"/>
              <w:left w:val="single" w:sz="6" w:space="0" w:color="auto"/>
              <w:bottom w:val="single" w:sz="6" w:space="0" w:color="auto"/>
              <w:right w:val="single" w:sz="6" w:space="0" w:color="auto"/>
            </w:tcBorders>
          </w:tcPr>
          <w:p w14:paraId="49D0F3CE" w14:textId="77777777" w:rsidR="007409FC" w:rsidRPr="00F74356" w:rsidRDefault="007409FC" w:rsidP="007409FC">
            <w:pPr>
              <w:pStyle w:val="Style27"/>
              <w:widowControl/>
              <w:spacing w:line="240" w:lineRule="auto"/>
              <w:rPr>
                <w:rStyle w:val="FontStyle72"/>
              </w:rPr>
            </w:pPr>
            <w:r w:rsidRPr="00F74356">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7026097D"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E46F093"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2883476" w14:textId="77777777" w:rsidR="007409FC" w:rsidRPr="00335591" w:rsidRDefault="007409FC" w:rsidP="00CD24F4">
            <w:pPr>
              <w:pStyle w:val="Style27"/>
              <w:widowControl/>
              <w:spacing w:line="278" w:lineRule="exact"/>
              <w:rPr>
                <w:rStyle w:val="FontStyle72"/>
                <w:strike/>
              </w:rPr>
            </w:pPr>
          </w:p>
        </w:tc>
      </w:tr>
      <w:tr w:rsidR="007409FC" w:rsidRPr="00F74356" w14:paraId="0B58510E" w14:textId="77777777" w:rsidTr="00CD24F4">
        <w:tc>
          <w:tcPr>
            <w:tcW w:w="851" w:type="dxa"/>
            <w:tcBorders>
              <w:top w:val="single" w:sz="6" w:space="0" w:color="auto"/>
              <w:left w:val="single" w:sz="6" w:space="0" w:color="auto"/>
              <w:bottom w:val="single" w:sz="6" w:space="0" w:color="auto"/>
              <w:right w:val="single" w:sz="6" w:space="0" w:color="auto"/>
            </w:tcBorders>
          </w:tcPr>
          <w:p w14:paraId="4FF0250A" w14:textId="77777777" w:rsidR="007409FC" w:rsidRPr="00F74356" w:rsidRDefault="007409FC" w:rsidP="007409FC">
            <w:pPr>
              <w:pStyle w:val="Style27"/>
              <w:widowControl/>
              <w:spacing w:line="240" w:lineRule="auto"/>
              <w:rPr>
                <w:rStyle w:val="FontStyle72"/>
              </w:rPr>
            </w:pPr>
            <w:r w:rsidRPr="00F74356">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4AC9C201" w14:textId="77777777" w:rsidR="007409FC" w:rsidRPr="00335591"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924843E"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8F21D3C" w14:textId="77777777" w:rsidR="007409FC" w:rsidRPr="00335591" w:rsidRDefault="007409FC" w:rsidP="00CD24F4">
            <w:pPr>
              <w:pStyle w:val="Style27"/>
              <w:widowControl/>
              <w:spacing w:line="240" w:lineRule="auto"/>
              <w:rPr>
                <w:rStyle w:val="FontStyle72"/>
                <w:strike/>
              </w:rPr>
            </w:pPr>
          </w:p>
        </w:tc>
      </w:tr>
      <w:tr w:rsidR="007409FC" w:rsidRPr="00F74356" w14:paraId="03D8C35F" w14:textId="77777777" w:rsidTr="00CD24F4">
        <w:tc>
          <w:tcPr>
            <w:tcW w:w="851" w:type="dxa"/>
            <w:tcBorders>
              <w:top w:val="single" w:sz="6" w:space="0" w:color="auto"/>
              <w:left w:val="single" w:sz="6" w:space="0" w:color="auto"/>
              <w:bottom w:val="single" w:sz="6" w:space="0" w:color="auto"/>
              <w:right w:val="single" w:sz="6" w:space="0" w:color="auto"/>
            </w:tcBorders>
          </w:tcPr>
          <w:p w14:paraId="562A39C9" w14:textId="77777777" w:rsidR="007409FC" w:rsidRPr="00F74356" w:rsidRDefault="007409FC" w:rsidP="007409FC">
            <w:pPr>
              <w:pStyle w:val="Style27"/>
              <w:widowControl/>
              <w:spacing w:line="240" w:lineRule="auto"/>
              <w:rPr>
                <w:rStyle w:val="FontStyle72"/>
              </w:rPr>
            </w:pPr>
            <w:r w:rsidRPr="00F74356">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2CF7BA99" w14:textId="77777777" w:rsidR="007409FC" w:rsidRPr="00335591"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6BE4C9C"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D8DCC05" w14:textId="77777777" w:rsidR="007409FC" w:rsidRPr="00335591" w:rsidRDefault="007409FC" w:rsidP="00CD24F4">
            <w:pPr>
              <w:pStyle w:val="Style11"/>
              <w:widowControl/>
              <w:jc w:val="center"/>
              <w:rPr>
                <w:strike/>
              </w:rPr>
            </w:pPr>
          </w:p>
        </w:tc>
      </w:tr>
      <w:tr w:rsidR="007409FC" w:rsidRPr="00F74356" w14:paraId="73B03548"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2DCBC80A"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DC5E7C5"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C595CFD"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B512974" w14:textId="77777777" w:rsidR="007409FC" w:rsidRPr="00335591" w:rsidRDefault="007409FC" w:rsidP="00CD24F4">
            <w:pPr>
              <w:pStyle w:val="Style27"/>
              <w:widowControl/>
              <w:spacing w:line="240" w:lineRule="auto"/>
              <w:rPr>
                <w:rStyle w:val="FontStyle72"/>
                <w:strike/>
              </w:rPr>
            </w:pPr>
          </w:p>
        </w:tc>
      </w:tr>
      <w:tr w:rsidR="007409FC" w:rsidRPr="00F74356" w14:paraId="2A1163C8"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49F90BF5" w14:textId="77777777" w:rsidR="007409FC" w:rsidRPr="00F74356" w:rsidRDefault="007409FC" w:rsidP="007409FC">
            <w:pPr>
              <w:pStyle w:val="Style27"/>
              <w:widowControl/>
              <w:spacing w:line="240" w:lineRule="auto"/>
              <w:rPr>
                <w:rStyle w:val="FontStyle72"/>
              </w:rPr>
            </w:pPr>
            <w:r w:rsidRPr="00F74356">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724C9922"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F9B931A"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E674010" w14:textId="77777777" w:rsidR="007409FC" w:rsidRPr="00335591" w:rsidRDefault="007409FC" w:rsidP="00CD24F4">
            <w:pPr>
              <w:pStyle w:val="Style27"/>
              <w:widowControl/>
              <w:spacing w:line="278" w:lineRule="exact"/>
              <w:rPr>
                <w:rStyle w:val="FontStyle72"/>
                <w:strike/>
              </w:rPr>
            </w:pPr>
          </w:p>
        </w:tc>
      </w:tr>
      <w:tr w:rsidR="007409FC" w:rsidRPr="00F74356" w14:paraId="0D7CF74F" w14:textId="77777777" w:rsidTr="00CD24F4">
        <w:tc>
          <w:tcPr>
            <w:tcW w:w="851" w:type="dxa"/>
            <w:tcBorders>
              <w:top w:val="single" w:sz="6" w:space="0" w:color="auto"/>
              <w:left w:val="single" w:sz="6" w:space="0" w:color="auto"/>
              <w:bottom w:val="single" w:sz="6" w:space="0" w:color="auto"/>
              <w:right w:val="single" w:sz="6" w:space="0" w:color="auto"/>
            </w:tcBorders>
          </w:tcPr>
          <w:p w14:paraId="782DAB72" w14:textId="77777777" w:rsidR="007409FC" w:rsidRPr="00F74356" w:rsidRDefault="007409FC" w:rsidP="007409FC">
            <w:pPr>
              <w:pStyle w:val="Style27"/>
              <w:widowControl/>
              <w:spacing w:line="240" w:lineRule="auto"/>
              <w:rPr>
                <w:rStyle w:val="FontStyle72"/>
              </w:rPr>
            </w:pPr>
            <w:r w:rsidRPr="00F74356">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0B1732AC"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3FFA683"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1A3A1A4" w14:textId="77777777" w:rsidR="007409FC" w:rsidRPr="00335591" w:rsidRDefault="007409FC" w:rsidP="00CD24F4">
            <w:pPr>
              <w:pStyle w:val="Style27"/>
              <w:widowControl/>
              <w:spacing w:line="283" w:lineRule="exact"/>
              <w:rPr>
                <w:rStyle w:val="FontStyle72"/>
                <w:strike/>
              </w:rPr>
            </w:pPr>
          </w:p>
        </w:tc>
      </w:tr>
      <w:tr w:rsidR="007409FC" w:rsidRPr="00F74356" w14:paraId="3A9681F9" w14:textId="77777777" w:rsidTr="00CD24F4">
        <w:tc>
          <w:tcPr>
            <w:tcW w:w="851" w:type="dxa"/>
            <w:tcBorders>
              <w:top w:val="single" w:sz="6" w:space="0" w:color="auto"/>
              <w:left w:val="single" w:sz="6" w:space="0" w:color="auto"/>
              <w:bottom w:val="single" w:sz="6" w:space="0" w:color="auto"/>
              <w:right w:val="single" w:sz="6" w:space="0" w:color="auto"/>
            </w:tcBorders>
          </w:tcPr>
          <w:p w14:paraId="0E28464D" w14:textId="77777777" w:rsidR="007409FC" w:rsidRPr="00F74356" w:rsidRDefault="007409FC" w:rsidP="007409FC">
            <w:pPr>
              <w:pStyle w:val="Style27"/>
              <w:widowControl/>
              <w:spacing w:line="240" w:lineRule="auto"/>
              <w:rPr>
                <w:rStyle w:val="FontStyle72"/>
              </w:rPr>
            </w:pPr>
            <w:r w:rsidRPr="00F74356">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3A1DBF15"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2384A91"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4917085" w14:textId="77777777" w:rsidR="007409FC" w:rsidRPr="00335591" w:rsidRDefault="007409FC" w:rsidP="00CD24F4">
            <w:pPr>
              <w:pStyle w:val="Style27"/>
              <w:widowControl/>
              <w:spacing w:line="240" w:lineRule="auto"/>
              <w:rPr>
                <w:rStyle w:val="FontStyle72"/>
                <w:strike/>
              </w:rPr>
            </w:pPr>
          </w:p>
        </w:tc>
      </w:tr>
      <w:tr w:rsidR="007409FC" w:rsidRPr="00F74356" w14:paraId="7A6ACEC7" w14:textId="77777777" w:rsidTr="00CD24F4">
        <w:tc>
          <w:tcPr>
            <w:tcW w:w="851" w:type="dxa"/>
            <w:tcBorders>
              <w:top w:val="single" w:sz="6" w:space="0" w:color="auto"/>
              <w:left w:val="single" w:sz="6" w:space="0" w:color="auto"/>
              <w:bottom w:val="single" w:sz="6" w:space="0" w:color="auto"/>
              <w:right w:val="single" w:sz="6" w:space="0" w:color="auto"/>
            </w:tcBorders>
          </w:tcPr>
          <w:p w14:paraId="3B04F743" w14:textId="77777777" w:rsidR="007409FC" w:rsidRPr="00F74356" w:rsidRDefault="007409FC" w:rsidP="007409FC">
            <w:pPr>
              <w:pStyle w:val="Style49"/>
              <w:widowControl/>
              <w:jc w:val="center"/>
              <w:rPr>
                <w:rStyle w:val="FontStyle64"/>
              </w:rPr>
            </w:pPr>
            <w:r w:rsidRPr="00F74356">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488E9BF5" w14:textId="77777777" w:rsidR="007409FC" w:rsidRPr="00335591"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2201DEF2"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3CD2B4B1" w14:textId="77777777" w:rsidR="007409FC" w:rsidRPr="00335591" w:rsidRDefault="007409FC" w:rsidP="00CD24F4">
            <w:pPr>
              <w:pStyle w:val="Style11"/>
              <w:widowControl/>
              <w:jc w:val="center"/>
            </w:pPr>
          </w:p>
        </w:tc>
      </w:tr>
      <w:tr w:rsidR="007409FC" w:rsidRPr="00F74356" w14:paraId="25B860D0" w14:textId="77777777" w:rsidTr="00CD24F4">
        <w:tc>
          <w:tcPr>
            <w:tcW w:w="851" w:type="dxa"/>
            <w:tcBorders>
              <w:top w:val="single" w:sz="6" w:space="0" w:color="auto"/>
              <w:left w:val="single" w:sz="6" w:space="0" w:color="auto"/>
              <w:bottom w:val="single" w:sz="6" w:space="0" w:color="auto"/>
              <w:right w:val="single" w:sz="6" w:space="0" w:color="auto"/>
            </w:tcBorders>
          </w:tcPr>
          <w:p w14:paraId="6E8B9862"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C61DD9C" w14:textId="77777777" w:rsidR="007409FC" w:rsidRPr="00335591" w:rsidRDefault="007409FC" w:rsidP="00CD24F4">
            <w:pPr>
              <w:pStyle w:val="Style27"/>
              <w:widowControl/>
              <w:spacing w:line="240" w:lineRule="auto"/>
              <w:jc w:val="left"/>
              <w:rPr>
                <w:rStyle w:val="FontStyle72"/>
              </w:rPr>
            </w:pPr>
            <w:r w:rsidRPr="00335591">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517FAD2C"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2A23426F" w14:textId="77777777" w:rsidR="007409FC" w:rsidRPr="00335591" w:rsidRDefault="007409FC" w:rsidP="00CD24F4">
            <w:pPr>
              <w:pStyle w:val="Style11"/>
              <w:widowControl/>
              <w:jc w:val="center"/>
            </w:pPr>
          </w:p>
        </w:tc>
      </w:tr>
      <w:tr w:rsidR="007409FC" w:rsidRPr="00F74356" w14:paraId="209BB58E" w14:textId="77777777" w:rsidTr="00CD24F4">
        <w:tc>
          <w:tcPr>
            <w:tcW w:w="851" w:type="dxa"/>
            <w:tcBorders>
              <w:top w:val="single" w:sz="6" w:space="0" w:color="auto"/>
              <w:left w:val="single" w:sz="6" w:space="0" w:color="auto"/>
              <w:bottom w:val="single" w:sz="6" w:space="0" w:color="auto"/>
              <w:right w:val="single" w:sz="6" w:space="0" w:color="auto"/>
            </w:tcBorders>
          </w:tcPr>
          <w:p w14:paraId="2D66BFCA"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59D87303" w14:textId="77777777" w:rsidR="007409FC" w:rsidRPr="00335591" w:rsidRDefault="007409FC" w:rsidP="00CD24F4">
            <w:pPr>
              <w:pStyle w:val="Style27"/>
              <w:widowControl/>
              <w:spacing w:line="240" w:lineRule="auto"/>
              <w:jc w:val="left"/>
              <w:rPr>
                <w:rStyle w:val="FontStyle72"/>
              </w:rPr>
            </w:pPr>
            <w:r w:rsidRPr="00335591">
              <w:rPr>
                <w:rStyle w:val="FontStyle72"/>
                <w:i/>
              </w:rPr>
              <w:t>В том числе</w:t>
            </w:r>
            <w:r w:rsidRPr="00335591">
              <w:rPr>
                <w:rStyle w:val="FontStyle72"/>
              </w:rPr>
              <w:t xml:space="preserve"> </w:t>
            </w:r>
            <w:r w:rsidRPr="00335591">
              <w:rPr>
                <w:rStyle w:val="FontStyle72"/>
                <w:i/>
              </w:rPr>
              <w:t>НДС (</w:t>
            </w:r>
            <w:r w:rsidR="00BB283B" w:rsidRPr="00335591">
              <w:rPr>
                <w:rStyle w:val="FontStyle72"/>
                <w:i/>
              </w:rPr>
              <w:t>__</w:t>
            </w:r>
            <w:r w:rsidRPr="00335591">
              <w:rPr>
                <w:rStyle w:val="FontStyle72"/>
                <w:i/>
              </w:rPr>
              <w:t>%)</w:t>
            </w:r>
            <w:r w:rsidR="00BB283B" w:rsidRPr="00335591">
              <w:rPr>
                <w:rStyle w:val="a5"/>
                <w:i/>
                <w:sz w:val="22"/>
                <w:szCs w:val="22"/>
              </w:rPr>
              <w:footnoteReference w:id="16"/>
            </w:r>
          </w:p>
        </w:tc>
        <w:tc>
          <w:tcPr>
            <w:tcW w:w="2126" w:type="dxa"/>
            <w:tcBorders>
              <w:top w:val="single" w:sz="6" w:space="0" w:color="auto"/>
              <w:left w:val="single" w:sz="6" w:space="0" w:color="auto"/>
              <w:bottom w:val="single" w:sz="6" w:space="0" w:color="auto"/>
              <w:right w:val="single" w:sz="6" w:space="0" w:color="auto"/>
            </w:tcBorders>
            <w:vAlign w:val="center"/>
          </w:tcPr>
          <w:p w14:paraId="5FC110A1"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0CA7E8D4" w14:textId="77777777" w:rsidR="007409FC" w:rsidRPr="00335591" w:rsidRDefault="007409FC" w:rsidP="00CD24F4">
            <w:pPr>
              <w:pStyle w:val="Style11"/>
              <w:widowControl/>
            </w:pPr>
          </w:p>
        </w:tc>
      </w:tr>
    </w:tbl>
    <w:p w14:paraId="1090C654" w14:textId="77777777" w:rsidR="007409FC" w:rsidRPr="00F74356" w:rsidRDefault="007409FC"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CD24F4" w14:paraId="233EF50E" w14:textId="77777777" w:rsidTr="00CD24F4">
        <w:tc>
          <w:tcPr>
            <w:tcW w:w="5245" w:type="dxa"/>
            <w:vAlign w:val="center"/>
          </w:tcPr>
          <w:p w14:paraId="1D1551C5" w14:textId="77777777" w:rsidR="00CD24F4" w:rsidRPr="00CD24F4" w:rsidRDefault="00CD24F4" w:rsidP="00CD24F4">
            <w:pPr>
              <w:rPr>
                <w:b/>
                <w:sz w:val="28"/>
                <w:szCs w:val="28"/>
              </w:rPr>
            </w:pPr>
            <w:r w:rsidRPr="00CD24F4">
              <w:rPr>
                <w:b/>
                <w:sz w:val="28"/>
                <w:szCs w:val="28"/>
              </w:rPr>
              <w:t>Заказчик</w:t>
            </w:r>
          </w:p>
          <w:p w14:paraId="55EEB075" w14:textId="77777777" w:rsidR="00CD24F4" w:rsidRPr="00CD24F4" w:rsidRDefault="00CD24F4" w:rsidP="00CD24F4">
            <w:pPr>
              <w:rPr>
                <w:rStyle w:val="ac"/>
                <w:b w:val="0"/>
                <w:bCs/>
                <w:sz w:val="28"/>
                <w:szCs w:val="28"/>
              </w:rPr>
            </w:pPr>
            <w:r w:rsidRPr="00CD24F4">
              <w:rPr>
                <w:sz w:val="28"/>
                <w:szCs w:val="28"/>
              </w:rPr>
              <w:t>АО «ОЭЗ ППТ «Липецк»</w:t>
            </w:r>
          </w:p>
          <w:p w14:paraId="40F453B1" w14:textId="77777777" w:rsidR="00CD24F4" w:rsidRPr="00CD24F4" w:rsidRDefault="00CD24F4" w:rsidP="00CD24F4">
            <w:pPr>
              <w:rPr>
                <w:b/>
                <w:sz w:val="28"/>
                <w:szCs w:val="28"/>
              </w:rPr>
            </w:pPr>
            <w:r>
              <w:rPr>
                <w:b/>
                <w:sz w:val="28"/>
                <w:szCs w:val="28"/>
              </w:rPr>
              <w:t>_______________________</w:t>
            </w:r>
          </w:p>
        </w:tc>
        <w:tc>
          <w:tcPr>
            <w:tcW w:w="5015" w:type="dxa"/>
          </w:tcPr>
          <w:p w14:paraId="783B894F"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1F0F9E00" w14:textId="77777777" w:rsidR="00CD24F4" w:rsidRDefault="00CD24F4" w:rsidP="00CD24F4">
            <w:pPr>
              <w:ind w:firstLine="34"/>
              <w:rPr>
                <w:sz w:val="28"/>
                <w:szCs w:val="28"/>
              </w:rPr>
            </w:pPr>
            <w:r>
              <w:rPr>
                <w:sz w:val="28"/>
                <w:szCs w:val="28"/>
              </w:rPr>
              <w:t>____________________</w:t>
            </w:r>
          </w:p>
          <w:p w14:paraId="352D3B0B" w14:textId="77777777" w:rsidR="00CD24F4" w:rsidRPr="00CD24F4" w:rsidRDefault="00CD24F4" w:rsidP="00CD24F4">
            <w:pPr>
              <w:ind w:firstLine="34"/>
              <w:rPr>
                <w:sz w:val="28"/>
                <w:szCs w:val="28"/>
              </w:rPr>
            </w:pPr>
            <w:r>
              <w:rPr>
                <w:sz w:val="28"/>
                <w:szCs w:val="28"/>
              </w:rPr>
              <w:t>____________________</w:t>
            </w:r>
          </w:p>
        </w:tc>
      </w:tr>
      <w:tr w:rsidR="00CD24F4" w:rsidRPr="00CD24F4" w14:paraId="5A9FEA5B" w14:textId="77777777" w:rsidTr="00CD24F4">
        <w:tc>
          <w:tcPr>
            <w:tcW w:w="5245" w:type="dxa"/>
          </w:tcPr>
          <w:p w14:paraId="414BEEAE" w14:textId="77777777" w:rsidR="00CD24F4" w:rsidRPr="00CD24F4" w:rsidRDefault="00CD24F4" w:rsidP="00CD24F4">
            <w:pPr>
              <w:rPr>
                <w:sz w:val="28"/>
                <w:szCs w:val="28"/>
              </w:rPr>
            </w:pPr>
          </w:p>
          <w:p w14:paraId="191065D3"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251F169D" w14:textId="77777777" w:rsidR="00CD24F4" w:rsidRPr="00CD24F4" w:rsidRDefault="00CD24F4" w:rsidP="00CD24F4">
            <w:pPr>
              <w:rPr>
                <w:sz w:val="28"/>
                <w:szCs w:val="28"/>
              </w:rPr>
            </w:pPr>
          </w:p>
          <w:p w14:paraId="34B33909"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43EE87F7" w14:textId="77777777" w:rsidR="007409FC" w:rsidRPr="00F74356" w:rsidRDefault="007409FC" w:rsidP="007409FC">
      <w:pPr>
        <w:pStyle w:val="Style40"/>
        <w:widowControl/>
        <w:spacing w:before="53" w:line="274" w:lineRule="exact"/>
        <w:jc w:val="both"/>
        <w:rPr>
          <w:rStyle w:val="FontStyle72"/>
        </w:rPr>
      </w:pPr>
    </w:p>
    <w:p w14:paraId="30E2DF94" w14:textId="77777777" w:rsidR="007409FC" w:rsidRPr="00F74356" w:rsidRDefault="007409FC" w:rsidP="00FF5457">
      <w:pPr>
        <w:pStyle w:val="Style40"/>
        <w:widowControl/>
        <w:spacing w:before="53" w:line="274" w:lineRule="exact"/>
        <w:jc w:val="right"/>
        <w:rPr>
          <w:rStyle w:val="FontStyle72"/>
        </w:rPr>
      </w:pPr>
    </w:p>
    <w:p w14:paraId="0AA80A3C" w14:textId="77777777" w:rsidR="00335591" w:rsidRDefault="00335591" w:rsidP="00FF5457">
      <w:pPr>
        <w:pStyle w:val="Style40"/>
        <w:widowControl/>
        <w:spacing w:before="53" w:line="274" w:lineRule="exact"/>
        <w:jc w:val="right"/>
        <w:rPr>
          <w:rStyle w:val="FontStyle72"/>
        </w:rPr>
      </w:pPr>
    </w:p>
    <w:p w14:paraId="6B9D4EA0" w14:textId="77777777" w:rsidR="00335591" w:rsidRDefault="00335591" w:rsidP="00FF5457">
      <w:pPr>
        <w:pStyle w:val="Style40"/>
        <w:widowControl/>
        <w:spacing w:before="53" w:line="274" w:lineRule="exact"/>
        <w:jc w:val="right"/>
        <w:rPr>
          <w:rStyle w:val="FontStyle72"/>
        </w:rPr>
      </w:pPr>
    </w:p>
    <w:p w14:paraId="0CDE3E20" w14:textId="77777777" w:rsidR="00335591" w:rsidRDefault="00335591" w:rsidP="00FF5457">
      <w:pPr>
        <w:pStyle w:val="Style40"/>
        <w:widowControl/>
        <w:spacing w:before="53" w:line="274" w:lineRule="exact"/>
        <w:jc w:val="right"/>
        <w:rPr>
          <w:rStyle w:val="FontStyle72"/>
        </w:rPr>
      </w:pPr>
    </w:p>
    <w:p w14:paraId="4501F79D" w14:textId="77777777" w:rsidR="00335591" w:rsidRDefault="00335591" w:rsidP="00FF5457">
      <w:pPr>
        <w:pStyle w:val="Style40"/>
        <w:widowControl/>
        <w:spacing w:before="53" w:line="274" w:lineRule="exact"/>
        <w:jc w:val="right"/>
        <w:rPr>
          <w:rStyle w:val="FontStyle72"/>
        </w:rPr>
      </w:pPr>
    </w:p>
    <w:p w14:paraId="77851F65" w14:textId="77777777" w:rsidR="00335591" w:rsidRDefault="00335591" w:rsidP="00FF5457">
      <w:pPr>
        <w:pStyle w:val="Style40"/>
        <w:widowControl/>
        <w:spacing w:before="53" w:line="274" w:lineRule="exact"/>
        <w:jc w:val="right"/>
        <w:rPr>
          <w:rStyle w:val="FontStyle72"/>
        </w:rPr>
      </w:pPr>
    </w:p>
    <w:p w14:paraId="49124BF8" w14:textId="77777777" w:rsidR="00335591" w:rsidRDefault="00335591" w:rsidP="00FF5457">
      <w:pPr>
        <w:pStyle w:val="Style40"/>
        <w:widowControl/>
        <w:spacing w:before="53" w:line="274" w:lineRule="exact"/>
        <w:jc w:val="right"/>
        <w:rPr>
          <w:rStyle w:val="FontStyle72"/>
        </w:rPr>
      </w:pPr>
    </w:p>
    <w:p w14:paraId="5DF940AF" w14:textId="77777777" w:rsidR="00335591" w:rsidRDefault="00335591" w:rsidP="00FF5457">
      <w:pPr>
        <w:pStyle w:val="Style40"/>
        <w:widowControl/>
        <w:spacing w:before="53" w:line="274" w:lineRule="exact"/>
        <w:jc w:val="right"/>
        <w:rPr>
          <w:rStyle w:val="FontStyle72"/>
        </w:rPr>
      </w:pPr>
    </w:p>
    <w:p w14:paraId="3E336060" w14:textId="77777777" w:rsidR="00335591" w:rsidRDefault="00335591" w:rsidP="00FF5457">
      <w:pPr>
        <w:pStyle w:val="Style40"/>
        <w:widowControl/>
        <w:spacing w:before="53" w:line="274" w:lineRule="exact"/>
        <w:jc w:val="right"/>
        <w:rPr>
          <w:rStyle w:val="FontStyle72"/>
        </w:rPr>
      </w:pPr>
    </w:p>
    <w:p w14:paraId="39D3C6DF" w14:textId="77777777" w:rsidR="009F44C6" w:rsidRDefault="009F44C6" w:rsidP="00FF5457">
      <w:pPr>
        <w:pStyle w:val="Style40"/>
        <w:widowControl/>
        <w:spacing w:before="53" w:line="274" w:lineRule="exact"/>
        <w:jc w:val="right"/>
        <w:rPr>
          <w:rStyle w:val="FontStyle72"/>
        </w:rPr>
      </w:pPr>
    </w:p>
    <w:p w14:paraId="5032ED47" w14:textId="77777777" w:rsidR="009F44C6" w:rsidRDefault="009F44C6" w:rsidP="00FF5457">
      <w:pPr>
        <w:pStyle w:val="Style40"/>
        <w:widowControl/>
        <w:spacing w:before="53" w:line="274" w:lineRule="exact"/>
        <w:jc w:val="right"/>
        <w:rPr>
          <w:rStyle w:val="FontStyle72"/>
        </w:rPr>
      </w:pPr>
    </w:p>
    <w:p w14:paraId="540524CE" w14:textId="0C811C9A" w:rsidR="00FF5457" w:rsidRPr="00F74356" w:rsidRDefault="00FF5457" w:rsidP="00FF5457">
      <w:pPr>
        <w:pStyle w:val="Style40"/>
        <w:widowControl/>
        <w:spacing w:before="53" w:line="274" w:lineRule="exact"/>
        <w:jc w:val="right"/>
        <w:rPr>
          <w:rStyle w:val="FontStyle72"/>
        </w:rPr>
      </w:pPr>
      <w:r w:rsidRPr="00F74356">
        <w:rPr>
          <w:rStyle w:val="FontStyle72"/>
        </w:rPr>
        <w:t>Приложение № 3</w:t>
      </w:r>
    </w:p>
    <w:p w14:paraId="6461DC2F" w14:textId="77777777"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14:paraId="1948DFC0" w14:textId="77777777" w:rsidR="00FF5457" w:rsidRPr="00F74356" w:rsidRDefault="00FF5457" w:rsidP="00FF5457">
      <w:pPr>
        <w:pStyle w:val="Style1"/>
        <w:widowControl/>
        <w:spacing w:line="240" w:lineRule="exact"/>
        <w:ind w:left="3259"/>
        <w:jc w:val="both"/>
        <w:rPr>
          <w:sz w:val="20"/>
          <w:szCs w:val="20"/>
        </w:rPr>
      </w:pPr>
    </w:p>
    <w:p w14:paraId="1BBC9913" w14:textId="77777777" w:rsidR="00FF5457" w:rsidRPr="00F74356" w:rsidRDefault="00FF5457" w:rsidP="00FF5457">
      <w:pPr>
        <w:pStyle w:val="Style1"/>
        <w:widowControl/>
        <w:spacing w:line="240" w:lineRule="exact"/>
        <w:ind w:left="3259"/>
        <w:jc w:val="both"/>
        <w:rPr>
          <w:sz w:val="20"/>
          <w:szCs w:val="20"/>
        </w:rPr>
      </w:pPr>
    </w:p>
    <w:p w14:paraId="2D493CF4" w14:textId="77777777"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5"/>
          <w:b/>
          <w:bCs/>
          <w:sz w:val="28"/>
          <w:szCs w:val="28"/>
        </w:rPr>
        <w:footnoteReference w:id="17"/>
      </w:r>
    </w:p>
    <w:p w14:paraId="6DB42851" w14:textId="77777777"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F967D8" w14:paraId="4693FF26"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337B96CD" w14:textId="77777777" w:rsidR="00FF5457" w:rsidRPr="00F967D8" w:rsidRDefault="00FF5457" w:rsidP="007875AD">
            <w:pPr>
              <w:pStyle w:val="Style20"/>
              <w:widowControl/>
              <w:spacing w:line="240" w:lineRule="auto"/>
              <w:rPr>
                <w:rStyle w:val="FontStyle59"/>
                <w:sz w:val="24"/>
                <w:szCs w:val="24"/>
              </w:rPr>
            </w:pPr>
            <w:r w:rsidRPr="00F967D8">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2754F531"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014F0D8E"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Стоимость работ</w:t>
            </w:r>
          </w:p>
          <w:p w14:paraId="50C7AF44"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179BA3C4" w14:textId="77777777" w:rsidR="007875AD" w:rsidRPr="00F967D8" w:rsidRDefault="00FF5457" w:rsidP="007875AD">
            <w:pPr>
              <w:pStyle w:val="Style35"/>
              <w:widowControl/>
              <w:spacing w:line="240" w:lineRule="auto"/>
              <w:ind w:left="226"/>
              <w:jc w:val="center"/>
              <w:rPr>
                <w:rStyle w:val="FontStyle72"/>
                <w:i/>
                <w:sz w:val="24"/>
                <w:szCs w:val="24"/>
              </w:rPr>
            </w:pPr>
            <w:r w:rsidRPr="00F967D8">
              <w:rPr>
                <w:rStyle w:val="FontStyle72"/>
                <w:i/>
                <w:sz w:val="24"/>
                <w:szCs w:val="24"/>
              </w:rPr>
              <w:t xml:space="preserve">Стоимость работ </w:t>
            </w:r>
          </w:p>
          <w:p w14:paraId="48E64FE6" w14:textId="77777777" w:rsidR="00FF5457" w:rsidRPr="00F967D8" w:rsidRDefault="007875AD" w:rsidP="007875AD">
            <w:pPr>
              <w:pStyle w:val="Style35"/>
              <w:widowControl/>
              <w:spacing w:line="240" w:lineRule="auto"/>
              <w:ind w:left="226"/>
              <w:jc w:val="center"/>
              <w:rPr>
                <w:rStyle w:val="FontStyle72"/>
                <w:sz w:val="24"/>
                <w:szCs w:val="24"/>
              </w:rPr>
            </w:pPr>
            <w:r w:rsidRPr="00F967D8">
              <w:rPr>
                <w:rStyle w:val="FontStyle72"/>
                <w:i/>
                <w:sz w:val="24"/>
                <w:szCs w:val="24"/>
              </w:rPr>
              <w:t xml:space="preserve">руб. </w:t>
            </w:r>
            <w:r w:rsidR="00FF5457" w:rsidRPr="00F967D8">
              <w:rPr>
                <w:rStyle w:val="FontStyle72"/>
                <w:i/>
                <w:sz w:val="24"/>
                <w:szCs w:val="24"/>
              </w:rPr>
              <w:t>(с НДС)</w:t>
            </w:r>
            <w:r w:rsidR="00BB283B" w:rsidRPr="00F967D8">
              <w:rPr>
                <w:rStyle w:val="a5"/>
                <w:i/>
              </w:rPr>
              <w:footnoteReference w:id="18"/>
            </w:r>
          </w:p>
        </w:tc>
      </w:tr>
      <w:tr w:rsidR="00FF5457" w:rsidRPr="00F967D8" w14:paraId="3D4DE70F" w14:textId="77777777" w:rsidTr="007875AD">
        <w:tc>
          <w:tcPr>
            <w:tcW w:w="754" w:type="dxa"/>
            <w:tcBorders>
              <w:top w:val="single" w:sz="6" w:space="0" w:color="auto"/>
              <w:left w:val="single" w:sz="6" w:space="0" w:color="auto"/>
              <w:bottom w:val="single" w:sz="6" w:space="0" w:color="auto"/>
              <w:right w:val="single" w:sz="6" w:space="0" w:color="auto"/>
            </w:tcBorders>
          </w:tcPr>
          <w:p w14:paraId="36B0316B"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20649CD5" w14:textId="77777777" w:rsidR="00FF5457" w:rsidRPr="00F967D8" w:rsidRDefault="00FF5457" w:rsidP="00130C7C">
            <w:pPr>
              <w:pStyle w:val="Style36"/>
              <w:widowControl/>
              <w:spacing w:line="240" w:lineRule="auto"/>
              <w:ind w:left="1824"/>
              <w:rPr>
                <w:rStyle w:val="FontStyle72"/>
                <w:sz w:val="24"/>
                <w:szCs w:val="24"/>
              </w:rPr>
            </w:pPr>
            <w:r w:rsidRPr="00F967D8">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4EE14B61"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415A454" w14:textId="77777777" w:rsidR="00FF5457" w:rsidRPr="00F967D8" w:rsidRDefault="00FF5457" w:rsidP="00130C7C">
            <w:pPr>
              <w:pStyle w:val="Style11"/>
              <w:widowControl/>
            </w:pPr>
          </w:p>
        </w:tc>
      </w:tr>
      <w:tr w:rsidR="00FF5457" w:rsidRPr="00F967D8" w14:paraId="42FF749D" w14:textId="77777777" w:rsidTr="007875AD">
        <w:tc>
          <w:tcPr>
            <w:tcW w:w="754" w:type="dxa"/>
            <w:tcBorders>
              <w:top w:val="single" w:sz="6" w:space="0" w:color="auto"/>
              <w:left w:val="single" w:sz="6" w:space="0" w:color="auto"/>
              <w:bottom w:val="single" w:sz="6" w:space="0" w:color="auto"/>
              <w:right w:val="single" w:sz="6" w:space="0" w:color="auto"/>
            </w:tcBorders>
          </w:tcPr>
          <w:p w14:paraId="70A5FB4B"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2AA66C13"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4D8CEA3F"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2034875" w14:textId="77777777" w:rsidR="00FF5457" w:rsidRPr="00F967D8" w:rsidRDefault="00FF5457" w:rsidP="00130C7C">
            <w:pPr>
              <w:pStyle w:val="Style11"/>
              <w:widowControl/>
            </w:pPr>
          </w:p>
        </w:tc>
      </w:tr>
      <w:tr w:rsidR="00FF5457" w:rsidRPr="00F967D8" w14:paraId="697FDD9A" w14:textId="77777777" w:rsidTr="007875AD">
        <w:tc>
          <w:tcPr>
            <w:tcW w:w="754" w:type="dxa"/>
            <w:tcBorders>
              <w:top w:val="single" w:sz="6" w:space="0" w:color="auto"/>
              <w:left w:val="single" w:sz="6" w:space="0" w:color="auto"/>
              <w:bottom w:val="single" w:sz="6" w:space="0" w:color="auto"/>
              <w:right w:val="single" w:sz="6" w:space="0" w:color="auto"/>
            </w:tcBorders>
          </w:tcPr>
          <w:p w14:paraId="5D298925"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1D7F2FAD"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3354D485"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869AF88" w14:textId="77777777" w:rsidR="00FF5457" w:rsidRPr="00F967D8" w:rsidRDefault="00FF5457" w:rsidP="00130C7C">
            <w:pPr>
              <w:pStyle w:val="Style11"/>
              <w:widowControl/>
            </w:pPr>
          </w:p>
        </w:tc>
      </w:tr>
      <w:tr w:rsidR="00FF5457" w:rsidRPr="00F967D8" w14:paraId="0BDC9D06" w14:textId="77777777" w:rsidTr="007875AD">
        <w:tc>
          <w:tcPr>
            <w:tcW w:w="754" w:type="dxa"/>
            <w:tcBorders>
              <w:top w:val="single" w:sz="6" w:space="0" w:color="auto"/>
              <w:left w:val="single" w:sz="6" w:space="0" w:color="auto"/>
              <w:bottom w:val="single" w:sz="6" w:space="0" w:color="auto"/>
              <w:right w:val="single" w:sz="6" w:space="0" w:color="auto"/>
            </w:tcBorders>
          </w:tcPr>
          <w:p w14:paraId="69655E0B"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70D5CAEC"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54D6B466"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4BD37FDA" w14:textId="77777777" w:rsidR="00FF5457" w:rsidRPr="00F967D8" w:rsidRDefault="00FF5457" w:rsidP="00130C7C">
            <w:pPr>
              <w:pStyle w:val="Style11"/>
              <w:widowControl/>
            </w:pPr>
          </w:p>
        </w:tc>
      </w:tr>
      <w:tr w:rsidR="00FF5457" w:rsidRPr="00F967D8" w14:paraId="506FB617" w14:textId="77777777" w:rsidTr="007875AD">
        <w:tc>
          <w:tcPr>
            <w:tcW w:w="754" w:type="dxa"/>
            <w:tcBorders>
              <w:top w:val="single" w:sz="6" w:space="0" w:color="auto"/>
              <w:left w:val="single" w:sz="6" w:space="0" w:color="auto"/>
              <w:bottom w:val="single" w:sz="6" w:space="0" w:color="auto"/>
              <w:right w:val="single" w:sz="6" w:space="0" w:color="auto"/>
            </w:tcBorders>
          </w:tcPr>
          <w:p w14:paraId="2980A5F4" w14:textId="77777777" w:rsidR="00FF5457" w:rsidRPr="00F967D8" w:rsidRDefault="00FF5457" w:rsidP="00130C7C">
            <w:pPr>
              <w:pStyle w:val="Style44"/>
              <w:widowControl/>
              <w:jc w:val="center"/>
              <w:rPr>
                <w:rStyle w:val="FontStyle67"/>
                <w:sz w:val="24"/>
                <w:szCs w:val="24"/>
              </w:rPr>
            </w:pPr>
            <w:r w:rsidRPr="00F967D8">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476B5303"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B5C7DF7"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65971CE" w14:textId="77777777" w:rsidR="00FF5457" w:rsidRPr="00F967D8" w:rsidRDefault="00FF5457" w:rsidP="00130C7C">
            <w:pPr>
              <w:pStyle w:val="Style11"/>
              <w:widowControl/>
            </w:pPr>
          </w:p>
        </w:tc>
      </w:tr>
      <w:tr w:rsidR="00FF5457" w:rsidRPr="00F967D8" w14:paraId="5F80A5A0" w14:textId="77777777" w:rsidTr="007875AD">
        <w:tc>
          <w:tcPr>
            <w:tcW w:w="754" w:type="dxa"/>
            <w:tcBorders>
              <w:top w:val="single" w:sz="6" w:space="0" w:color="auto"/>
              <w:left w:val="single" w:sz="6" w:space="0" w:color="auto"/>
              <w:bottom w:val="single" w:sz="6" w:space="0" w:color="auto"/>
              <w:right w:val="single" w:sz="6" w:space="0" w:color="auto"/>
            </w:tcBorders>
          </w:tcPr>
          <w:p w14:paraId="68A96A6B"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46647173" w14:textId="77777777" w:rsidR="00FF5457" w:rsidRPr="00F967D8" w:rsidRDefault="00FF5457" w:rsidP="00130C7C">
            <w:pPr>
              <w:pStyle w:val="Style36"/>
              <w:widowControl/>
              <w:spacing w:line="240" w:lineRule="auto"/>
              <w:rPr>
                <w:rStyle w:val="FontStyle72"/>
                <w:sz w:val="24"/>
                <w:szCs w:val="24"/>
              </w:rPr>
            </w:pPr>
            <w:r w:rsidRPr="00F967D8">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166115CE"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58E4F30" w14:textId="77777777" w:rsidR="00FF5457" w:rsidRPr="00F967D8" w:rsidRDefault="00FF5457" w:rsidP="00130C7C">
            <w:pPr>
              <w:pStyle w:val="Style11"/>
              <w:widowControl/>
            </w:pPr>
          </w:p>
        </w:tc>
      </w:tr>
      <w:tr w:rsidR="00FF5457" w:rsidRPr="00F967D8" w14:paraId="23212464" w14:textId="77777777" w:rsidTr="007875AD">
        <w:tc>
          <w:tcPr>
            <w:tcW w:w="754" w:type="dxa"/>
            <w:tcBorders>
              <w:top w:val="single" w:sz="6" w:space="0" w:color="auto"/>
              <w:left w:val="single" w:sz="6" w:space="0" w:color="auto"/>
              <w:bottom w:val="single" w:sz="6" w:space="0" w:color="auto"/>
              <w:right w:val="single" w:sz="6" w:space="0" w:color="auto"/>
            </w:tcBorders>
          </w:tcPr>
          <w:p w14:paraId="655EC603"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7FDF4797" w14:textId="77777777" w:rsidR="00FF5457" w:rsidRPr="00F967D8" w:rsidRDefault="00FF5457" w:rsidP="00130C7C">
            <w:pPr>
              <w:pStyle w:val="Style36"/>
              <w:widowControl/>
              <w:spacing w:line="240" w:lineRule="auto"/>
              <w:rPr>
                <w:rStyle w:val="FontStyle72"/>
                <w:i/>
                <w:spacing w:val="30"/>
                <w:sz w:val="24"/>
                <w:szCs w:val="24"/>
              </w:rPr>
            </w:pPr>
            <w:r w:rsidRPr="00F967D8">
              <w:rPr>
                <w:rStyle w:val="FontStyle72"/>
                <w:i/>
                <w:sz w:val="24"/>
                <w:szCs w:val="24"/>
              </w:rPr>
              <w:t xml:space="preserve">В том числе НДС </w:t>
            </w:r>
            <w:r w:rsidR="00BB283B" w:rsidRPr="00F967D8">
              <w:rPr>
                <w:rStyle w:val="FontStyle72"/>
                <w:i/>
                <w:spacing w:val="30"/>
                <w:sz w:val="24"/>
                <w:szCs w:val="24"/>
              </w:rPr>
              <w:t>_</w:t>
            </w:r>
            <w:r w:rsidRPr="00F967D8">
              <w:rPr>
                <w:rStyle w:val="FontStyle72"/>
                <w:i/>
                <w:spacing w:val="30"/>
                <w:sz w:val="24"/>
                <w:szCs w:val="24"/>
              </w:rPr>
              <w:t>%</w:t>
            </w:r>
            <w:r w:rsidR="00BB283B" w:rsidRPr="00F967D8">
              <w:rPr>
                <w:rStyle w:val="a5"/>
                <w:i/>
                <w:spacing w:val="30"/>
              </w:rPr>
              <w:footnoteReference w:id="19"/>
            </w:r>
          </w:p>
        </w:tc>
        <w:tc>
          <w:tcPr>
            <w:tcW w:w="2609" w:type="dxa"/>
            <w:tcBorders>
              <w:top w:val="single" w:sz="6" w:space="0" w:color="auto"/>
              <w:left w:val="single" w:sz="6" w:space="0" w:color="auto"/>
              <w:bottom w:val="single" w:sz="6" w:space="0" w:color="auto"/>
              <w:right w:val="single" w:sz="6" w:space="0" w:color="auto"/>
            </w:tcBorders>
          </w:tcPr>
          <w:p w14:paraId="33CA5847"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74A96F56" w14:textId="77777777" w:rsidR="00FF5457" w:rsidRPr="00F967D8" w:rsidRDefault="00FF5457" w:rsidP="00130C7C">
            <w:pPr>
              <w:pStyle w:val="Style11"/>
              <w:widowControl/>
            </w:pPr>
          </w:p>
        </w:tc>
      </w:tr>
    </w:tbl>
    <w:p w14:paraId="497DC467" w14:textId="77777777" w:rsidR="00FF5457" w:rsidRPr="00F967D8" w:rsidRDefault="00FF5457" w:rsidP="00FF5457">
      <w:pPr>
        <w:widowControl/>
      </w:pPr>
    </w:p>
    <w:p w14:paraId="78E48678" w14:textId="77777777" w:rsidR="007875AD" w:rsidRPr="00F74356" w:rsidRDefault="007875AD"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14:paraId="59E501A3" w14:textId="77777777" w:rsidTr="00F61991">
        <w:tc>
          <w:tcPr>
            <w:tcW w:w="5245" w:type="dxa"/>
            <w:vAlign w:val="center"/>
          </w:tcPr>
          <w:p w14:paraId="7207AEBD" w14:textId="77777777" w:rsidR="007875AD" w:rsidRPr="00CD24F4" w:rsidRDefault="007875AD" w:rsidP="00F61991">
            <w:pPr>
              <w:rPr>
                <w:b/>
                <w:sz w:val="28"/>
                <w:szCs w:val="28"/>
              </w:rPr>
            </w:pPr>
            <w:r w:rsidRPr="00CD24F4">
              <w:rPr>
                <w:b/>
                <w:sz w:val="28"/>
                <w:szCs w:val="28"/>
              </w:rPr>
              <w:t>Заказчик</w:t>
            </w:r>
          </w:p>
          <w:p w14:paraId="2BC78052" w14:textId="77777777" w:rsidR="007875AD" w:rsidRPr="00CD24F4" w:rsidRDefault="007875AD" w:rsidP="00F61991">
            <w:pPr>
              <w:rPr>
                <w:rStyle w:val="ac"/>
                <w:b w:val="0"/>
                <w:bCs/>
                <w:sz w:val="28"/>
                <w:szCs w:val="28"/>
              </w:rPr>
            </w:pPr>
            <w:r w:rsidRPr="00CD24F4">
              <w:rPr>
                <w:sz w:val="28"/>
                <w:szCs w:val="28"/>
              </w:rPr>
              <w:t>АО «ОЭЗ ППТ «Липецк»</w:t>
            </w:r>
          </w:p>
          <w:p w14:paraId="1F92A6C7" w14:textId="77777777" w:rsidR="007875AD" w:rsidRPr="00CD24F4" w:rsidRDefault="007875AD" w:rsidP="00F61991">
            <w:pPr>
              <w:rPr>
                <w:b/>
                <w:sz w:val="28"/>
                <w:szCs w:val="28"/>
              </w:rPr>
            </w:pPr>
            <w:r>
              <w:rPr>
                <w:b/>
                <w:sz w:val="28"/>
                <w:szCs w:val="28"/>
              </w:rPr>
              <w:t>_______________________</w:t>
            </w:r>
          </w:p>
        </w:tc>
        <w:tc>
          <w:tcPr>
            <w:tcW w:w="5015" w:type="dxa"/>
          </w:tcPr>
          <w:p w14:paraId="5814E3BA"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347142B1" w14:textId="77777777" w:rsidR="007875AD" w:rsidRDefault="007875AD" w:rsidP="00F61991">
            <w:pPr>
              <w:ind w:firstLine="34"/>
              <w:rPr>
                <w:sz w:val="28"/>
                <w:szCs w:val="28"/>
              </w:rPr>
            </w:pPr>
            <w:r>
              <w:rPr>
                <w:sz w:val="28"/>
                <w:szCs w:val="28"/>
              </w:rPr>
              <w:t>____________________</w:t>
            </w:r>
          </w:p>
          <w:p w14:paraId="78185E42" w14:textId="77777777" w:rsidR="007875AD" w:rsidRPr="00CD24F4" w:rsidRDefault="007875AD" w:rsidP="00F61991">
            <w:pPr>
              <w:ind w:firstLine="34"/>
              <w:rPr>
                <w:sz w:val="28"/>
                <w:szCs w:val="28"/>
              </w:rPr>
            </w:pPr>
            <w:r>
              <w:rPr>
                <w:sz w:val="28"/>
                <w:szCs w:val="28"/>
              </w:rPr>
              <w:t>____________________</w:t>
            </w:r>
          </w:p>
        </w:tc>
      </w:tr>
      <w:tr w:rsidR="007875AD" w:rsidRPr="00CD24F4" w14:paraId="2C3B35A0" w14:textId="77777777" w:rsidTr="00F61991">
        <w:tc>
          <w:tcPr>
            <w:tcW w:w="5245" w:type="dxa"/>
          </w:tcPr>
          <w:p w14:paraId="417CA733" w14:textId="77777777" w:rsidR="007875AD" w:rsidRPr="00CD24F4" w:rsidRDefault="007875AD" w:rsidP="00F61991">
            <w:pPr>
              <w:rPr>
                <w:sz w:val="28"/>
                <w:szCs w:val="28"/>
              </w:rPr>
            </w:pPr>
          </w:p>
          <w:p w14:paraId="66273953"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09CF1147" w14:textId="77777777" w:rsidR="007875AD" w:rsidRPr="00CD24F4" w:rsidRDefault="007875AD" w:rsidP="00F61991">
            <w:pPr>
              <w:rPr>
                <w:sz w:val="28"/>
                <w:szCs w:val="28"/>
              </w:rPr>
            </w:pPr>
          </w:p>
          <w:p w14:paraId="67D68863"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6851808" w14:textId="77777777" w:rsidR="00CF4F35" w:rsidRPr="00F74356" w:rsidRDefault="00CF4F35" w:rsidP="00FF5457">
      <w:pPr>
        <w:widowControl/>
      </w:pPr>
    </w:p>
    <w:p w14:paraId="6AF7F419" w14:textId="77777777" w:rsidR="00CF4F35" w:rsidRPr="00F74356" w:rsidRDefault="00CF4F35" w:rsidP="00CF4F35">
      <w:pPr>
        <w:widowControl/>
        <w:sectPr w:rsidR="00CF4F35" w:rsidRPr="00F74356" w:rsidSect="00945F72">
          <w:pgSz w:w="11905" w:h="16837"/>
          <w:pgMar w:top="851" w:right="1101" w:bottom="1440" w:left="1155" w:header="720" w:footer="720" w:gutter="0"/>
          <w:cols w:space="60"/>
          <w:noEndnote/>
        </w:sectPr>
      </w:pPr>
    </w:p>
    <w:p w14:paraId="455C5366" w14:textId="77777777" w:rsidR="00747C08" w:rsidRPr="00F74356" w:rsidRDefault="00747C08" w:rsidP="001606DB">
      <w:pPr>
        <w:pStyle w:val="Style40"/>
        <w:widowControl/>
        <w:spacing w:before="53" w:line="274" w:lineRule="exact"/>
        <w:rPr>
          <w:rStyle w:val="FontStyle72"/>
        </w:rPr>
      </w:pPr>
    </w:p>
    <w:p w14:paraId="01F854B0" w14:textId="77777777" w:rsidR="00747C08" w:rsidRPr="00F74356" w:rsidRDefault="00747C08" w:rsidP="00747C08">
      <w:pPr>
        <w:pStyle w:val="Style40"/>
        <w:widowControl/>
        <w:spacing w:before="53" w:line="274" w:lineRule="exact"/>
        <w:jc w:val="right"/>
        <w:rPr>
          <w:rStyle w:val="FontStyle72"/>
        </w:rPr>
      </w:pPr>
      <w:r w:rsidRPr="00F74356">
        <w:rPr>
          <w:rStyle w:val="FontStyle72"/>
        </w:rPr>
        <w:t>Приложение № 4</w:t>
      </w:r>
    </w:p>
    <w:p w14:paraId="2ED5953E"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52CB32EE"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586DC946"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06CF6317" w14:textId="77777777"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этапа работ</w:t>
      </w:r>
    </w:p>
    <w:p w14:paraId="5D1928F8" w14:textId="77777777" w:rsidR="00747C08" w:rsidRPr="00F74356" w:rsidRDefault="00747C08" w:rsidP="00747C08">
      <w:pPr>
        <w:pStyle w:val="Style40"/>
        <w:widowControl/>
        <w:tabs>
          <w:tab w:val="left" w:leader="underscore" w:pos="9648"/>
        </w:tabs>
        <w:spacing w:line="274" w:lineRule="exact"/>
        <w:jc w:val="center"/>
        <w:rPr>
          <w:rStyle w:val="FontStyle72"/>
        </w:rPr>
      </w:pPr>
    </w:p>
    <w:p w14:paraId="2945941A"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6D4F7366"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14:paraId="1C0AF49C"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этапа работ </w:t>
      </w:r>
    </w:p>
    <w:p w14:paraId="6B56D584"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14:paraId="7D4A28C7"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210B5600" w14:textId="77777777"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Этап № ____: «Наименование работ по этапу ________________ (в соответствии с Календарным планом работ)»</w:t>
      </w:r>
    </w:p>
    <w:p w14:paraId="4AEF13A5"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50D16C05" w14:textId="77777777"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5"/>
          <w:i/>
          <w:sz w:val="20"/>
          <w:szCs w:val="20"/>
        </w:rPr>
        <w:footnoteReference w:id="20"/>
      </w:r>
      <w:r w:rsidRPr="00F74356">
        <w:rPr>
          <w:rStyle w:val="FontStyle72"/>
          <w:i/>
          <w:sz w:val="20"/>
          <w:szCs w:val="20"/>
        </w:rPr>
        <w:t>.</w:t>
      </w:r>
    </w:p>
    <w:p w14:paraId="0D29D5CF" w14:textId="77777777"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5"/>
          <w:i/>
          <w:sz w:val="20"/>
          <w:szCs w:val="20"/>
        </w:rPr>
        <w:footnoteReference w:id="21"/>
      </w:r>
    </w:p>
    <w:p w14:paraId="18FC1F72"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1B4F2990"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46FA4849"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0AB40398"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Работу сдал:                                                                                  Работу принял:</w:t>
      </w:r>
    </w:p>
    <w:p w14:paraId="36FAA75A"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14:paraId="48F2E5F6"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296CE609"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14:paraId="51C1AEAD"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14:paraId="0E5700A9"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3AC116C1" w14:textId="77777777"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14:paraId="1C92CF45" w14:textId="77777777" w:rsidR="00FF27C0" w:rsidRPr="00F74356" w:rsidRDefault="00FF27C0" w:rsidP="00312206">
      <w:pPr>
        <w:pStyle w:val="Style40"/>
        <w:widowControl/>
        <w:tabs>
          <w:tab w:val="left" w:leader="underscore" w:pos="9648"/>
        </w:tabs>
        <w:contextualSpacing/>
        <w:jc w:val="both"/>
        <w:rPr>
          <w:rStyle w:val="FontStyle72"/>
          <w:b/>
          <w:sz w:val="20"/>
          <w:szCs w:val="20"/>
        </w:rPr>
      </w:pPr>
    </w:p>
    <w:p w14:paraId="472645C9" w14:textId="77777777" w:rsidR="00FF27C0" w:rsidRPr="007875AD"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CD24F4" w14:paraId="4CEBCC7F" w14:textId="77777777" w:rsidTr="00F61991">
        <w:tc>
          <w:tcPr>
            <w:tcW w:w="5245" w:type="dxa"/>
            <w:vAlign w:val="center"/>
          </w:tcPr>
          <w:p w14:paraId="225000F2" w14:textId="77777777" w:rsidR="007875AD" w:rsidRPr="00CD24F4" w:rsidRDefault="007875AD" w:rsidP="00F61991">
            <w:pPr>
              <w:rPr>
                <w:b/>
                <w:sz w:val="28"/>
                <w:szCs w:val="28"/>
              </w:rPr>
            </w:pPr>
            <w:r w:rsidRPr="00CD24F4">
              <w:rPr>
                <w:b/>
                <w:sz w:val="28"/>
                <w:szCs w:val="28"/>
              </w:rPr>
              <w:t>Заказчик</w:t>
            </w:r>
          </w:p>
          <w:p w14:paraId="7240FDFB" w14:textId="77777777" w:rsidR="007875AD" w:rsidRPr="00CD24F4" w:rsidRDefault="007875AD" w:rsidP="00F61991">
            <w:pPr>
              <w:rPr>
                <w:rStyle w:val="ac"/>
                <w:b w:val="0"/>
                <w:bCs/>
                <w:sz w:val="28"/>
                <w:szCs w:val="28"/>
              </w:rPr>
            </w:pPr>
            <w:r w:rsidRPr="00CD24F4">
              <w:rPr>
                <w:sz w:val="28"/>
                <w:szCs w:val="28"/>
              </w:rPr>
              <w:t>АО «ОЭЗ ППТ «Липецк»</w:t>
            </w:r>
          </w:p>
          <w:p w14:paraId="425C7D9F" w14:textId="77777777" w:rsidR="007875AD" w:rsidRPr="00CD24F4" w:rsidRDefault="007875AD" w:rsidP="00F61991">
            <w:pPr>
              <w:rPr>
                <w:b/>
                <w:sz w:val="28"/>
                <w:szCs w:val="28"/>
              </w:rPr>
            </w:pPr>
            <w:r>
              <w:rPr>
                <w:b/>
                <w:sz w:val="28"/>
                <w:szCs w:val="28"/>
              </w:rPr>
              <w:t>_______________________</w:t>
            </w:r>
          </w:p>
        </w:tc>
        <w:tc>
          <w:tcPr>
            <w:tcW w:w="5015" w:type="dxa"/>
          </w:tcPr>
          <w:p w14:paraId="714C04EA"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0C658224" w14:textId="77777777" w:rsidR="007875AD" w:rsidRDefault="007875AD" w:rsidP="00F61991">
            <w:pPr>
              <w:ind w:firstLine="34"/>
              <w:rPr>
                <w:sz w:val="28"/>
                <w:szCs w:val="28"/>
              </w:rPr>
            </w:pPr>
            <w:r>
              <w:rPr>
                <w:sz w:val="28"/>
                <w:szCs w:val="28"/>
              </w:rPr>
              <w:t>____________________</w:t>
            </w:r>
          </w:p>
          <w:p w14:paraId="2D3E5FBE" w14:textId="77777777" w:rsidR="007875AD" w:rsidRPr="00CD24F4" w:rsidRDefault="007875AD" w:rsidP="00F61991">
            <w:pPr>
              <w:ind w:firstLine="34"/>
              <w:rPr>
                <w:sz w:val="28"/>
                <w:szCs w:val="28"/>
              </w:rPr>
            </w:pPr>
            <w:r>
              <w:rPr>
                <w:sz w:val="28"/>
                <w:szCs w:val="28"/>
              </w:rPr>
              <w:t>____________________</w:t>
            </w:r>
          </w:p>
        </w:tc>
      </w:tr>
      <w:tr w:rsidR="007875AD" w:rsidRPr="00CD24F4" w14:paraId="6406934C" w14:textId="77777777" w:rsidTr="00F61991">
        <w:tc>
          <w:tcPr>
            <w:tcW w:w="5245" w:type="dxa"/>
          </w:tcPr>
          <w:p w14:paraId="0D110120" w14:textId="77777777" w:rsidR="007875AD" w:rsidRPr="00CD24F4" w:rsidRDefault="007875AD" w:rsidP="00F61991">
            <w:pPr>
              <w:rPr>
                <w:sz w:val="28"/>
                <w:szCs w:val="28"/>
              </w:rPr>
            </w:pPr>
          </w:p>
          <w:p w14:paraId="6064EC0F"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1AC0E793" w14:textId="77777777" w:rsidR="007875AD" w:rsidRPr="00CD24F4" w:rsidRDefault="007875AD" w:rsidP="00F61991">
            <w:pPr>
              <w:rPr>
                <w:sz w:val="28"/>
                <w:szCs w:val="28"/>
              </w:rPr>
            </w:pPr>
          </w:p>
          <w:p w14:paraId="7580A9FF"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6B4DA798" w14:textId="77777777" w:rsidR="00FF5457" w:rsidRPr="00F74356" w:rsidRDefault="00FF5457" w:rsidP="00FF5457">
      <w:pPr>
        <w:pStyle w:val="Style5"/>
        <w:widowControl/>
        <w:spacing w:line="240" w:lineRule="exact"/>
        <w:ind w:left="2381"/>
        <w:rPr>
          <w:sz w:val="20"/>
          <w:szCs w:val="20"/>
        </w:rPr>
      </w:pPr>
    </w:p>
    <w:p w14:paraId="1D235C05" w14:textId="77777777" w:rsidR="00FF5457" w:rsidRPr="00F74356" w:rsidRDefault="00FF5457" w:rsidP="00FF5457">
      <w:pPr>
        <w:pStyle w:val="Style41"/>
        <w:widowControl/>
        <w:tabs>
          <w:tab w:val="left" w:pos="4757"/>
        </w:tabs>
        <w:spacing w:before="82"/>
        <w:ind w:right="1320"/>
        <w:jc w:val="center"/>
        <w:rPr>
          <w:rStyle w:val="FontStyle74"/>
        </w:rPr>
      </w:pPr>
    </w:p>
    <w:p w14:paraId="708DF192" w14:textId="77777777" w:rsidR="001606DB" w:rsidRDefault="001606DB" w:rsidP="00DA39FC">
      <w:pPr>
        <w:pStyle w:val="Style40"/>
        <w:widowControl/>
        <w:spacing w:before="53" w:line="274" w:lineRule="exact"/>
        <w:rPr>
          <w:rStyle w:val="FontStyle74"/>
        </w:rPr>
      </w:pPr>
    </w:p>
    <w:p w14:paraId="1079725E" w14:textId="77777777" w:rsidR="001606DB" w:rsidRPr="00F74356" w:rsidRDefault="001606DB" w:rsidP="00DA39FC">
      <w:pPr>
        <w:pStyle w:val="Style40"/>
        <w:widowControl/>
        <w:spacing w:before="53" w:line="274" w:lineRule="exact"/>
        <w:rPr>
          <w:rStyle w:val="FontStyle72"/>
        </w:rPr>
      </w:pPr>
    </w:p>
    <w:p w14:paraId="1E252B3C" w14:textId="77777777" w:rsidR="00874B0B" w:rsidRDefault="00874B0B" w:rsidP="004E0B0B">
      <w:pPr>
        <w:pStyle w:val="Style40"/>
        <w:widowControl/>
        <w:spacing w:before="53" w:line="274" w:lineRule="exact"/>
        <w:jc w:val="right"/>
        <w:rPr>
          <w:rStyle w:val="FontStyle72"/>
        </w:rPr>
      </w:pPr>
    </w:p>
    <w:p w14:paraId="12F86149" w14:textId="77777777" w:rsidR="00874B0B" w:rsidRDefault="00874B0B" w:rsidP="004E0B0B">
      <w:pPr>
        <w:pStyle w:val="Style40"/>
        <w:widowControl/>
        <w:spacing w:before="53" w:line="274" w:lineRule="exact"/>
        <w:jc w:val="right"/>
        <w:rPr>
          <w:rStyle w:val="FontStyle72"/>
        </w:rPr>
      </w:pPr>
    </w:p>
    <w:p w14:paraId="5DB8E1BE" w14:textId="77777777" w:rsidR="00874B0B" w:rsidRDefault="00874B0B" w:rsidP="004E0B0B">
      <w:pPr>
        <w:pStyle w:val="Style40"/>
        <w:widowControl/>
        <w:spacing w:before="53" w:line="274" w:lineRule="exact"/>
        <w:jc w:val="right"/>
        <w:rPr>
          <w:rStyle w:val="FontStyle72"/>
        </w:rPr>
      </w:pPr>
    </w:p>
    <w:p w14:paraId="18B92705" w14:textId="77777777" w:rsidR="00874B0B" w:rsidRDefault="00874B0B" w:rsidP="004E0B0B">
      <w:pPr>
        <w:pStyle w:val="Style40"/>
        <w:widowControl/>
        <w:spacing w:before="53" w:line="274" w:lineRule="exact"/>
        <w:jc w:val="right"/>
        <w:rPr>
          <w:rStyle w:val="FontStyle72"/>
        </w:rPr>
      </w:pPr>
    </w:p>
    <w:p w14:paraId="121A9B00" w14:textId="77777777" w:rsidR="00874B0B" w:rsidRDefault="00874B0B" w:rsidP="004E0B0B">
      <w:pPr>
        <w:pStyle w:val="Style40"/>
        <w:widowControl/>
        <w:spacing w:before="53" w:line="274" w:lineRule="exact"/>
        <w:jc w:val="right"/>
        <w:rPr>
          <w:rStyle w:val="FontStyle72"/>
        </w:rPr>
      </w:pPr>
    </w:p>
    <w:p w14:paraId="21B8FA9C" w14:textId="77777777" w:rsidR="00874B0B" w:rsidRDefault="00874B0B" w:rsidP="004E0B0B">
      <w:pPr>
        <w:pStyle w:val="Style40"/>
        <w:widowControl/>
        <w:spacing w:before="53" w:line="274" w:lineRule="exact"/>
        <w:jc w:val="right"/>
        <w:rPr>
          <w:rStyle w:val="FontStyle72"/>
        </w:rPr>
      </w:pPr>
    </w:p>
    <w:p w14:paraId="50730192" w14:textId="77777777" w:rsidR="004E0B0B" w:rsidRPr="00B37731" w:rsidRDefault="004E0B0B" w:rsidP="004E0B0B">
      <w:pPr>
        <w:pStyle w:val="Style40"/>
        <w:widowControl/>
        <w:spacing w:before="53" w:line="274" w:lineRule="exact"/>
        <w:jc w:val="right"/>
        <w:rPr>
          <w:rStyle w:val="FontStyle72"/>
        </w:rPr>
      </w:pPr>
      <w:r w:rsidRPr="00B37731">
        <w:rPr>
          <w:rStyle w:val="FontStyle72"/>
        </w:rPr>
        <w:t>Приложение № 5</w:t>
      </w:r>
    </w:p>
    <w:p w14:paraId="67102224"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r w:rsidRPr="00B37731">
        <w:rPr>
          <w:rStyle w:val="FontStyle72"/>
        </w:rPr>
        <w:t>к договору № ____ от «___» ____ 20__ г.</w:t>
      </w:r>
    </w:p>
    <w:p w14:paraId="70FAB2B1"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p>
    <w:p w14:paraId="5CA6148E"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r w:rsidRPr="00B37731">
        <w:rPr>
          <w:rStyle w:val="FontStyle72"/>
          <w:i/>
          <w:sz w:val="24"/>
          <w:szCs w:val="24"/>
        </w:rPr>
        <w:t>Форма счета</w:t>
      </w:r>
    </w:p>
    <w:tbl>
      <w:tblPr>
        <w:tblStyle w:val="a6"/>
        <w:tblW w:w="0" w:type="auto"/>
        <w:tblLook w:val="04A0" w:firstRow="1" w:lastRow="0" w:firstColumn="1" w:lastColumn="0" w:noHBand="0" w:noVBand="1"/>
      </w:tblPr>
      <w:tblGrid>
        <w:gridCol w:w="1660"/>
        <w:gridCol w:w="1661"/>
        <w:gridCol w:w="1465"/>
        <w:gridCol w:w="2835"/>
      </w:tblGrid>
      <w:tr w:rsidR="004E0B0B" w:rsidRPr="00B37731" w14:paraId="77C5CB10" w14:textId="77777777" w:rsidTr="004E0B0B">
        <w:trPr>
          <w:trHeight w:val="232"/>
        </w:trPr>
        <w:tc>
          <w:tcPr>
            <w:tcW w:w="3321" w:type="dxa"/>
            <w:gridSpan w:val="2"/>
            <w:vMerge w:val="restart"/>
          </w:tcPr>
          <w:p w14:paraId="6A6F66EC"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4ECC55AF"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Банк получателя</w:t>
            </w:r>
          </w:p>
        </w:tc>
        <w:tc>
          <w:tcPr>
            <w:tcW w:w="1465" w:type="dxa"/>
          </w:tcPr>
          <w:p w14:paraId="0FFFEE46"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БИК</w:t>
            </w:r>
          </w:p>
        </w:tc>
        <w:tc>
          <w:tcPr>
            <w:tcW w:w="2835" w:type="dxa"/>
            <w:vMerge w:val="restart"/>
          </w:tcPr>
          <w:p w14:paraId="6864A2C8"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15642D96" w14:textId="77777777" w:rsidTr="004E0B0B">
        <w:trPr>
          <w:trHeight w:val="231"/>
        </w:trPr>
        <w:tc>
          <w:tcPr>
            <w:tcW w:w="3321" w:type="dxa"/>
            <w:gridSpan w:val="2"/>
            <w:vMerge/>
          </w:tcPr>
          <w:p w14:paraId="7A0C210A" w14:textId="77777777" w:rsidR="004E0B0B" w:rsidRPr="00B37731" w:rsidRDefault="004E0B0B" w:rsidP="004E0B0B">
            <w:pPr>
              <w:pStyle w:val="Style40"/>
              <w:widowControl/>
              <w:tabs>
                <w:tab w:val="left" w:leader="underscore" w:pos="9648"/>
              </w:tabs>
              <w:spacing w:line="274" w:lineRule="exact"/>
              <w:rPr>
                <w:rStyle w:val="FontStyle72"/>
                <w:sz w:val="20"/>
                <w:szCs w:val="20"/>
              </w:rPr>
            </w:pPr>
          </w:p>
        </w:tc>
        <w:tc>
          <w:tcPr>
            <w:tcW w:w="1465" w:type="dxa"/>
          </w:tcPr>
          <w:p w14:paraId="3E5C8321"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tcPr>
          <w:p w14:paraId="7E1F649F"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5C87A164" w14:textId="77777777" w:rsidTr="004E0B0B">
        <w:tc>
          <w:tcPr>
            <w:tcW w:w="1660" w:type="dxa"/>
          </w:tcPr>
          <w:p w14:paraId="3F3596DA"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ИНН</w:t>
            </w:r>
          </w:p>
        </w:tc>
        <w:tc>
          <w:tcPr>
            <w:tcW w:w="1661" w:type="dxa"/>
          </w:tcPr>
          <w:p w14:paraId="05E90E5A"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КПП</w:t>
            </w:r>
          </w:p>
        </w:tc>
        <w:tc>
          <w:tcPr>
            <w:tcW w:w="1465" w:type="dxa"/>
            <w:vMerge w:val="restart"/>
          </w:tcPr>
          <w:p w14:paraId="58D84E69"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val="restart"/>
          </w:tcPr>
          <w:p w14:paraId="7D45096D"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4AB2BEEE" w14:textId="77777777" w:rsidTr="004E0B0B">
        <w:tc>
          <w:tcPr>
            <w:tcW w:w="3321" w:type="dxa"/>
            <w:gridSpan w:val="2"/>
          </w:tcPr>
          <w:p w14:paraId="5A4770D6"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01C0B716"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1465" w:type="dxa"/>
            <w:vMerge/>
          </w:tcPr>
          <w:p w14:paraId="593C6556"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14:paraId="7D0883BC"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bl>
    <w:p w14:paraId="46537F36"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p>
    <w:p w14:paraId="0C4410CA" w14:textId="77777777" w:rsidR="004E0B0B" w:rsidRPr="00B37731" w:rsidRDefault="004E0B0B" w:rsidP="004E0B0B">
      <w:pPr>
        <w:pStyle w:val="Style40"/>
        <w:widowControl/>
        <w:tabs>
          <w:tab w:val="left" w:leader="underscore" w:pos="9648"/>
        </w:tabs>
        <w:spacing w:line="274" w:lineRule="exact"/>
        <w:rPr>
          <w:rStyle w:val="FontStyle72"/>
          <w:b/>
          <w:sz w:val="24"/>
          <w:szCs w:val="24"/>
        </w:rPr>
      </w:pPr>
      <w:r w:rsidRPr="00B37731">
        <w:rPr>
          <w:rStyle w:val="FontStyle72"/>
          <w:b/>
          <w:sz w:val="24"/>
          <w:szCs w:val="24"/>
        </w:rPr>
        <w:t>Счет на оплату №______ от _</w:t>
      </w:r>
      <w:r w:rsidR="00EB7682" w:rsidRPr="00B37731">
        <w:rPr>
          <w:rStyle w:val="FontStyle72"/>
          <w:b/>
          <w:sz w:val="24"/>
          <w:szCs w:val="24"/>
        </w:rPr>
        <w:t>_____________.</w:t>
      </w:r>
    </w:p>
    <w:p w14:paraId="2A44C484" w14:textId="77777777" w:rsidR="00EB7682" w:rsidRPr="00B37731"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14:paraId="2B33B919"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B37731" w14:paraId="785C030D" w14:textId="77777777" w:rsidTr="00EB7682">
        <w:tc>
          <w:tcPr>
            <w:tcW w:w="2093" w:type="dxa"/>
            <w:vAlign w:val="center"/>
          </w:tcPr>
          <w:p w14:paraId="7A50AFF2"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 xml:space="preserve">Поставщик </w:t>
            </w:r>
          </w:p>
        </w:tc>
        <w:tc>
          <w:tcPr>
            <w:tcW w:w="4819" w:type="dxa"/>
          </w:tcPr>
          <w:p w14:paraId="047ADC24"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B37731" w14:paraId="6A0808E6" w14:textId="77777777" w:rsidTr="00EB7682">
        <w:tc>
          <w:tcPr>
            <w:tcW w:w="2093" w:type="dxa"/>
            <w:vAlign w:val="center"/>
          </w:tcPr>
          <w:p w14:paraId="7CEE0FD7"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4819" w:type="dxa"/>
          </w:tcPr>
          <w:p w14:paraId="53E2B0B4" w14:textId="77777777" w:rsidR="00104E25" w:rsidRPr="00B37731" w:rsidRDefault="00104E25" w:rsidP="004E0B0B">
            <w:pPr>
              <w:pStyle w:val="Style40"/>
              <w:widowControl/>
              <w:tabs>
                <w:tab w:val="left" w:leader="underscore" w:pos="9648"/>
              </w:tabs>
              <w:spacing w:line="274" w:lineRule="exact"/>
              <w:rPr>
                <w:rStyle w:val="FontStyle72"/>
                <w:b/>
                <w:sz w:val="20"/>
                <w:szCs w:val="20"/>
              </w:rPr>
            </w:pPr>
          </w:p>
          <w:p w14:paraId="3AA1BE23"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514A44A2"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p w14:paraId="2937D5F7" w14:textId="77777777" w:rsidR="00EB7682" w:rsidRPr="00B37731" w:rsidRDefault="00EB7682" w:rsidP="00FF5457">
      <w:pPr>
        <w:pStyle w:val="Style41"/>
        <w:widowControl/>
        <w:tabs>
          <w:tab w:val="left" w:pos="4757"/>
        </w:tabs>
        <w:spacing w:before="82"/>
        <w:ind w:right="1320"/>
        <w:jc w:val="center"/>
        <w:rPr>
          <w:rStyle w:val="FontStyle74"/>
          <w:sz w:val="24"/>
          <w:szCs w:val="24"/>
        </w:rPr>
      </w:pPr>
    </w:p>
    <w:tbl>
      <w:tblPr>
        <w:tblStyle w:val="a6"/>
        <w:tblW w:w="0" w:type="auto"/>
        <w:tblLayout w:type="fixed"/>
        <w:tblLook w:val="04A0" w:firstRow="1" w:lastRow="0" w:firstColumn="1" w:lastColumn="0" w:noHBand="0" w:noVBand="1"/>
      </w:tblPr>
      <w:tblGrid>
        <w:gridCol w:w="543"/>
        <w:gridCol w:w="5445"/>
        <w:gridCol w:w="2593"/>
      </w:tblGrid>
      <w:tr w:rsidR="00EB7682" w:rsidRPr="00B37731" w14:paraId="34CA777A" w14:textId="77777777" w:rsidTr="007875AD">
        <w:trPr>
          <w:trHeight w:val="300"/>
        </w:trPr>
        <w:tc>
          <w:tcPr>
            <w:tcW w:w="543" w:type="dxa"/>
          </w:tcPr>
          <w:p w14:paraId="5E1839C6" w14:textId="77777777" w:rsidR="00EB7682" w:rsidRPr="00B37731" w:rsidRDefault="00EB7682" w:rsidP="00FF5457">
            <w:pPr>
              <w:pStyle w:val="Style41"/>
              <w:widowControl/>
              <w:tabs>
                <w:tab w:val="left" w:pos="4757"/>
              </w:tabs>
              <w:spacing w:before="82"/>
              <w:ind w:right="1320"/>
              <w:jc w:val="center"/>
              <w:rPr>
                <w:rStyle w:val="FontStyle74"/>
                <w:b/>
                <w:sz w:val="20"/>
                <w:szCs w:val="20"/>
              </w:rPr>
            </w:pPr>
          </w:p>
        </w:tc>
        <w:tc>
          <w:tcPr>
            <w:tcW w:w="5445" w:type="dxa"/>
          </w:tcPr>
          <w:p w14:paraId="626D40FC"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Наименование</w:t>
            </w:r>
          </w:p>
        </w:tc>
        <w:tc>
          <w:tcPr>
            <w:tcW w:w="2593" w:type="dxa"/>
          </w:tcPr>
          <w:p w14:paraId="1462FE82"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Сумма</w:t>
            </w:r>
          </w:p>
        </w:tc>
      </w:tr>
      <w:tr w:rsidR="00EB7682" w:rsidRPr="00B37731" w14:paraId="7451224D" w14:textId="77777777" w:rsidTr="007875AD">
        <w:trPr>
          <w:trHeight w:val="517"/>
        </w:trPr>
        <w:tc>
          <w:tcPr>
            <w:tcW w:w="543" w:type="dxa"/>
          </w:tcPr>
          <w:p w14:paraId="56564A47"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1</w:t>
            </w:r>
          </w:p>
        </w:tc>
        <w:tc>
          <w:tcPr>
            <w:tcW w:w="5445" w:type="dxa"/>
          </w:tcPr>
          <w:p w14:paraId="476C6028" w14:textId="77777777" w:rsidR="00EB7682" w:rsidRPr="00B37731" w:rsidRDefault="00EB7682" w:rsidP="00EB7682">
            <w:pPr>
              <w:pStyle w:val="Style41"/>
              <w:widowControl/>
              <w:tabs>
                <w:tab w:val="left" w:pos="4757"/>
              </w:tabs>
              <w:spacing w:before="82"/>
              <w:ind w:right="146"/>
              <w:jc w:val="left"/>
              <w:rPr>
                <w:rStyle w:val="FontStyle74"/>
                <w:sz w:val="20"/>
                <w:szCs w:val="20"/>
              </w:rPr>
            </w:pPr>
            <w:r w:rsidRPr="00B37731">
              <w:rPr>
                <w:rStyle w:val="FontStyle74"/>
                <w:sz w:val="20"/>
                <w:szCs w:val="20"/>
              </w:rPr>
              <w:t>За выполнение работы по этапу №___, по объекту _____________, Договор №______ от ____________,</w:t>
            </w:r>
          </w:p>
        </w:tc>
        <w:tc>
          <w:tcPr>
            <w:tcW w:w="2593" w:type="dxa"/>
          </w:tcPr>
          <w:p w14:paraId="23B1BA9F"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461DAA0A" w14:textId="77777777" w:rsidTr="007875AD">
        <w:trPr>
          <w:trHeight w:val="529"/>
        </w:trPr>
        <w:tc>
          <w:tcPr>
            <w:tcW w:w="543" w:type="dxa"/>
            <w:tcBorders>
              <w:bottom w:val="single" w:sz="4" w:space="0" w:color="auto"/>
              <w:right w:val="single" w:sz="6" w:space="0" w:color="auto"/>
            </w:tcBorders>
          </w:tcPr>
          <w:p w14:paraId="679DDB2E" w14:textId="77777777" w:rsidR="00EB7682" w:rsidRPr="00B37731" w:rsidRDefault="00E63FD0"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2</w:t>
            </w:r>
          </w:p>
        </w:tc>
        <w:tc>
          <w:tcPr>
            <w:tcW w:w="5445" w:type="dxa"/>
            <w:tcBorders>
              <w:left w:val="single" w:sz="6" w:space="0" w:color="auto"/>
              <w:bottom w:val="single" w:sz="4" w:space="0" w:color="auto"/>
              <w:right w:val="single" w:sz="6" w:space="0" w:color="auto"/>
            </w:tcBorders>
          </w:tcPr>
          <w:p w14:paraId="2DEE739D" w14:textId="77777777" w:rsidR="00EB7682" w:rsidRPr="00B37731" w:rsidRDefault="00EB7682" w:rsidP="00EB7682">
            <w:pPr>
              <w:pStyle w:val="Style41"/>
              <w:widowControl/>
              <w:tabs>
                <w:tab w:val="left" w:pos="4757"/>
                <w:tab w:val="left" w:pos="5141"/>
              </w:tabs>
              <w:spacing w:before="82"/>
              <w:ind w:right="146"/>
              <w:jc w:val="left"/>
              <w:rPr>
                <w:rStyle w:val="FontStyle74"/>
                <w:sz w:val="20"/>
                <w:szCs w:val="20"/>
              </w:rPr>
            </w:pPr>
            <w:r w:rsidRPr="00B37731">
              <w:rPr>
                <w:rStyle w:val="FontStyle74"/>
                <w:sz w:val="20"/>
                <w:szCs w:val="20"/>
              </w:rPr>
              <w:t xml:space="preserve">Удержание (5%) в качестве </w:t>
            </w:r>
            <w:r w:rsidR="001A37E9" w:rsidRPr="001A37E9">
              <w:rPr>
                <w:spacing w:val="-20"/>
                <w:sz w:val="20"/>
                <w:szCs w:val="20"/>
              </w:rPr>
              <w:t>обеспечения исполнения обязательств гарантийного периода</w:t>
            </w:r>
            <w:r w:rsidRPr="00B37731">
              <w:rPr>
                <w:rStyle w:val="FontStyle74"/>
                <w:sz w:val="20"/>
                <w:szCs w:val="20"/>
              </w:rPr>
              <w:t xml:space="preserve"> согласно пункту ________ договора</w:t>
            </w:r>
            <w:r w:rsidR="001A37E9">
              <w:rPr>
                <w:rStyle w:val="FontStyle74"/>
                <w:sz w:val="20"/>
                <w:szCs w:val="20"/>
              </w:rPr>
              <w:t xml:space="preserve">  </w:t>
            </w:r>
          </w:p>
        </w:tc>
        <w:tc>
          <w:tcPr>
            <w:tcW w:w="2593" w:type="dxa"/>
            <w:tcBorders>
              <w:left w:val="single" w:sz="6" w:space="0" w:color="auto"/>
              <w:bottom w:val="single" w:sz="4" w:space="0" w:color="auto"/>
            </w:tcBorders>
          </w:tcPr>
          <w:p w14:paraId="2FD62A33"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4701D39A" w14:textId="77777777" w:rsidTr="007875AD">
        <w:trPr>
          <w:trHeight w:val="886"/>
        </w:trPr>
        <w:tc>
          <w:tcPr>
            <w:tcW w:w="543" w:type="dxa"/>
            <w:tcBorders>
              <w:top w:val="single" w:sz="4" w:space="0" w:color="auto"/>
              <w:left w:val="nil"/>
              <w:bottom w:val="nil"/>
              <w:right w:val="nil"/>
            </w:tcBorders>
          </w:tcPr>
          <w:p w14:paraId="7B110E5B"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5860B942"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11B01117"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Итого:</w:t>
            </w:r>
          </w:p>
          <w:p w14:paraId="2A8C595A" w14:textId="77777777" w:rsidR="00104E25" w:rsidRPr="00BB283B" w:rsidRDefault="00EB7682" w:rsidP="00104E25">
            <w:pPr>
              <w:pStyle w:val="Style41"/>
              <w:widowControl/>
              <w:tabs>
                <w:tab w:val="left" w:pos="4757"/>
              </w:tabs>
              <w:spacing w:before="82"/>
              <w:ind w:right="571"/>
              <w:jc w:val="left"/>
              <w:rPr>
                <w:rStyle w:val="FontStyle74"/>
                <w:i/>
                <w:sz w:val="20"/>
                <w:szCs w:val="20"/>
              </w:rPr>
            </w:pPr>
            <w:r w:rsidRPr="00BB283B">
              <w:rPr>
                <w:rStyle w:val="FontStyle74"/>
                <w:i/>
                <w:sz w:val="20"/>
                <w:szCs w:val="20"/>
              </w:rPr>
              <w:t xml:space="preserve">Кроме </w:t>
            </w:r>
            <w:r w:rsidR="00BB283B">
              <w:rPr>
                <w:rStyle w:val="FontStyle74"/>
                <w:i/>
                <w:sz w:val="20"/>
                <w:szCs w:val="20"/>
              </w:rPr>
              <w:t xml:space="preserve"> </w:t>
            </w:r>
            <w:r w:rsidRPr="00BB283B">
              <w:rPr>
                <w:rStyle w:val="FontStyle74"/>
                <w:i/>
                <w:sz w:val="20"/>
                <w:szCs w:val="20"/>
              </w:rPr>
              <w:t xml:space="preserve">того </w:t>
            </w:r>
            <w:r w:rsidR="00BB283B">
              <w:rPr>
                <w:rStyle w:val="FontStyle74"/>
                <w:i/>
                <w:sz w:val="20"/>
                <w:szCs w:val="20"/>
              </w:rPr>
              <w:t xml:space="preserve"> </w:t>
            </w:r>
            <w:r w:rsidRPr="00BB283B">
              <w:rPr>
                <w:rStyle w:val="FontStyle74"/>
                <w:i/>
                <w:sz w:val="20"/>
                <w:szCs w:val="20"/>
              </w:rPr>
              <w:t>НДС</w:t>
            </w:r>
            <w:r w:rsidR="00BB283B">
              <w:rPr>
                <w:rStyle w:val="a5"/>
                <w:i/>
                <w:spacing w:val="-20"/>
                <w:sz w:val="20"/>
                <w:szCs w:val="20"/>
              </w:rPr>
              <w:footnoteReference w:id="22"/>
            </w:r>
            <w:r w:rsidRPr="00BB283B">
              <w:rPr>
                <w:rStyle w:val="FontStyle74"/>
                <w:i/>
                <w:sz w:val="20"/>
                <w:szCs w:val="20"/>
              </w:rPr>
              <w:t>:</w:t>
            </w:r>
          </w:p>
          <w:p w14:paraId="654C9BCC" w14:textId="77777777" w:rsidR="00104E25" w:rsidRPr="00B37731" w:rsidRDefault="00104E25" w:rsidP="00104E25">
            <w:pPr>
              <w:pStyle w:val="Style41"/>
              <w:widowControl/>
              <w:tabs>
                <w:tab w:val="left" w:pos="4757"/>
              </w:tabs>
              <w:spacing w:before="82"/>
              <w:ind w:right="571"/>
              <w:jc w:val="left"/>
              <w:rPr>
                <w:rStyle w:val="FontStyle74"/>
                <w:sz w:val="20"/>
                <w:szCs w:val="20"/>
              </w:rPr>
            </w:pPr>
            <w:r w:rsidRPr="00B37731">
              <w:rPr>
                <w:rStyle w:val="FontStyle74"/>
                <w:sz w:val="20"/>
                <w:szCs w:val="20"/>
              </w:rPr>
              <w:t>Всего к оплате:</w:t>
            </w:r>
          </w:p>
        </w:tc>
      </w:tr>
    </w:tbl>
    <w:p w14:paraId="2C1F8367" w14:textId="77777777" w:rsidR="00EB7682"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Всего  наименований пунктов _____,</w:t>
      </w:r>
    </w:p>
    <w:p w14:paraId="5000D2B2"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На сумму _______________ руб.</w:t>
      </w:r>
    </w:p>
    <w:p w14:paraId="4A9FCD0E"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p>
    <w:p w14:paraId="6F8A7C7B"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Сумма прописью</w:t>
      </w:r>
    </w:p>
    <w:p w14:paraId="2ED67831"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_______________________________________</w:t>
      </w:r>
    </w:p>
    <w:p w14:paraId="74CDACDD"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116D9BEA"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Руководитель организации                                              Главный бухгалтер</w:t>
      </w:r>
    </w:p>
    <w:p w14:paraId="35031CC7"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5373BDAE"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 /_____________/                    ______________________ /____________/</w:t>
      </w:r>
    </w:p>
    <w:p w14:paraId="1A40AFAE" w14:textId="77777777" w:rsidR="00104E25" w:rsidRPr="00B37731" w:rsidRDefault="00104E25" w:rsidP="00104E25">
      <w:pPr>
        <w:pStyle w:val="Style41"/>
        <w:widowControl/>
        <w:tabs>
          <w:tab w:val="left" w:pos="4757"/>
        </w:tabs>
        <w:spacing w:before="82"/>
        <w:ind w:right="1321"/>
        <w:contextualSpacing/>
        <w:rPr>
          <w:rStyle w:val="FontStyle74"/>
          <w:b/>
          <w:sz w:val="24"/>
          <w:szCs w:val="24"/>
        </w:rPr>
      </w:pPr>
    </w:p>
    <w:p w14:paraId="3EA0562A" w14:textId="77777777" w:rsidR="00104E25" w:rsidRPr="00B37731" w:rsidRDefault="00104E25" w:rsidP="00104E25">
      <w:pPr>
        <w:pStyle w:val="Style41"/>
        <w:widowControl/>
        <w:tabs>
          <w:tab w:val="left" w:pos="4757"/>
        </w:tabs>
        <w:spacing w:before="82"/>
        <w:ind w:right="-32"/>
        <w:contextualSpacing/>
        <w:rPr>
          <w:rStyle w:val="FontStyle74"/>
          <w:b/>
          <w:sz w:val="24"/>
          <w:szCs w:val="24"/>
        </w:rPr>
      </w:pPr>
      <w:r w:rsidRPr="00B37731">
        <w:rPr>
          <w:rStyle w:val="FontStyle74"/>
          <w:b/>
          <w:sz w:val="24"/>
          <w:szCs w:val="24"/>
        </w:rPr>
        <w:t>________________________________________________________________________________________________</w:t>
      </w:r>
    </w:p>
    <w:p w14:paraId="28166CB0" w14:textId="77777777" w:rsidR="00104E25" w:rsidRPr="00B37731" w:rsidRDefault="00104E25" w:rsidP="00AF004C">
      <w:pPr>
        <w:pStyle w:val="Style41"/>
        <w:widowControl/>
        <w:tabs>
          <w:tab w:val="left" w:pos="4757"/>
        </w:tabs>
        <w:spacing w:before="82"/>
        <w:ind w:right="-32"/>
        <w:contextualSpacing/>
        <w:jc w:val="center"/>
        <w:rPr>
          <w:rStyle w:val="FontStyle74"/>
          <w:b/>
          <w:sz w:val="24"/>
          <w:szCs w:val="24"/>
        </w:rPr>
      </w:pPr>
    </w:p>
    <w:p w14:paraId="7F547732" w14:textId="77777777" w:rsidR="007875AD" w:rsidRPr="00B37731" w:rsidRDefault="007875AD" w:rsidP="007875AD">
      <w:pPr>
        <w:pStyle w:val="Style40"/>
        <w:widowControl/>
        <w:tabs>
          <w:tab w:val="left" w:leader="underscore" w:pos="9648"/>
        </w:tabs>
        <w:contextualSpacing/>
        <w:jc w:val="center"/>
        <w:rPr>
          <w:rStyle w:val="FontStyle72"/>
          <w:b/>
          <w:sz w:val="28"/>
          <w:szCs w:val="28"/>
        </w:rPr>
      </w:pPr>
      <w:r w:rsidRPr="00B37731">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B37731" w14:paraId="678CC210" w14:textId="77777777" w:rsidTr="00F61991">
        <w:tc>
          <w:tcPr>
            <w:tcW w:w="5245" w:type="dxa"/>
            <w:vAlign w:val="center"/>
          </w:tcPr>
          <w:p w14:paraId="666DC281" w14:textId="77777777" w:rsidR="007875AD" w:rsidRPr="00B37731" w:rsidRDefault="007875AD" w:rsidP="00F61991">
            <w:pPr>
              <w:rPr>
                <w:b/>
                <w:sz w:val="28"/>
                <w:szCs w:val="28"/>
              </w:rPr>
            </w:pPr>
            <w:r w:rsidRPr="00B37731">
              <w:rPr>
                <w:b/>
                <w:sz w:val="28"/>
                <w:szCs w:val="28"/>
              </w:rPr>
              <w:t>Заказчик</w:t>
            </w:r>
          </w:p>
          <w:p w14:paraId="1BCBCD1F" w14:textId="77777777" w:rsidR="007875AD" w:rsidRPr="00B37731" w:rsidRDefault="007875AD" w:rsidP="00F61991">
            <w:pPr>
              <w:rPr>
                <w:rStyle w:val="ac"/>
                <w:b w:val="0"/>
                <w:bCs/>
                <w:sz w:val="28"/>
                <w:szCs w:val="28"/>
              </w:rPr>
            </w:pPr>
            <w:r w:rsidRPr="00B37731">
              <w:rPr>
                <w:sz w:val="28"/>
                <w:szCs w:val="28"/>
              </w:rPr>
              <w:t>АО «ОЭЗ ППТ «Липецк»</w:t>
            </w:r>
          </w:p>
          <w:p w14:paraId="7488D435" w14:textId="77777777" w:rsidR="007875AD" w:rsidRPr="00B37731" w:rsidRDefault="007875AD" w:rsidP="00F61991">
            <w:pPr>
              <w:rPr>
                <w:b/>
                <w:sz w:val="28"/>
                <w:szCs w:val="28"/>
              </w:rPr>
            </w:pPr>
            <w:r w:rsidRPr="00B37731">
              <w:rPr>
                <w:b/>
                <w:sz w:val="28"/>
                <w:szCs w:val="28"/>
              </w:rPr>
              <w:t>_______________________</w:t>
            </w:r>
          </w:p>
        </w:tc>
        <w:tc>
          <w:tcPr>
            <w:tcW w:w="5015" w:type="dxa"/>
          </w:tcPr>
          <w:p w14:paraId="4041ED11" w14:textId="77777777" w:rsidR="007875AD" w:rsidRPr="00B37731" w:rsidRDefault="007875AD" w:rsidP="00F61991">
            <w:pPr>
              <w:ind w:firstLine="34"/>
              <w:rPr>
                <w:sz w:val="28"/>
                <w:szCs w:val="28"/>
              </w:rPr>
            </w:pPr>
            <w:r w:rsidRPr="00B37731">
              <w:rPr>
                <w:rStyle w:val="FontStyle59"/>
                <w:b/>
                <w:sz w:val="28"/>
                <w:szCs w:val="28"/>
              </w:rPr>
              <w:t>Подрядчик</w:t>
            </w:r>
            <w:r w:rsidRPr="00B37731">
              <w:rPr>
                <w:sz w:val="28"/>
                <w:szCs w:val="28"/>
              </w:rPr>
              <w:t xml:space="preserve"> </w:t>
            </w:r>
          </w:p>
          <w:p w14:paraId="3C3069BC" w14:textId="77777777" w:rsidR="007875AD" w:rsidRPr="00B37731" w:rsidRDefault="007875AD" w:rsidP="00F61991">
            <w:pPr>
              <w:ind w:firstLine="34"/>
              <w:rPr>
                <w:sz w:val="28"/>
                <w:szCs w:val="28"/>
              </w:rPr>
            </w:pPr>
            <w:r w:rsidRPr="00B37731">
              <w:rPr>
                <w:sz w:val="28"/>
                <w:szCs w:val="28"/>
              </w:rPr>
              <w:t>____________________</w:t>
            </w:r>
          </w:p>
          <w:p w14:paraId="285532DB" w14:textId="77777777" w:rsidR="007875AD" w:rsidRPr="00B37731" w:rsidRDefault="007875AD" w:rsidP="00F61991">
            <w:pPr>
              <w:ind w:firstLine="34"/>
              <w:rPr>
                <w:sz w:val="28"/>
                <w:szCs w:val="28"/>
              </w:rPr>
            </w:pPr>
            <w:r w:rsidRPr="00B37731">
              <w:rPr>
                <w:sz w:val="28"/>
                <w:szCs w:val="28"/>
              </w:rPr>
              <w:t>____________________</w:t>
            </w:r>
          </w:p>
        </w:tc>
      </w:tr>
      <w:tr w:rsidR="007875AD" w:rsidRPr="00B37731" w14:paraId="3ACE4247" w14:textId="77777777" w:rsidTr="00F61991">
        <w:tc>
          <w:tcPr>
            <w:tcW w:w="5245" w:type="dxa"/>
          </w:tcPr>
          <w:p w14:paraId="1DFDDD18" w14:textId="77777777" w:rsidR="007875AD" w:rsidRPr="00B37731" w:rsidRDefault="007875AD" w:rsidP="00F61991">
            <w:pPr>
              <w:rPr>
                <w:sz w:val="28"/>
                <w:szCs w:val="28"/>
              </w:rPr>
            </w:pPr>
            <w:r w:rsidRPr="00B37731">
              <w:rPr>
                <w:sz w:val="28"/>
                <w:szCs w:val="28"/>
              </w:rPr>
              <w:t>______________ /_________ /</w:t>
            </w:r>
          </w:p>
        </w:tc>
        <w:tc>
          <w:tcPr>
            <w:tcW w:w="5015" w:type="dxa"/>
          </w:tcPr>
          <w:p w14:paraId="2F17B02C" w14:textId="77777777" w:rsidR="007875AD" w:rsidRPr="00B37731" w:rsidRDefault="007875AD" w:rsidP="00F61991">
            <w:pPr>
              <w:rPr>
                <w:sz w:val="28"/>
                <w:szCs w:val="28"/>
              </w:rPr>
            </w:pPr>
            <w:r w:rsidRPr="00B37731">
              <w:rPr>
                <w:sz w:val="28"/>
                <w:szCs w:val="28"/>
              </w:rPr>
              <w:t xml:space="preserve">_________________ /_________ / </w:t>
            </w:r>
          </w:p>
        </w:tc>
      </w:tr>
    </w:tbl>
    <w:p w14:paraId="15D183C6" w14:textId="77777777" w:rsidR="00104E25" w:rsidRPr="00F74356"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F74356" w:rsidSect="00BA44D8">
          <w:footerReference w:type="even" r:id="rId12"/>
          <w:footerReference w:type="default" r:id="rId13"/>
          <w:type w:val="continuous"/>
          <w:pgSz w:w="11905" w:h="16837"/>
          <w:pgMar w:top="1137" w:right="1095" w:bottom="1260" w:left="1061" w:header="720" w:footer="720" w:gutter="0"/>
          <w:cols w:space="60"/>
          <w:noEndnote/>
        </w:sectPr>
      </w:pPr>
    </w:p>
    <w:p w14:paraId="21B8FE93" w14:textId="77777777" w:rsidR="00FF5457" w:rsidRPr="00F74356" w:rsidRDefault="00FF5457" w:rsidP="00FF5457">
      <w:pPr>
        <w:widowControl/>
        <w:spacing w:line="1" w:lineRule="exact"/>
        <w:rPr>
          <w:sz w:val="2"/>
          <w:szCs w:val="2"/>
        </w:rPr>
      </w:pPr>
    </w:p>
    <w:p w14:paraId="510B175B" w14:textId="77777777" w:rsidR="00FF5457" w:rsidRPr="00F74356" w:rsidRDefault="00FF5457" w:rsidP="00FF5457">
      <w:pPr>
        <w:pStyle w:val="Style16"/>
        <w:widowControl/>
        <w:jc w:val="both"/>
        <w:rPr>
          <w:rStyle w:val="FontStyle62"/>
        </w:rPr>
        <w:sectPr w:rsidR="00FF5457" w:rsidRPr="00F74356" w:rsidSect="00BA44D8">
          <w:footerReference w:type="even" r:id="rId14"/>
          <w:footerReference w:type="default" r:id="rId15"/>
          <w:pgSz w:w="11905" w:h="16837"/>
          <w:pgMar w:top="1387" w:right="1176" w:bottom="1440" w:left="994" w:header="720" w:footer="720" w:gutter="0"/>
          <w:cols w:space="720"/>
          <w:noEndnote/>
        </w:sectPr>
      </w:pPr>
    </w:p>
    <w:p w14:paraId="318BE29D" w14:textId="77777777" w:rsidR="00104E25" w:rsidRPr="00F74356" w:rsidRDefault="00CA3DC0" w:rsidP="00104E25">
      <w:pPr>
        <w:pStyle w:val="Style40"/>
        <w:widowControl/>
        <w:spacing w:before="53" w:line="274" w:lineRule="exact"/>
        <w:jc w:val="right"/>
        <w:rPr>
          <w:rStyle w:val="FontStyle72"/>
        </w:rPr>
      </w:pPr>
      <w:r w:rsidRPr="00F74356">
        <w:rPr>
          <w:rStyle w:val="FontStyle72"/>
        </w:rPr>
        <w:t>Приложение № 6</w:t>
      </w:r>
    </w:p>
    <w:p w14:paraId="5E8171BB" w14:textId="77777777"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26F504D4" w14:textId="77777777" w:rsidR="00104E25" w:rsidRPr="007875AD" w:rsidRDefault="00104E25" w:rsidP="00104E25">
      <w:pPr>
        <w:pStyle w:val="Style5"/>
        <w:widowControl/>
        <w:spacing w:line="240" w:lineRule="auto"/>
        <w:jc w:val="center"/>
        <w:rPr>
          <w:rStyle w:val="FontStyle59"/>
          <w:sz w:val="28"/>
          <w:szCs w:val="28"/>
        </w:rPr>
      </w:pPr>
    </w:p>
    <w:p w14:paraId="20C6F017" w14:textId="77777777" w:rsidR="00AF004C" w:rsidRPr="007875AD" w:rsidRDefault="00AF004C" w:rsidP="00104E25">
      <w:pPr>
        <w:pStyle w:val="Style5"/>
        <w:widowControl/>
        <w:spacing w:line="240" w:lineRule="auto"/>
        <w:jc w:val="center"/>
        <w:rPr>
          <w:rStyle w:val="FontStyle59"/>
          <w:sz w:val="28"/>
          <w:szCs w:val="28"/>
        </w:rPr>
      </w:pPr>
    </w:p>
    <w:p w14:paraId="0AF5693E" w14:textId="77777777"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r w:rsidR="00AF004C" w:rsidRPr="007875AD">
        <w:rPr>
          <w:rStyle w:val="a5"/>
          <w:sz w:val="28"/>
          <w:szCs w:val="28"/>
        </w:rPr>
        <w:footnoteReference w:id="23"/>
      </w:r>
    </w:p>
    <w:p w14:paraId="03D31C8F" w14:textId="77777777" w:rsidR="00104E25" w:rsidRPr="007875AD" w:rsidRDefault="00104E25" w:rsidP="00104E25">
      <w:pPr>
        <w:pStyle w:val="Style5"/>
        <w:widowControl/>
        <w:spacing w:line="240" w:lineRule="auto"/>
        <w:jc w:val="center"/>
        <w:rPr>
          <w:rStyle w:val="FontStyle59"/>
          <w:sz w:val="28"/>
          <w:szCs w:val="28"/>
        </w:rPr>
      </w:pPr>
    </w:p>
    <w:p w14:paraId="54FB53CB" w14:textId="77777777" w:rsidR="00104E25" w:rsidRPr="007875AD" w:rsidRDefault="00104E25" w:rsidP="00104E25">
      <w:pPr>
        <w:pStyle w:val="Style5"/>
        <w:widowControl/>
        <w:spacing w:line="240" w:lineRule="auto"/>
        <w:jc w:val="center"/>
        <w:rPr>
          <w:rStyle w:val="FontStyle59"/>
          <w:sz w:val="28"/>
          <w:szCs w:val="28"/>
        </w:rPr>
      </w:pPr>
    </w:p>
    <w:p w14:paraId="48CA7547"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A01F92A"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58C087F7"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6D2CE20C"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6DE8E5F6"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ACAF519"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772974C1"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0C71048E" w14:textId="77777777" w:rsidR="00104E25" w:rsidRPr="007875AD" w:rsidRDefault="00104E25" w:rsidP="00104E25">
      <w:pPr>
        <w:pStyle w:val="Style5"/>
        <w:widowControl/>
        <w:spacing w:line="240" w:lineRule="auto"/>
        <w:jc w:val="center"/>
        <w:rPr>
          <w:rStyle w:val="FontStyle59"/>
          <w:sz w:val="28"/>
          <w:szCs w:val="28"/>
        </w:rPr>
      </w:pPr>
    </w:p>
    <w:p w14:paraId="66C8798D" w14:textId="77777777" w:rsidR="00104E25" w:rsidRPr="007875AD" w:rsidRDefault="00104E25" w:rsidP="00104E25">
      <w:pPr>
        <w:pStyle w:val="Style5"/>
        <w:widowControl/>
        <w:spacing w:line="240" w:lineRule="auto"/>
        <w:jc w:val="center"/>
        <w:rPr>
          <w:rStyle w:val="FontStyle59"/>
          <w:sz w:val="28"/>
          <w:szCs w:val="28"/>
        </w:rPr>
      </w:pPr>
    </w:p>
    <w:p w14:paraId="33EBF861" w14:textId="77777777" w:rsidR="00104E25" w:rsidRPr="007875AD" w:rsidRDefault="00104E25" w:rsidP="00104E25">
      <w:pPr>
        <w:pStyle w:val="Style5"/>
        <w:widowControl/>
        <w:spacing w:line="240" w:lineRule="auto"/>
        <w:jc w:val="center"/>
        <w:rPr>
          <w:rStyle w:val="FontStyle59"/>
          <w:sz w:val="28"/>
          <w:szCs w:val="28"/>
        </w:rPr>
      </w:pPr>
    </w:p>
    <w:p w14:paraId="7EA47920" w14:textId="77777777" w:rsidR="00104E25" w:rsidRPr="007875AD" w:rsidRDefault="00104E25" w:rsidP="00104E25">
      <w:pPr>
        <w:pStyle w:val="Style5"/>
        <w:widowControl/>
        <w:spacing w:line="240" w:lineRule="auto"/>
        <w:jc w:val="center"/>
        <w:rPr>
          <w:rStyle w:val="FontStyle59"/>
          <w:sz w:val="28"/>
          <w:szCs w:val="28"/>
        </w:rPr>
      </w:pPr>
    </w:p>
    <w:p w14:paraId="06C7C34E" w14:textId="77777777" w:rsidR="00104E25" w:rsidRPr="007875AD" w:rsidRDefault="00104E25" w:rsidP="00104E25">
      <w:pPr>
        <w:pStyle w:val="Style5"/>
        <w:widowControl/>
        <w:spacing w:line="240" w:lineRule="auto"/>
        <w:jc w:val="center"/>
        <w:rPr>
          <w:rStyle w:val="FontStyle59"/>
          <w:sz w:val="28"/>
          <w:szCs w:val="28"/>
        </w:rPr>
      </w:pPr>
    </w:p>
    <w:p w14:paraId="389C326C" w14:textId="77777777"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160B8915" w14:textId="77777777" w:rsidTr="00F61991">
        <w:tc>
          <w:tcPr>
            <w:tcW w:w="5245" w:type="dxa"/>
            <w:vAlign w:val="center"/>
          </w:tcPr>
          <w:p w14:paraId="5B471DB8" w14:textId="77777777" w:rsidR="007875AD" w:rsidRPr="00CD24F4" w:rsidRDefault="007875AD" w:rsidP="00F61991">
            <w:pPr>
              <w:rPr>
                <w:b/>
                <w:sz w:val="28"/>
                <w:szCs w:val="28"/>
              </w:rPr>
            </w:pPr>
            <w:r w:rsidRPr="00CD24F4">
              <w:rPr>
                <w:b/>
                <w:sz w:val="28"/>
                <w:szCs w:val="28"/>
              </w:rPr>
              <w:t>Заказчик</w:t>
            </w:r>
          </w:p>
          <w:p w14:paraId="524BF66E" w14:textId="77777777" w:rsidR="007875AD" w:rsidRPr="00CD24F4" w:rsidRDefault="007875AD" w:rsidP="00F61991">
            <w:pPr>
              <w:rPr>
                <w:rStyle w:val="ac"/>
                <w:b w:val="0"/>
                <w:bCs/>
                <w:sz w:val="28"/>
                <w:szCs w:val="28"/>
              </w:rPr>
            </w:pPr>
            <w:r w:rsidRPr="00CD24F4">
              <w:rPr>
                <w:sz w:val="28"/>
                <w:szCs w:val="28"/>
              </w:rPr>
              <w:t>АО «ОЭЗ ППТ «Липецк»</w:t>
            </w:r>
          </w:p>
          <w:p w14:paraId="4739CAF4" w14:textId="77777777" w:rsidR="007875AD" w:rsidRPr="00CD24F4" w:rsidRDefault="007875AD" w:rsidP="00F61991">
            <w:pPr>
              <w:rPr>
                <w:b/>
                <w:sz w:val="28"/>
                <w:szCs w:val="28"/>
              </w:rPr>
            </w:pPr>
            <w:r>
              <w:rPr>
                <w:b/>
                <w:sz w:val="28"/>
                <w:szCs w:val="28"/>
              </w:rPr>
              <w:t>_______________________</w:t>
            </w:r>
          </w:p>
        </w:tc>
        <w:tc>
          <w:tcPr>
            <w:tcW w:w="5015" w:type="dxa"/>
          </w:tcPr>
          <w:p w14:paraId="0F2BC930"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1DD1E20C" w14:textId="77777777" w:rsidR="007875AD" w:rsidRDefault="007875AD" w:rsidP="00F61991">
            <w:pPr>
              <w:ind w:firstLine="34"/>
              <w:rPr>
                <w:sz w:val="28"/>
                <w:szCs w:val="28"/>
              </w:rPr>
            </w:pPr>
            <w:r>
              <w:rPr>
                <w:sz w:val="28"/>
                <w:szCs w:val="28"/>
              </w:rPr>
              <w:t>____________________</w:t>
            </w:r>
          </w:p>
          <w:p w14:paraId="17D9B543" w14:textId="77777777" w:rsidR="007875AD" w:rsidRPr="00CD24F4" w:rsidRDefault="007875AD" w:rsidP="00F61991">
            <w:pPr>
              <w:ind w:firstLine="34"/>
              <w:rPr>
                <w:sz w:val="28"/>
                <w:szCs w:val="28"/>
              </w:rPr>
            </w:pPr>
            <w:r>
              <w:rPr>
                <w:sz w:val="28"/>
                <w:szCs w:val="28"/>
              </w:rPr>
              <w:t>____________________</w:t>
            </w:r>
          </w:p>
        </w:tc>
      </w:tr>
      <w:tr w:rsidR="007875AD" w:rsidRPr="00CD24F4" w14:paraId="38E9A6AD" w14:textId="77777777" w:rsidTr="00F61991">
        <w:tc>
          <w:tcPr>
            <w:tcW w:w="5245" w:type="dxa"/>
          </w:tcPr>
          <w:p w14:paraId="5396B7E1" w14:textId="77777777" w:rsidR="007875AD" w:rsidRPr="00CD24F4" w:rsidRDefault="007875AD" w:rsidP="00F61991">
            <w:pPr>
              <w:rPr>
                <w:sz w:val="28"/>
                <w:szCs w:val="28"/>
              </w:rPr>
            </w:pPr>
          </w:p>
          <w:p w14:paraId="581916FE"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5593E976" w14:textId="77777777" w:rsidR="007875AD" w:rsidRPr="00CD24F4" w:rsidRDefault="007875AD" w:rsidP="00F61991">
            <w:pPr>
              <w:rPr>
                <w:sz w:val="28"/>
                <w:szCs w:val="28"/>
              </w:rPr>
            </w:pPr>
          </w:p>
          <w:p w14:paraId="26702FE2"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6AC0FD0" w14:textId="77777777" w:rsidR="00104E25" w:rsidRPr="007875AD" w:rsidRDefault="00104E25" w:rsidP="00104E25">
      <w:pPr>
        <w:pStyle w:val="Style5"/>
        <w:widowControl/>
        <w:spacing w:line="240" w:lineRule="auto"/>
        <w:jc w:val="center"/>
        <w:rPr>
          <w:rStyle w:val="FontStyle59"/>
          <w:sz w:val="28"/>
          <w:szCs w:val="28"/>
        </w:rPr>
      </w:pPr>
    </w:p>
    <w:p w14:paraId="41E79E04" w14:textId="77777777" w:rsidR="001606DB" w:rsidRDefault="001606DB" w:rsidP="00FF5457">
      <w:pPr>
        <w:pStyle w:val="Style16"/>
        <w:widowControl/>
        <w:jc w:val="both"/>
        <w:rPr>
          <w:rStyle w:val="FontStyle62"/>
        </w:rPr>
      </w:pPr>
    </w:p>
    <w:sectPr w:rsidR="001606DB" w:rsidSect="00BA44D8">
      <w:footerReference w:type="even" r:id="rId16"/>
      <w:footerReference w:type="default" r:id="rId17"/>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C1AE9" w14:textId="77777777" w:rsidR="00D74AB2" w:rsidRDefault="00D74AB2" w:rsidP="00FF5457">
      <w:r>
        <w:separator/>
      </w:r>
    </w:p>
  </w:endnote>
  <w:endnote w:type="continuationSeparator" w:id="0">
    <w:p w14:paraId="6AF6620F" w14:textId="77777777" w:rsidR="00D74AB2" w:rsidRDefault="00D74AB2"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plex">
    <w:charset w:val="CC"/>
    <w:family w:val="auto"/>
    <w:pitch w:val="variable"/>
    <w:sig w:usb0="20002A87" w:usb1="00000000" w:usb2="00000000"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E22E" w14:textId="77777777" w:rsidR="00D74AB2" w:rsidRDefault="00D74AB2">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D669E" w14:textId="77777777" w:rsidR="00D74AB2" w:rsidRDefault="00D74AB2">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38B05" w14:textId="77777777" w:rsidR="00D74AB2" w:rsidRDefault="00D74AB2">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sidR="00B06BFC">
      <w:rPr>
        <w:rStyle w:val="FontStyle60"/>
        <w:noProof/>
      </w:rPr>
      <w:t>1</w:t>
    </w:r>
    <w:r>
      <w:rPr>
        <w:rStyle w:val="FontStyle6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04E26" w14:textId="77777777" w:rsidR="00D74AB2" w:rsidRDefault="00D74AB2">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1B8C8" w14:textId="77777777" w:rsidR="00D74AB2" w:rsidRDefault="00D74AB2">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sidR="00B06BFC">
      <w:rPr>
        <w:rStyle w:val="FontStyle60"/>
        <w:noProof/>
      </w:rPr>
      <w:t>22</w:t>
    </w:r>
    <w:r>
      <w:rPr>
        <w:rStyle w:val="FontStyle6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89AFB" w14:textId="77777777" w:rsidR="00D74AB2" w:rsidRDefault="00D74AB2">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37F92" w14:textId="77777777" w:rsidR="00D74AB2" w:rsidRDefault="00D74AB2">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sidR="00B06BFC">
      <w:rPr>
        <w:rStyle w:val="FontStyle60"/>
        <w:noProof/>
      </w:rPr>
      <w:t>30</w:t>
    </w:r>
    <w:r>
      <w:rPr>
        <w:rStyle w:val="FontStyle6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16476" w14:textId="77777777" w:rsidR="00D74AB2" w:rsidRDefault="00D74AB2">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1A87" w14:textId="77777777" w:rsidR="00D74AB2" w:rsidRDefault="00D74AB2">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sidR="00B06BFC">
      <w:rPr>
        <w:rStyle w:val="FontStyle60"/>
        <w:noProof/>
      </w:rPr>
      <w:t>31</w:t>
    </w:r>
    <w:r>
      <w:rPr>
        <w:rStyle w:val="FontStyle6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7583" w14:textId="77777777" w:rsidR="00D74AB2" w:rsidRDefault="00D74AB2">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5D83E" w14:textId="77777777" w:rsidR="00D74AB2" w:rsidRDefault="00D74AB2" w:rsidP="00FF5457">
      <w:r>
        <w:separator/>
      </w:r>
    </w:p>
  </w:footnote>
  <w:footnote w:type="continuationSeparator" w:id="0">
    <w:p w14:paraId="6C93BD4A" w14:textId="77777777" w:rsidR="00D74AB2" w:rsidRDefault="00D74AB2" w:rsidP="00FF5457">
      <w:r>
        <w:continuationSeparator/>
      </w:r>
    </w:p>
  </w:footnote>
  <w:footnote w:id="1">
    <w:p w14:paraId="733619ED" w14:textId="77777777" w:rsidR="00D74AB2" w:rsidRPr="004E6287" w:rsidRDefault="00D74AB2">
      <w:pPr>
        <w:pStyle w:val="a3"/>
      </w:pPr>
      <w:r w:rsidRPr="004E6287">
        <w:rPr>
          <w:rStyle w:val="a5"/>
        </w:rPr>
        <w:footnoteRef/>
      </w:r>
      <w:r w:rsidRPr="004E6287">
        <w:t xml:space="preserve"> </w:t>
      </w:r>
      <w:r w:rsidRPr="004E6287">
        <w:rPr>
          <w:i/>
        </w:rPr>
        <w:t>Указывается, если Подрядчик является плательщиком НДС.</w:t>
      </w:r>
    </w:p>
  </w:footnote>
  <w:footnote w:id="2">
    <w:p w14:paraId="7D8D9A0C" w14:textId="77777777" w:rsidR="00D74AB2" w:rsidRPr="001E5DFD" w:rsidRDefault="00D74AB2">
      <w:pPr>
        <w:pStyle w:val="a3"/>
        <w:rPr>
          <w:i/>
        </w:rPr>
      </w:pPr>
      <w:r w:rsidRPr="001E5DFD">
        <w:rPr>
          <w:rStyle w:val="a5"/>
          <w:i/>
        </w:rPr>
        <w:footnoteRef/>
      </w:r>
      <w:r w:rsidRPr="001E5DFD">
        <w:rPr>
          <w:i/>
        </w:rPr>
        <w:t xml:space="preserve"> </w:t>
      </w:r>
      <w:bookmarkStart w:id="6" w:name="_Hlk23430462"/>
      <w:r w:rsidRPr="001E5DFD">
        <w:rPr>
          <w:i/>
        </w:rPr>
        <w:t>Указывается, если Подрядчик является плательщиком НДС.</w:t>
      </w:r>
      <w:bookmarkEnd w:id="6"/>
    </w:p>
  </w:footnote>
  <w:footnote w:id="3">
    <w:p w14:paraId="64E41CEB" w14:textId="451E8504" w:rsidR="00D20CD1" w:rsidRPr="00D20CD1" w:rsidRDefault="00D20CD1" w:rsidP="00D20CD1">
      <w:pPr>
        <w:pStyle w:val="a3"/>
        <w:jc w:val="both"/>
        <w:rPr>
          <w:i/>
          <w:iCs/>
        </w:rPr>
      </w:pPr>
      <w:r w:rsidRPr="00D20CD1">
        <w:rPr>
          <w:rStyle w:val="a5"/>
          <w:i/>
          <w:iCs/>
        </w:rPr>
        <w:footnoteRef/>
      </w:r>
      <w:r w:rsidRPr="00D20CD1">
        <w:rPr>
          <w:i/>
          <w:iCs/>
        </w:rPr>
        <w:t xml:space="preserve"> В случае, если Подрядчик относится к субъектам малого и среднего предпринимательства (МСП), то срок оплаты будет составлять 15 (пятнадцать) рабочих дней</w:t>
      </w:r>
      <w:r>
        <w:rPr>
          <w:i/>
          <w:iCs/>
        </w:rPr>
        <w:t>. В</w:t>
      </w:r>
      <w:r w:rsidRPr="00D20CD1">
        <w:rPr>
          <w:i/>
          <w:iCs/>
        </w:rPr>
        <w:t xml:space="preserve"> случае, если Подрядчик не относится к субъектам МСП, срок оплаты будет составлять</w:t>
      </w:r>
      <w:r>
        <w:rPr>
          <w:i/>
          <w:iCs/>
        </w:rPr>
        <w:t xml:space="preserve"> </w:t>
      </w:r>
      <w:r w:rsidRPr="00D20CD1">
        <w:rPr>
          <w:i/>
          <w:iCs/>
        </w:rPr>
        <w:t>60 (шестьдесят) календарных дней.</w:t>
      </w:r>
    </w:p>
  </w:footnote>
  <w:footnote w:id="4">
    <w:p w14:paraId="1A100C75" w14:textId="77777777" w:rsidR="00D74AB2" w:rsidRPr="000E6C0B" w:rsidRDefault="00D74AB2">
      <w:pPr>
        <w:pStyle w:val="a3"/>
      </w:pPr>
      <w:r w:rsidRPr="000E6C0B">
        <w:rPr>
          <w:rStyle w:val="a5"/>
        </w:rPr>
        <w:footnoteRef/>
      </w:r>
      <w:r w:rsidRPr="000E6C0B">
        <w:t xml:space="preserve"> </w:t>
      </w:r>
      <w:r w:rsidRPr="000E6C0B">
        <w:rPr>
          <w:i/>
        </w:rPr>
        <w:t>Указывается, если Подрядчик является плательщиком НДС.</w:t>
      </w:r>
    </w:p>
  </w:footnote>
  <w:footnote w:id="5">
    <w:p w14:paraId="74BAB1E7" w14:textId="77777777" w:rsidR="00D74AB2" w:rsidRPr="00CF5D54" w:rsidRDefault="00D74AB2">
      <w:pPr>
        <w:pStyle w:val="a3"/>
        <w:rPr>
          <w:i/>
          <w:iCs/>
        </w:rPr>
      </w:pPr>
      <w:r w:rsidRPr="00CF5D54">
        <w:rPr>
          <w:rStyle w:val="a5"/>
          <w:i/>
          <w:iCs/>
        </w:rPr>
        <w:footnoteRef/>
      </w:r>
      <w:r w:rsidRPr="00CF5D54">
        <w:rPr>
          <w:i/>
          <w:iCs/>
        </w:rPr>
        <w:t xml:space="preserve"> Пункт включается, если Подрядчик является плательщиком НДС. </w:t>
      </w:r>
    </w:p>
  </w:footnote>
  <w:footnote w:id="6">
    <w:p w14:paraId="3947DD1C" w14:textId="77777777" w:rsidR="00D74AB2" w:rsidRPr="00CF5D54" w:rsidRDefault="00D74AB2" w:rsidP="003B2677">
      <w:pPr>
        <w:pStyle w:val="a3"/>
      </w:pPr>
      <w:r w:rsidRPr="00CF5D54">
        <w:rPr>
          <w:rStyle w:val="a5"/>
        </w:rPr>
        <w:footnoteRef/>
      </w:r>
      <w:r w:rsidRPr="00CF5D54">
        <w:rPr>
          <w:color w:val="FF0000"/>
        </w:rPr>
        <w:t xml:space="preserve"> </w:t>
      </w:r>
      <w:r w:rsidRPr="00CF5D54">
        <w:t>Указывается размер обеспечения, составляющий не менее 10 (десяти)% от цены Договора.</w:t>
      </w:r>
    </w:p>
  </w:footnote>
  <w:footnote w:id="7">
    <w:p w14:paraId="14FA4E1F" w14:textId="77777777" w:rsidR="00D74AB2" w:rsidRPr="00760581" w:rsidRDefault="00D74AB2" w:rsidP="003B2677">
      <w:pPr>
        <w:pStyle w:val="a3"/>
        <w:rPr>
          <w:i/>
        </w:rPr>
      </w:pPr>
      <w:r w:rsidRPr="00760581">
        <w:rPr>
          <w:rStyle w:val="a5"/>
          <w:i/>
        </w:rPr>
        <w:footnoteRef/>
      </w:r>
      <w:r w:rsidRPr="00760581">
        <w:rPr>
          <w:i/>
        </w:rPr>
        <w:t xml:space="preserve"> Указывается срок предоставления обеспечения, определяемый документацией о закупках. </w:t>
      </w:r>
    </w:p>
  </w:footnote>
  <w:footnote w:id="8">
    <w:p w14:paraId="6193B1A8" w14:textId="77777777" w:rsidR="00D74AB2" w:rsidRPr="00760581" w:rsidRDefault="00D74AB2" w:rsidP="003B2677">
      <w:pPr>
        <w:pStyle w:val="a3"/>
        <w:rPr>
          <w:i/>
        </w:rPr>
      </w:pPr>
      <w:r w:rsidRPr="00760581">
        <w:rPr>
          <w:rStyle w:val="a5"/>
          <w:i/>
        </w:rPr>
        <w:footnoteRef/>
      </w:r>
      <w:r w:rsidRPr="00760581">
        <w:rPr>
          <w:i/>
        </w:rPr>
        <w:t xml:space="preserve"> Указывается размер обеспечения, составляющий не менее 10 (десяти)% от цены Договора.</w:t>
      </w:r>
    </w:p>
  </w:footnote>
  <w:footnote w:id="9">
    <w:p w14:paraId="7A137549" w14:textId="77777777" w:rsidR="00D74AB2" w:rsidRPr="00760581" w:rsidRDefault="00D74AB2" w:rsidP="00286AEB">
      <w:pPr>
        <w:pStyle w:val="a3"/>
        <w:rPr>
          <w:i/>
        </w:rPr>
      </w:pPr>
      <w:r w:rsidRPr="00760581">
        <w:rPr>
          <w:rStyle w:val="a5"/>
          <w:i/>
        </w:rPr>
        <w:footnoteRef/>
      </w:r>
      <w:r w:rsidRPr="00760581">
        <w:rPr>
          <w:i/>
        </w:rPr>
        <w:t xml:space="preserve"> Указывается срок предоставления обеспечения, определяемый документацией о закупках. </w:t>
      </w:r>
    </w:p>
  </w:footnote>
  <w:footnote w:id="10">
    <w:p w14:paraId="25D4D164" w14:textId="77777777" w:rsidR="00D74AB2" w:rsidRPr="00F83D9C" w:rsidRDefault="00D74AB2">
      <w:pPr>
        <w:pStyle w:val="a3"/>
        <w:rPr>
          <w:color w:val="FF0000"/>
        </w:rPr>
      </w:pPr>
      <w:r w:rsidRPr="00435661">
        <w:rPr>
          <w:rStyle w:val="a5"/>
        </w:rPr>
        <w:footnoteRef/>
      </w:r>
      <w:r w:rsidRPr="00435661">
        <w:t xml:space="preserve"> </w:t>
      </w:r>
      <w:r w:rsidRPr="00435661">
        <w:rPr>
          <w:i/>
        </w:rPr>
        <w:t>Указывается, если Подрядчик является плательщиком НДС.</w:t>
      </w:r>
    </w:p>
  </w:footnote>
  <w:footnote w:id="11">
    <w:p w14:paraId="7071B754" w14:textId="77777777" w:rsidR="00D74AB2" w:rsidRPr="00F83D9C" w:rsidRDefault="00D74AB2" w:rsidP="00BA69F5">
      <w:pPr>
        <w:pStyle w:val="a3"/>
        <w:rPr>
          <w:i/>
        </w:rPr>
      </w:pPr>
      <w:r w:rsidRPr="00F83D9C">
        <w:rPr>
          <w:rStyle w:val="a5"/>
          <w:i/>
        </w:rPr>
        <w:footnoteRef/>
      </w:r>
      <w:r w:rsidRPr="00F83D9C">
        <w:rPr>
          <w:i/>
        </w:rPr>
        <w:t xml:space="preserve"> </w:t>
      </w:r>
      <w:bookmarkStart w:id="11" w:name="_Hlk35262998"/>
      <w:bookmarkStart w:id="12" w:name="_Hlk35260635"/>
      <w:r w:rsidRPr="00F83D9C">
        <w:rPr>
          <w:i/>
        </w:rPr>
        <w:t xml:space="preserve">Данный подпункт включается в текст Договора, если Подрядчиком будет выбран первый вариант обеспечения </w:t>
      </w:r>
      <w:bookmarkEnd w:id="11"/>
      <w:r w:rsidRPr="00F83D9C">
        <w:rPr>
          <w:i/>
        </w:rPr>
        <w:t>исполнения своих обязательств.</w:t>
      </w:r>
    </w:p>
    <w:bookmarkEnd w:id="12"/>
  </w:footnote>
  <w:footnote w:id="12">
    <w:p w14:paraId="5592FA3A" w14:textId="77777777" w:rsidR="00D74AB2" w:rsidRPr="007013EE" w:rsidRDefault="00D74AB2">
      <w:pPr>
        <w:pStyle w:val="a3"/>
        <w:rPr>
          <w:i/>
        </w:rPr>
      </w:pPr>
      <w:r w:rsidRPr="007013EE">
        <w:rPr>
          <w:rStyle w:val="a5"/>
        </w:rPr>
        <w:footnoteRef/>
      </w:r>
      <w:r w:rsidRPr="007013EE">
        <w:t xml:space="preserve"> </w:t>
      </w:r>
      <w:r w:rsidRPr="007013EE">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3">
    <w:p w14:paraId="5F71118E" w14:textId="77777777" w:rsidR="00D74AB2" w:rsidRPr="00BE4FE1" w:rsidRDefault="00D74AB2">
      <w:pPr>
        <w:pStyle w:val="a3"/>
        <w:rPr>
          <w:i/>
        </w:rPr>
      </w:pPr>
      <w:r w:rsidRPr="00BE4FE1">
        <w:rPr>
          <w:rStyle w:val="a5"/>
        </w:rPr>
        <w:footnoteRef/>
      </w:r>
      <w:r w:rsidRPr="00BE4FE1">
        <w:t xml:space="preserve"> </w:t>
      </w:r>
      <w:bookmarkStart w:id="16" w:name="_Hlk35263126"/>
      <w:r w:rsidRPr="00BE4FE1">
        <w:rPr>
          <w:i/>
        </w:rPr>
        <w:t>Данный подпункт включается в текст Договора, если Подрядчиком будет выбран первый вариант обеспечения исполнения своих обязательств.</w:t>
      </w:r>
    </w:p>
    <w:bookmarkEnd w:id="16"/>
  </w:footnote>
  <w:footnote w:id="14">
    <w:p w14:paraId="0FBB5194" w14:textId="77777777" w:rsidR="00D74AB2" w:rsidRDefault="00D74AB2">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5">
    <w:p w14:paraId="20354ED8" w14:textId="77777777" w:rsidR="00D74AB2" w:rsidRPr="00335591" w:rsidRDefault="00D74AB2">
      <w:pPr>
        <w:pStyle w:val="a3"/>
      </w:pPr>
      <w:r w:rsidRPr="00335591">
        <w:rPr>
          <w:rStyle w:val="a5"/>
        </w:rPr>
        <w:footnoteRef/>
      </w:r>
      <w:r w:rsidRPr="00335591">
        <w:t xml:space="preserve"> </w:t>
      </w:r>
      <w:r w:rsidRPr="00335591">
        <w:rPr>
          <w:i/>
        </w:rPr>
        <w:t>Указывается, если Подрядчик является плательщиком НДС.</w:t>
      </w:r>
    </w:p>
  </w:footnote>
  <w:footnote w:id="16">
    <w:p w14:paraId="381E7129" w14:textId="77777777" w:rsidR="00D74AB2" w:rsidRPr="00335591" w:rsidRDefault="00D74AB2">
      <w:pPr>
        <w:pStyle w:val="a3"/>
      </w:pPr>
      <w:r w:rsidRPr="00335591">
        <w:rPr>
          <w:rStyle w:val="a5"/>
        </w:rPr>
        <w:footnoteRef/>
      </w:r>
      <w:r w:rsidRPr="00335591">
        <w:t xml:space="preserve"> </w:t>
      </w:r>
      <w:r w:rsidRPr="00335591">
        <w:rPr>
          <w:i/>
        </w:rPr>
        <w:t>Указывается, если Подрядчик является плательщиком НДС.</w:t>
      </w:r>
    </w:p>
  </w:footnote>
  <w:footnote w:id="17">
    <w:p w14:paraId="02E810AF" w14:textId="77777777" w:rsidR="00D74AB2" w:rsidRDefault="00D74AB2">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8">
    <w:p w14:paraId="1BD4B470" w14:textId="77777777" w:rsidR="00D74AB2" w:rsidRPr="00F967D8" w:rsidRDefault="00D74AB2">
      <w:pPr>
        <w:pStyle w:val="a3"/>
      </w:pPr>
      <w:r w:rsidRPr="00F967D8">
        <w:rPr>
          <w:rStyle w:val="a5"/>
        </w:rPr>
        <w:footnoteRef/>
      </w:r>
      <w:r w:rsidRPr="00F967D8">
        <w:t xml:space="preserve"> </w:t>
      </w:r>
      <w:r w:rsidRPr="00F967D8">
        <w:rPr>
          <w:i/>
        </w:rPr>
        <w:t>Указывается, если Подрядчик является плательщиком НДС.</w:t>
      </w:r>
    </w:p>
  </w:footnote>
  <w:footnote w:id="19">
    <w:p w14:paraId="4A1ADC45" w14:textId="77777777" w:rsidR="00D74AB2" w:rsidRPr="00F967D8" w:rsidRDefault="00D74AB2">
      <w:pPr>
        <w:pStyle w:val="a3"/>
      </w:pPr>
      <w:r w:rsidRPr="00F967D8">
        <w:rPr>
          <w:rStyle w:val="a5"/>
        </w:rPr>
        <w:footnoteRef/>
      </w:r>
      <w:r w:rsidRPr="00F967D8">
        <w:t xml:space="preserve"> </w:t>
      </w:r>
      <w:r w:rsidRPr="00F967D8">
        <w:rPr>
          <w:i/>
        </w:rPr>
        <w:t>Указывается, если Подрядчик является плательщиком НДС.</w:t>
      </w:r>
    </w:p>
  </w:footnote>
  <w:footnote w:id="20">
    <w:p w14:paraId="03811AA9" w14:textId="77777777" w:rsidR="00D74AB2" w:rsidRPr="004239DC" w:rsidRDefault="00D74AB2">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21">
    <w:p w14:paraId="0AE885D6" w14:textId="77777777" w:rsidR="00D74AB2" w:rsidRDefault="00D74AB2">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22">
    <w:p w14:paraId="15631E50" w14:textId="77777777" w:rsidR="00D74AB2" w:rsidRDefault="00D74AB2">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23">
    <w:p w14:paraId="168EA60D" w14:textId="77777777" w:rsidR="00D74AB2" w:rsidRDefault="00D74AB2">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5"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6"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7"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8"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9"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0"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1"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13"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1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1"/>
  </w:num>
  <w:num w:numId="4">
    <w:abstractNumId w:val="5"/>
  </w:num>
  <w:num w:numId="5">
    <w:abstractNumId w:val="4"/>
  </w:num>
  <w:num w:numId="6">
    <w:abstractNumId w:val="13"/>
  </w:num>
  <w:num w:numId="7">
    <w:abstractNumId w:val="14"/>
  </w:num>
  <w:num w:numId="8">
    <w:abstractNumId w:val="7"/>
  </w:num>
  <w:num w:numId="9">
    <w:abstractNumId w:val="6"/>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9"/>
  </w:num>
  <w:num w:numId="12">
    <w:abstractNumId w:val="3"/>
  </w:num>
  <w:num w:numId="13">
    <w:abstractNumId w:val="12"/>
  </w:num>
  <w:num w:numId="14">
    <w:abstractNumId w:val="8"/>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0"/>
  </w:num>
  <w:num w:numId="17">
    <w:abstractNumId w:val="2"/>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57"/>
    <w:rsid w:val="0000162C"/>
    <w:rsid w:val="000043E1"/>
    <w:rsid w:val="00006483"/>
    <w:rsid w:val="00010293"/>
    <w:rsid w:val="000107A7"/>
    <w:rsid w:val="00011B36"/>
    <w:rsid w:val="00022F5E"/>
    <w:rsid w:val="00023ABF"/>
    <w:rsid w:val="00030751"/>
    <w:rsid w:val="000334C8"/>
    <w:rsid w:val="00041BA5"/>
    <w:rsid w:val="000447C6"/>
    <w:rsid w:val="00045C22"/>
    <w:rsid w:val="00050431"/>
    <w:rsid w:val="000519FC"/>
    <w:rsid w:val="00055042"/>
    <w:rsid w:val="00056E1D"/>
    <w:rsid w:val="00064AFC"/>
    <w:rsid w:val="00075BA7"/>
    <w:rsid w:val="00085493"/>
    <w:rsid w:val="00085B6D"/>
    <w:rsid w:val="00091D0F"/>
    <w:rsid w:val="00093435"/>
    <w:rsid w:val="00097138"/>
    <w:rsid w:val="000A0A18"/>
    <w:rsid w:val="000A2EEC"/>
    <w:rsid w:val="000A4B3A"/>
    <w:rsid w:val="000A71BA"/>
    <w:rsid w:val="000B2E0C"/>
    <w:rsid w:val="000B58D9"/>
    <w:rsid w:val="000C4A63"/>
    <w:rsid w:val="000C781B"/>
    <w:rsid w:val="000C7E51"/>
    <w:rsid w:val="000D1D5C"/>
    <w:rsid w:val="000D7006"/>
    <w:rsid w:val="000E072C"/>
    <w:rsid w:val="000E0BB3"/>
    <w:rsid w:val="000E3123"/>
    <w:rsid w:val="000E4A1E"/>
    <w:rsid w:val="000E6C0B"/>
    <w:rsid w:val="000F0B62"/>
    <w:rsid w:val="000F45F9"/>
    <w:rsid w:val="00101EC7"/>
    <w:rsid w:val="001031DC"/>
    <w:rsid w:val="001044DF"/>
    <w:rsid w:val="00104E25"/>
    <w:rsid w:val="00106971"/>
    <w:rsid w:val="00106C04"/>
    <w:rsid w:val="00112156"/>
    <w:rsid w:val="00114695"/>
    <w:rsid w:val="0012076C"/>
    <w:rsid w:val="00123B23"/>
    <w:rsid w:val="00123BD4"/>
    <w:rsid w:val="001247B2"/>
    <w:rsid w:val="00124F22"/>
    <w:rsid w:val="0012729B"/>
    <w:rsid w:val="00130C7C"/>
    <w:rsid w:val="00136A44"/>
    <w:rsid w:val="0013785B"/>
    <w:rsid w:val="001468FC"/>
    <w:rsid w:val="001471F4"/>
    <w:rsid w:val="00147AA8"/>
    <w:rsid w:val="00151059"/>
    <w:rsid w:val="001606DB"/>
    <w:rsid w:val="0016486D"/>
    <w:rsid w:val="00166B86"/>
    <w:rsid w:val="0018272E"/>
    <w:rsid w:val="00182BAC"/>
    <w:rsid w:val="00183708"/>
    <w:rsid w:val="00183ECC"/>
    <w:rsid w:val="00192394"/>
    <w:rsid w:val="0019462C"/>
    <w:rsid w:val="00194B55"/>
    <w:rsid w:val="001972ED"/>
    <w:rsid w:val="001A1BB8"/>
    <w:rsid w:val="001A37E9"/>
    <w:rsid w:val="001A586D"/>
    <w:rsid w:val="001B09EB"/>
    <w:rsid w:val="001B3425"/>
    <w:rsid w:val="001B37FA"/>
    <w:rsid w:val="001D0813"/>
    <w:rsid w:val="001D0AC1"/>
    <w:rsid w:val="001D0B66"/>
    <w:rsid w:val="001D1FBB"/>
    <w:rsid w:val="001D587A"/>
    <w:rsid w:val="001E01B6"/>
    <w:rsid w:val="001E1C6E"/>
    <w:rsid w:val="001E2492"/>
    <w:rsid w:val="001E5DFD"/>
    <w:rsid w:val="001E61A4"/>
    <w:rsid w:val="001E76D7"/>
    <w:rsid w:val="001F0138"/>
    <w:rsid w:val="001F2DF4"/>
    <w:rsid w:val="001F2ED5"/>
    <w:rsid w:val="001F5949"/>
    <w:rsid w:val="001F5FF7"/>
    <w:rsid w:val="002015BF"/>
    <w:rsid w:val="002122C1"/>
    <w:rsid w:val="002310B2"/>
    <w:rsid w:val="002376EC"/>
    <w:rsid w:val="002453DE"/>
    <w:rsid w:val="00254CF6"/>
    <w:rsid w:val="00254EFA"/>
    <w:rsid w:val="00255C35"/>
    <w:rsid w:val="00266D0D"/>
    <w:rsid w:val="002827A1"/>
    <w:rsid w:val="00282ED2"/>
    <w:rsid w:val="002843F1"/>
    <w:rsid w:val="00286AEB"/>
    <w:rsid w:val="0028711C"/>
    <w:rsid w:val="00292F57"/>
    <w:rsid w:val="002936D5"/>
    <w:rsid w:val="002A0B79"/>
    <w:rsid w:val="002B5D5E"/>
    <w:rsid w:val="002C2237"/>
    <w:rsid w:val="002C4A90"/>
    <w:rsid w:val="002D63C3"/>
    <w:rsid w:val="002E19D8"/>
    <w:rsid w:val="002E1CAC"/>
    <w:rsid w:val="002E6DA7"/>
    <w:rsid w:val="002E6FA1"/>
    <w:rsid w:val="003000C5"/>
    <w:rsid w:val="003010C0"/>
    <w:rsid w:val="00302623"/>
    <w:rsid w:val="00304356"/>
    <w:rsid w:val="003117E6"/>
    <w:rsid w:val="00312206"/>
    <w:rsid w:val="00313C9A"/>
    <w:rsid w:val="00315A0D"/>
    <w:rsid w:val="00317482"/>
    <w:rsid w:val="00324264"/>
    <w:rsid w:val="00324782"/>
    <w:rsid w:val="0032509A"/>
    <w:rsid w:val="003300D5"/>
    <w:rsid w:val="00335591"/>
    <w:rsid w:val="003404BB"/>
    <w:rsid w:val="00342ECF"/>
    <w:rsid w:val="003433E0"/>
    <w:rsid w:val="00344E66"/>
    <w:rsid w:val="0034777F"/>
    <w:rsid w:val="0035273F"/>
    <w:rsid w:val="00357581"/>
    <w:rsid w:val="00361681"/>
    <w:rsid w:val="00363507"/>
    <w:rsid w:val="00364504"/>
    <w:rsid w:val="00365E29"/>
    <w:rsid w:val="003765E5"/>
    <w:rsid w:val="00377503"/>
    <w:rsid w:val="0039067A"/>
    <w:rsid w:val="00392FFC"/>
    <w:rsid w:val="003A1237"/>
    <w:rsid w:val="003A416F"/>
    <w:rsid w:val="003B131F"/>
    <w:rsid w:val="003B2677"/>
    <w:rsid w:val="003B2A3F"/>
    <w:rsid w:val="003B3300"/>
    <w:rsid w:val="003B5E32"/>
    <w:rsid w:val="003C02A0"/>
    <w:rsid w:val="003C2614"/>
    <w:rsid w:val="003C2EBB"/>
    <w:rsid w:val="003C3545"/>
    <w:rsid w:val="003D3B38"/>
    <w:rsid w:val="003D6800"/>
    <w:rsid w:val="003E194B"/>
    <w:rsid w:val="003E5FA5"/>
    <w:rsid w:val="003E6B25"/>
    <w:rsid w:val="003F06C6"/>
    <w:rsid w:val="003F78BD"/>
    <w:rsid w:val="00411C26"/>
    <w:rsid w:val="00412009"/>
    <w:rsid w:val="0042171D"/>
    <w:rsid w:val="004218CC"/>
    <w:rsid w:val="00422E23"/>
    <w:rsid w:val="004239DC"/>
    <w:rsid w:val="004302A3"/>
    <w:rsid w:val="00435661"/>
    <w:rsid w:val="00436FAF"/>
    <w:rsid w:val="00442A6C"/>
    <w:rsid w:val="004432DE"/>
    <w:rsid w:val="00451C98"/>
    <w:rsid w:val="00452009"/>
    <w:rsid w:val="00462B9C"/>
    <w:rsid w:val="00464296"/>
    <w:rsid w:val="004700A3"/>
    <w:rsid w:val="0047197D"/>
    <w:rsid w:val="00474CE3"/>
    <w:rsid w:val="00475A74"/>
    <w:rsid w:val="00480B7E"/>
    <w:rsid w:val="00482C6B"/>
    <w:rsid w:val="00483D99"/>
    <w:rsid w:val="00485694"/>
    <w:rsid w:val="00487481"/>
    <w:rsid w:val="004A3246"/>
    <w:rsid w:val="004A4F85"/>
    <w:rsid w:val="004A517D"/>
    <w:rsid w:val="004A5274"/>
    <w:rsid w:val="004A6013"/>
    <w:rsid w:val="004A7198"/>
    <w:rsid w:val="004B15B5"/>
    <w:rsid w:val="004B622E"/>
    <w:rsid w:val="004C577E"/>
    <w:rsid w:val="004E0779"/>
    <w:rsid w:val="004E0B0B"/>
    <w:rsid w:val="004E1540"/>
    <w:rsid w:val="004E1A9C"/>
    <w:rsid w:val="004E588F"/>
    <w:rsid w:val="004E6287"/>
    <w:rsid w:val="004F5BD2"/>
    <w:rsid w:val="004F6534"/>
    <w:rsid w:val="00517111"/>
    <w:rsid w:val="00521705"/>
    <w:rsid w:val="005255D9"/>
    <w:rsid w:val="00525BE8"/>
    <w:rsid w:val="00526114"/>
    <w:rsid w:val="00526DE7"/>
    <w:rsid w:val="00543D3D"/>
    <w:rsid w:val="00545FE8"/>
    <w:rsid w:val="00546D4A"/>
    <w:rsid w:val="0055334B"/>
    <w:rsid w:val="005544C7"/>
    <w:rsid w:val="00554E9F"/>
    <w:rsid w:val="005663FB"/>
    <w:rsid w:val="005716CA"/>
    <w:rsid w:val="00571E6A"/>
    <w:rsid w:val="0057561A"/>
    <w:rsid w:val="0058014F"/>
    <w:rsid w:val="005865E2"/>
    <w:rsid w:val="005904B9"/>
    <w:rsid w:val="00593230"/>
    <w:rsid w:val="005937BD"/>
    <w:rsid w:val="005938BE"/>
    <w:rsid w:val="005B546E"/>
    <w:rsid w:val="005C2C29"/>
    <w:rsid w:val="005D1DAC"/>
    <w:rsid w:val="005D54AE"/>
    <w:rsid w:val="005D74A2"/>
    <w:rsid w:val="005E0B42"/>
    <w:rsid w:val="005E48B7"/>
    <w:rsid w:val="005F2F51"/>
    <w:rsid w:val="005F432B"/>
    <w:rsid w:val="005F6B7E"/>
    <w:rsid w:val="00600355"/>
    <w:rsid w:val="0060735B"/>
    <w:rsid w:val="00611EE3"/>
    <w:rsid w:val="00613C69"/>
    <w:rsid w:val="0061590D"/>
    <w:rsid w:val="00620C58"/>
    <w:rsid w:val="006222EC"/>
    <w:rsid w:val="00623319"/>
    <w:rsid w:val="00623F25"/>
    <w:rsid w:val="00627648"/>
    <w:rsid w:val="006308D0"/>
    <w:rsid w:val="00630D21"/>
    <w:rsid w:val="00635A88"/>
    <w:rsid w:val="00636C8A"/>
    <w:rsid w:val="006400B8"/>
    <w:rsid w:val="00642983"/>
    <w:rsid w:val="00652191"/>
    <w:rsid w:val="006537F3"/>
    <w:rsid w:val="00654770"/>
    <w:rsid w:val="00656BCA"/>
    <w:rsid w:val="00661B15"/>
    <w:rsid w:val="00662287"/>
    <w:rsid w:val="00673BD3"/>
    <w:rsid w:val="00677150"/>
    <w:rsid w:val="00681FEC"/>
    <w:rsid w:val="00682BE5"/>
    <w:rsid w:val="00683052"/>
    <w:rsid w:val="00683EED"/>
    <w:rsid w:val="006862E0"/>
    <w:rsid w:val="00691B05"/>
    <w:rsid w:val="00694750"/>
    <w:rsid w:val="006A0398"/>
    <w:rsid w:val="006A2B05"/>
    <w:rsid w:val="006A4522"/>
    <w:rsid w:val="006A46BC"/>
    <w:rsid w:val="006A7CA6"/>
    <w:rsid w:val="006C07F1"/>
    <w:rsid w:val="006C31B4"/>
    <w:rsid w:val="006C4CC1"/>
    <w:rsid w:val="006C72E2"/>
    <w:rsid w:val="006D1CFF"/>
    <w:rsid w:val="006D39C1"/>
    <w:rsid w:val="006E0E40"/>
    <w:rsid w:val="006E26F9"/>
    <w:rsid w:val="006E444F"/>
    <w:rsid w:val="006E5D05"/>
    <w:rsid w:val="006E6368"/>
    <w:rsid w:val="006E6759"/>
    <w:rsid w:val="006F53B1"/>
    <w:rsid w:val="00700361"/>
    <w:rsid w:val="007013EE"/>
    <w:rsid w:val="00704D69"/>
    <w:rsid w:val="00710580"/>
    <w:rsid w:val="0071424C"/>
    <w:rsid w:val="007175A6"/>
    <w:rsid w:val="00717C47"/>
    <w:rsid w:val="007243BB"/>
    <w:rsid w:val="00725005"/>
    <w:rsid w:val="007318C9"/>
    <w:rsid w:val="0073429B"/>
    <w:rsid w:val="00737116"/>
    <w:rsid w:val="00737AFD"/>
    <w:rsid w:val="007409FC"/>
    <w:rsid w:val="0074397C"/>
    <w:rsid w:val="0074561A"/>
    <w:rsid w:val="00745E9C"/>
    <w:rsid w:val="00747C08"/>
    <w:rsid w:val="00750BFF"/>
    <w:rsid w:val="00752AC0"/>
    <w:rsid w:val="007531E5"/>
    <w:rsid w:val="00760581"/>
    <w:rsid w:val="00773E2E"/>
    <w:rsid w:val="0078182D"/>
    <w:rsid w:val="007829B6"/>
    <w:rsid w:val="00786E44"/>
    <w:rsid w:val="00787119"/>
    <w:rsid w:val="0078718C"/>
    <w:rsid w:val="007875AD"/>
    <w:rsid w:val="00790D9B"/>
    <w:rsid w:val="007B662F"/>
    <w:rsid w:val="007B6BD6"/>
    <w:rsid w:val="007C0F4D"/>
    <w:rsid w:val="007C1C37"/>
    <w:rsid w:val="007C259A"/>
    <w:rsid w:val="007C2CCC"/>
    <w:rsid w:val="007C3B67"/>
    <w:rsid w:val="007C58AF"/>
    <w:rsid w:val="007D23BF"/>
    <w:rsid w:val="007D4806"/>
    <w:rsid w:val="007E5591"/>
    <w:rsid w:val="007F37AF"/>
    <w:rsid w:val="007F59FC"/>
    <w:rsid w:val="008018B1"/>
    <w:rsid w:val="00807E76"/>
    <w:rsid w:val="0082760C"/>
    <w:rsid w:val="00832B11"/>
    <w:rsid w:val="00837A47"/>
    <w:rsid w:val="00840D92"/>
    <w:rsid w:val="008435FF"/>
    <w:rsid w:val="008503DA"/>
    <w:rsid w:val="00855D8A"/>
    <w:rsid w:val="008562B2"/>
    <w:rsid w:val="00856C46"/>
    <w:rsid w:val="00862A1D"/>
    <w:rsid w:val="00863370"/>
    <w:rsid w:val="0086665F"/>
    <w:rsid w:val="00870A4F"/>
    <w:rsid w:val="00870A77"/>
    <w:rsid w:val="00874B0B"/>
    <w:rsid w:val="00880828"/>
    <w:rsid w:val="008918FD"/>
    <w:rsid w:val="00897A56"/>
    <w:rsid w:val="008A2A16"/>
    <w:rsid w:val="008A2F58"/>
    <w:rsid w:val="008A7B8A"/>
    <w:rsid w:val="008B12B3"/>
    <w:rsid w:val="008B5F13"/>
    <w:rsid w:val="008C0FDD"/>
    <w:rsid w:val="008C262A"/>
    <w:rsid w:val="008C6CD4"/>
    <w:rsid w:val="008D52BD"/>
    <w:rsid w:val="008D57DE"/>
    <w:rsid w:val="008D5803"/>
    <w:rsid w:val="008D7B95"/>
    <w:rsid w:val="008E13E5"/>
    <w:rsid w:val="008E3842"/>
    <w:rsid w:val="008E6D5D"/>
    <w:rsid w:val="008F6D5A"/>
    <w:rsid w:val="00900710"/>
    <w:rsid w:val="00913682"/>
    <w:rsid w:val="00913A8C"/>
    <w:rsid w:val="00916AB2"/>
    <w:rsid w:val="00924E20"/>
    <w:rsid w:val="00933984"/>
    <w:rsid w:val="009377BD"/>
    <w:rsid w:val="00940CA7"/>
    <w:rsid w:val="00941159"/>
    <w:rsid w:val="00941A8F"/>
    <w:rsid w:val="00945F72"/>
    <w:rsid w:val="009469C6"/>
    <w:rsid w:val="00953AA0"/>
    <w:rsid w:val="00957C3E"/>
    <w:rsid w:val="00957FA5"/>
    <w:rsid w:val="00961527"/>
    <w:rsid w:val="00962492"/>
    <w:rsid w:val="00962659"/>
    <w:rsid w:val="00967371"/>
    <w:rsid w:val="00972DAA"/>
    <w:rsid w:val="009740E2"/>
    <w:rsid w:val="00974834"/>
    <w:rsid w:val="00974C0E"/>
    <w:rsid w:val="00981648"/>
    <w:rsid w:val="0098266E"/>
    <w:rsid w:val="009827F9"/>
    <w:rsid w:val="009828EF"/>
    <w:rsid w:val="0098522B"/>
    <w:rsid w:val="00985465"/>
    <w:rsid w:val="009969C8"/>
    <w:rsid w:val="009A7A3D"/>
    <w:rsid w:val="009C2BA0"/>
    <w:rsid w:val="009C3336"/>
    <w:rsid w:val="009C376D"/>
    <w:rsid w:val="009C4F26"/>
    <w:rsid w:val="009C79DC"/>
    <w:rsid w:val="009D328F"/>
    <w:rsid w:val="009D4FD3"/>
    <w:rsid w:val="009D5116"/>
    <w:rsid w:val="009D7BB4"/>
    <w:rsid w:val="009E66EC"/>
    <w:rsid w:val="009F3977"/>
    <w:rsid w:val="009F44C6"/>
    <w:rsid w:val="009F4BB3"/>
    <w:rsid w:val="009F5F35"/>
    <w:rsid w:val="00A01884"/>
    <w:rsid w:val="00A06F59"/>
    <w:rsid w:val="00A072A8"/>
    <w:rsid w:val="00A13101"/>
    <w:rsid w:val="00A15145"/>
    <w:rsid w:val="00A17FF5"/>
    <w:rsid w:val="00A221DC"/>
    <w:rsid w:val="00A24C29"/>
    <w:rsid w:val="00A24D9E"/>
    <w:rsid w:val="00A27EE4"/>
    <w:rsid w:val="00A32767"/>
    <w:rsid w:val="00A33738"/>
    <w:rsid w:val="00A4412B"/>
    <w:rsid w:val="00A44AB8"/>
    <w:rsid w:val="00A569F4"/>
    <w:rsid w:val="00A60167"/>
    <w:rsid w:val="00A635A9"/>
    <w:rsid w:val="00A675C1"/>
    <w:rsid w:val="00A716AC"/>
    <w:rsid w:val="00A73C07"/>
    <w:rsid w:val="00A7457E"/>
    <w:rsid w:val="00A74F45"/>
    <w:rsid w:val="00A7553E"/>
    <w:rsid w:val="00A76319"/>
    <w:rsid w:val="00A870E0"/>
    <w:rsid w:val="00A942ED"/>
    <w:rsid w:val="00A97328"/>
    <w:rsid w:val="00A97EE4"/>
    <w:rsid w:val="00AA474B"/>
    <w:rsid w:val="00AA4B51"/>
    <w:rsid w:val="00AA7A40"/>
    <w:rsid w:val="00AB7D98"/>
    <w:rsid w:val="00AC6FD0"/>
    <w:rsid w:val="00AD2208"/>
    <w:rsid w:val="00AD310B"/>
    <w:rsid w:val="00AD4754"/>
    <w:rsid w:val="00AD59F8"/>
    <w:rsid w:val="00AE503E"/>
    <w:rsid w:val="00AE6F3A"/>
    <w:rsid w:val="00AE7C4F"/>
    <w:rsid w:val="00AE7CE5"/>
    <w:rsid w:val="00AF004C"/>
    <w:rsid w:val="00AF22E0"/>
    <w:rsid w:val="00AF4047"/>
    <w:rsid w:val="00B0117E"/>
    <w:rsid w:val="00B02CC2"/>
    <w:rsid w:val="00B06BFC"/>
    <w:rsid w:val="00B132D7"/>
    <w:rsid w:val="00B24A23"/>
    <w:rsid w:val="00B26B57"/>
    <w:rsid w:val="00B342ED"/>
    <w:rsid w:val="00B367CC"/>
    <w:rsid w:val="00B37731"/>
    <w:rsid w:val="00B41CCA"/>
    <w:rsid w:val="00B4368D"/>
    <w:rsid w:val="00B446AD"/>
    <w:rsid w:val="00B54450"/>
    <w:rsid w:val="00B63762"/>
    <w:rsid w:val="00B6415E"/>
    <w:rsid w:val="00B704C9"/>
    <w:rsid w:val="00B734C7"/>
    <w:rsid w:val="00B773AD"/>
    <w:rsid w:val="00B82546"/>
    <w:rsid w:val="00B83056"/>
    <w:rsid w:val="00B90E5E"/>
    <w:rsid w:val="00BA1E96"/>
    <w:rsid w:val="00BA44D8"/>
    <w:rsid w:val="00BA5AAC"/>
    <w:rsid w:val="00BA6130"/>
    <w:rsid w:val="00BA69F5"/>
    <w:rsid w:val="00BA7C45"/>
    <w:rsid w:val="00BB283B"/>
    <w:rsid w:val="00BC59E3"/>
    <w:rsid w:val="00BC71F7"/>
    <w:rsid w:val="00BD456F"/>
    <w:rsid w:val="00BD6A62"/>
    <w:rsid w:val="00BE2325"/>
    <w:rsid w:val="00BE470C"/>
    <w:rsid w:val="00BE47FA"/>
    <w:rsid w:val="00BE4FE1"/>
    <w:rsid w:val="00BE6030"/>
    <w:rsid w:val="00BF0A13"/>
    <w:rsid w:val="00BF4076"/>
    <w:rsid w:val="00BF41CD"/>
    <w:rsid w:val="00BF6EC8"/>
    <w:rsid w:val="00C0103C"/>
    <w:rsid w:val="00C03AF7"/>
    <w:rsid w:val="00C0472A"/>
    <w:rsid w:val="00C05A85"/>
    <w:rsid w:val="00C211E7"/>
    <w:rsid w:val="00C22B1D"/>
    <w:rsid w:val="00C27682"/>
    <w:rsid w:val="00C50C2B"/>
    <w:rsid w:val="00C52D00"/>
    <w:rsid w:val="00C53668"/>
    <w:rsid w:val="00C53DF7"/>
    <w:rsid w:val="00C546B5"/>
    <w:rsid w:val="00C56432"/>
    <w:rsid w:val="00C604C0"/>
    <w:rsid w:val="00C606FE"/>
    <w:rsid w:val="00C61ED2"/>
    <w:rsid w:val="00C62451"/>
    <w:rsid w:val="00C63F26"/>
    <w:rsid w:val="00C657E9"/>
    <w:rsid w:val="00C660DE"/>
    <w:rsid w:val="00C745FD"/>
    <w:rsid w:val="00C77BD1"/>
    <w:rsid w:val="00C8163B"/>
    <w:rsid w:val="00C82B32"/>
    <w:rsid w:val="00C8583B"/>
    <w:rsid w:val="00C8791B"/>
    <w:rsid w:val="00C940F0"/>
    <w:rsid w:val="00CA3DC0"/>
    <w:rsid w:val="00CA7EB4"/>
    <w:rsid w:val="00CC04DE"/>
    <w:rsid w:val="00CC1CCD"/>
    <w:rsid w:val="00CC21F6"/>
    <w:rsid w:val="00CC46FC"/>
    <w:rsid w:val="00CC4DBD"/>
    <w:rsid w:val="00CD24F4"/>
    <w:rsid w:val="00CD485E"/>
    <w:rsid w:val="00CE0F38"/>
    <w:rsid w:val="00CF0888"/>
    <w:rsid w:val="00CF4F35"/>
    <w:rsid w:val="00CF5D54"/>
    <w:rsid w:val="00D02538"/>
    <w:rsid w:val="00D07B3B"/>
    <w:rsid w:val="00D1724E"/>
    <w:rsid w:val="00D17682"/>
    <w:rsid w:val="00D20CD1"/>
    <w:rsid w:val="00D2144B"/>
    <w:rsid w:val="00D24007"/>
    <w:rsid w:val="00D30709"/>
    <w:rsid w:val="00D310FC"/>
    <w:rsid w:val="00D316CA"/>
    <w:rsid w:val="00D31BFA"/>
    <w:rsid w:val="00D326E7"/>
    <w:rsid w:val="00D35357"/>
    <w:rsid w:val="00D4477C"/>
    <w:rsid w:val="00D479FF"/>
    <w:rsid w:val="00D52A8C"/>
    <w:rsid w:val="00D60CA7"/>
    <w:rsid w:val="00D61D3E"/>
    <w:rsid w:val="00D61EFB"/>
    <w:rsid w:val="00D632B1"/>
    <w:rsid w:val="00D74341"/>
    <w:rsid w:val="00D74AB2"/>
    <w:rsid w:val="00D77458"/>
    <w:rsid w:val="00D823DF"/>
    <w:rsid w:val="00D83FD9"/>
    <w:rsid w:val="00D904A0"/>
    <w:rsid w:val="00D91661"/>
    <w:rsid w:val="00D963B2"/>
    <w:rsid w:val="00D96ACB"/>
    <w:rsid w:val="00DA39FC"/>
    <w:rsid w:val="00DA3F75"/>
    <w:rsid w:val="00DA512F"/>
    <w:rsid w:val="00DB1544"/>
    <w:rsid w:val="00DB175C"/>
    <w:rsid w:val="00DB363F"/>
    <w:rsid w:val="00DC09D7"/>
    <w:rsid w:val="00DD148B"/>
    <w:rsid w:val="00DD4B36"/>
    <w:rsid w:val="00DD6BB1"/>
    <w:rsid w:val="00DE09F1"/>
    <w:rsid w:val="00DE1FE3"/>
    <w:rsid w:val="00DE4078"/>
    <w:rsid w:val="00E0375F"/>
    <w:rsid w:val="00E13DD9"/>
    <w:rsid w:val="00E15F20"/>
    <w:rsid w:val="00E16240"/>
    <w:rsid w:val="00E16E5D"/>
    <w:rsid w:val="00E16F32"/>
    <w:rsid w:val="00E17494"/>
    <w:rsid w:val="00E27234"/>
    <w:rsid w:val="00E27B4C"/>
    <w:rsid w:val="00E349F7"/>
    <w:rsid w:val="00E372ED"/>
    <w:rsid w:val="00E4451E"/>
    <w:rsid w:val="00E46D04"/>
    <w:rsid w:val="00E46DB2"/>
    <w:rsid w:val="00E5150D"/>
    <w:rsid w:val="00E54F4B"/>
    <w:rsid w:val="00E55954"/>
    <w:rsid w:val="00E572D4"/>
    <w:rsid w:val="00E63FD0"/>
    <w:rsid w:val="00E642CE"/>
    <w:rsid w:val="00E671F9"/>
    <w:rsid w:val="00E7064F"/>
    <w:rsid w:val="00E71611"/>
    <w:rsid w:val="00E7310D"/>
    <w:rsid w:val="00E815BA"/>
    <w:rsid w:val="00E90F36"/>
    <w:rsid w:val="00E94F7A"/>
    <w:rsid w:val="00EA2C32"/>
    <w:rsid w:val="00EA51DA"/>
    <w:rsid w:val="00EA5317"/>
    <w:rsid w:val="00EB21B1"/>
    <w:rsid w:val="00EB4A96"/>
    <w:rsid w:val="00EB4B64"/>
    <w:rsid w:val="00EB7682"/>
    <w:rsid w:val="00EC4E9E"/>
    <w:rsid w:val="00ED0A57"/>
    <w:rsid w:val="00ED3010"/>
    <w:rsid w:val="00ED3895"/>
    <w:rsid w:val="00ED4791"/>
    <w:rsid w:val="00ED6CB9"/>
    <w:rsid w:val="00ED7E9F"/>
    <w:rsid w:val="00EE09DE"/>
    <w:rsid w:val="00EF22C8"/>
    <w:rsid w:val="00EF2FD8"/>
    <w:rsid w:val="00EF344F"/>
    <w:rsid w:val="00EF4238"/>
    <w:rsid w:val="00EF5C2E"/>
    <w:rsid w:val="00F02646"/>
    <w:rsid w:val="00F0267C"/>
    <w:rsid w:val="00F107C7"/>
    <w:rsid w:val="00F119FE"/>
    <w:rsid w:val="00F13AEE"/>
    <w:rsid w:val="00F162F2"/>
    <w:rsid w:val="00F17C34"/>
    <w:rsid w:val="00F17DB7"/>
    <w:rsid w:val="00F21ACE"/>
    <w:rsid w:val="00F230B7"/>
    <w:rsid w:val="00F240CA"/>
    <w:rsid w:val="00F277D2"/>
    <w:rsid w:val="00F277DC"/>
    <w:rsid w:val="00F40AB5"/>
    <w:rsid w:val="00F45A3A"/>
    <w:rsid w:val="00F460F2"/>
    <w:rsid w:val="00F51221"/>
    <w:rsid w:val="00F57224"/>
    <w:rsid w:val="00F575B0"/>
    <w:rsid w:val="00F61991"/>
    <w:rsid w:val="00F626FA"/>
    <w:rsid w:val="00F627D6"/>
    <w:rsid w:val="00F63E15"/>
    <w:rsid w:val="00F6478B"/>
    <w:rsid w:val="00F74356"/>
    <w:rsid w:val="00F81194"/>
    <w:rsid w:val="00F8234F"/>
    <w:rsid w:val="00F83D9C"/>
    <w:rsid w:val="00F84D24"/>
    <w:rsid w:val="00F86633"/>
    <w:rsid w:val="00F86943"/>
    <w:rsid w:val="00F9442E"/>
    <w:rsid w:val="00F94F1E"/>
    <w:rsid w:val="00F9581E"/>
    <w:rsid w:val="00F9660B"/>
    <w:rsid w:val="00F967D8"/>
    <w:rsid w:val="00FA5FA3"/>
    <w:rsid w:val="00FB2422"/>
    <w:rsid w:val="00FB6DFE"/>
    <w:rsid w:val="00FC6B6D"/>
    <w:rsid w:val="00FC7430"/>
    <w:rsid w:val="00FD67F3"/>
    <w:rsid w:val="00FD6CBA"/>
    <w:rsid w:val="00FD703B"/>
    <w:rsid w:val="00FE2C3F"/>
    <w:rsid w:val="00FE2E39"/>
    <w:rsid w:val="00FE5F71"/>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D644"/>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7E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semiHidden/>
    <w:unhideWhenUsed/>
    <w:rsid w:val="00363507"/>
    <w:rPr>
      <w:sz w:val="20"/>
      <w:szCs w:val="20"/>
    </w:rPr>
  </w:style>
  <w:style w:type="character" w:customStyle="1" w:styleId="a4">
    <w:name w:val="Текст сноски Знак"/>
    <w:basedOn w:val="a0"/>
    <w:link w:val="a3"/>
    <w:uiPriority w:val="99"/>
    <w:semiHidden/>
    <w:rsid w:val="00363507"/>
    <w:rPr>
      <w:rFonts w:ascii="Times New Roman" w:eastAsia="Times New Roman" w:hAnsi="Times New Roman" w:cs="Times New Roman"/>
      <w:sz w:val="20"/>
      <w:szCs w:val="20"/>
      <w:lang w:eastAsia="ru-RU"/>
    </w:rPr>
  </w:style>
  <w:style w:type="character" w:styleId="a5">
    <w:name w:val="footnote reference"/>
    <w:basedOn w:val="a0"/>
    <w:semiHidden/>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basedOn w:val="a"/>
    <w:link w:val="ab"/>
    <w:rsid w:val="00AE7CE5"/>
    <w:pPr>
      <w:widowControl/>
      <w:autoSpaceDE/>
      <w:autoSpaceDN/>
      <w:adjustRightInd/>
    </w:pPr>
    <w:rPr>
      <w:szCs w:val="20"/>
    </w:rPr>
  </w:style>
  <w:style w:type="character" w:customStyle="1" w:styleId="ab">
    <w:name w:val="Основной текст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semiHidden/>
    <w:unhideWhenUsed/>
    <w:rsid w:val="007875AD"/>
    <w:pPr>
      <w:tabs>
        <w:tab w:val="center" w:pos="4677"/>
        <w:tab w:val="right" w:pos="9355"/>
      </w:tabs>
    </w:pPr>
  </w:style>
  <w:style w:type="character" w:customStyle="1" w:styleId="ae">
    <w:name w:val="Верхний колонтитул Знак"/>
    <w:basedOn w:val="a0"/>
    <w:link w:val="ad"/>
    <w:uiPriority w:val="99"/>
    <w:semiHidden/>
    <w:rsid w:val="007875A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7875AD"/>
    <w:pPr>
      <w:tabs>
        <w:tab w:val="center" w:pos="4677"/>
        <w:tab w:val="right" w:pos="9355"/>
      </w:tabs>
    </w:pPr>
  </w:style>
  <w:style w:type="character" w:customStyle="1" w:styleId="af0">
    <w:name w:val="Нижний колонтитул Знак"/>
    <w:basedOn w:val="a0"/>
    <w:link w:val="af"/>
    <w:uiPriority w:val="99"/>
    <w:semiHidden/>
    <w:rsid w:val="007875A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7EB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05137-2C5C-4CB2-B0C3-DDCD2891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31</Pages>
  <Words>9802</Words>
  <Characters>55877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Егорова Наталья Александровна</cp:lastModifiedBy>
  <cp:revision>354</cp:revision>
  <cp:lastPrinted>2016-04-21T09:37:00Z</cp:lastPrinted>
  <dcterms:created xsi:type="dcterms:W3CDTF">2011-11-30T08:16:00Z</dcterms:created>
  <dcterms:modified xsi:type="dcterms:W3CDTF">2021-02-10T13:12:00Z</dcterms:modified>
</cp:coreProperties>
</file>