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B2C7" w14:textId="50DA1905" w:rsidR="00CF22C3" w:rsidRPr="00440002" w:rsidRDefault="00117D96" w:rsidP="008069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1B9">
        <w:rPr>
          <w:rFonts w:ascii="Times New Roman" w:hAnsi="Times New Roman" w:cs="Times New Roman"/>
          <w:b/>
          <w:bCs/>
          <w:sz w:val="24"/>
          <w:szCs w:val="24"/>
        </w:rPr>
        <w:t>Разъяснение №</w:t>
      </w:r>
      <w:r w:rsidR="006C2FE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6679D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440002" w:rsidRPr="00440002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B6679D" w:rsidRPr="0044000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40002" w:rsidRPr="0044000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6679D" w:rsidRPr="00440002">
        <w:rPr>
          <w:rFonts w:ascii="Times New Roman" w:hAnsi="Times New Roman" w:cs="Times New Roman"/>
          <w:b/>
          <w:bCs/>
          <w:sz w:val="24"/>
          <w:szCs w:val="24"/>
        </w:rPr>
        <w:t>.2021</w:t>
      </w:r>
    </w:p>
    <w:p w14:paraId="315877D3" w14:textId="1BC21B3D" w:rsidR="00440002" w:rsidRPr="00440002" w:rsidRDefault="00440002" w:rsidP="00440002">
      <w:pPr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440002">
        <w:rPr>
          <w:rFonts w:ascii="Times New Roman" w:hAnsi="Times New Roman" w:cs="Times New Roman"/>
          <w:b/>
          <w:sz w:val="24"/>
          <w:szCs w:val="24"/>
        </w:rPr>
        <w:t xml:space="preserve"> конкурсн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440002">
        <w:rPr>
          <w:rFonts w:ascii="Times New Roman" w:hAnsi="Times New Roman" w:cs="Times New Roman"/>
          <w:b/>
          <w:sz w:val="24"/>
          <w:szCs w:val="24"/>
        </w:rPr>
        <w:t xml:space="preserve"> документац</w:t>
      </w:r>
      <w:r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Pr="00440002">
        <w:rPr>
          <w:rFonts w:ascii="Times New Roman" w:hAnsi="Times New Roman" w:cs="Times New Roman"/>
          <w:b/>
          <w:bCs/>
          <w:sz w:val="24"/>
          <w:szCs w:val="24"/>
        </w:rPr>
        <w:t xml:space="preserve">открытого конкурса </w:t>
      </w:r>
      <w:r w:rsidRPr="0044000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на право заключения договора </w:t>
      </w:r>
    </w:p>
    <w:p w14:paraId="29F9A2C9" w14:textId="77777777" w:rsidR="00440002" w:rsidRPr="00440002" w:rsidRDefault="00440002" w:rsidP="004400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00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на выполнение </w:t>
      </w:r>
      <w:r w:rsidRPr="00440002">
        <w:rPr>
          <w:rFonts w:ascii="Times New Roman" w:hAnsi="Times New Roman" w:cs="Times New Roman"/>
          <w:b/>
          <w:bCs/>
          <w:sz w:val="24"/>
          <w:szCs w:val="24"/>
        </w:rPr>
        <w:t xml:space="preserve">работ по строительству объекта: "Подстанция ПС 110/10 </w:t>
      </w:r>
      <w:proofErr w:type="spellStart"/>
      <w:r w:rsidRPr="00440002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Pr="00440002">
        <w:rPr>
          <w:rFonts w:ascii="Times New Roman" w:hAnsi="Times New Roman" w:cs="Times New Roman"/>
          <w:b/>
          <w:bCs/>
          <w:sz w:val="24"/>
          <w:szCs w:val="24"/>
        </w:rPr>
        <w:t xml:space="preserve"> «ОЭЗ Елец 1" на территории ОЭЗ ППТ «Липецк» в Елецком районе Липецкой области"</w:t>
      </w:r>
    </w:p>
    <w:p w14:paraId="7CEFA9C7" w14:textId="77777777" w:rsidR="00ED48A5" w:rsidRPr="00440002" w:rsidRDefault="00ED48A5" w:rsidP="00ED48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8EDD8" w14:textId="77777777" w:rsidR="008E3901" w:rsidRPr="008511B9" w:rsidRDefault="008E3901" w:rsidP="008A77BE">
      <w:pPr>
        <w:rPr>
          <w:rFonts w:ascii="Times New Roman" w:hAnsi="Times New Roman" w:cs="Times New Roman"/>
          <w:color w:val="16181C"/>
          <w:sz w:val="24"/>
          <w:szCs w:val="24"/>
          <w:highlight w:val="yellow"/>
          <w:u w:val="single"/>
        </w:rPr>
      </w:pPr>
    </w:p>
    <w:p w14:paraId="78796250" w14:textId="4D63AF44" w:rsidR="00BC3E22" w:rsidRPr="00511A59" w:rsidRDefault="00BC3E22" w:rsidP="006F0AB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1A59">
        <w:rPr>
          <w:rFonts w:ascii="Times New Roman" w:hAnsi="Times New Roman" w:cs="Times New Roman"/>
          <w:color w:val="16181C"/>
          <w:sz w:val="24"/>
          <w:szCs w:val="24"/>
          <w:u w:val="single"/>
        </w:rPr>
        <w:t>Дата поступления запроса о разъяснениях</w:t>
      </w:r>
      <w:r w:rsidRPr="00511A59">
        <w:rPr>
          <w:rFonts w:ascii="Times New Roman" w:hAnsi="Times New Roman" w:cs="Times New Roman"/>
          <w:color w:val="16181C"/>
          <w:sz w:val="24"/>
          <w:szCs w:val="24"/>
        </w:rPr>
        <w:t xml:space="preserve">: </w:t>
      </w:r>
      <w:r w:rsidR="006C2FE1">
        <w:rPr>
          <w:rFonts w:ascii="Times New Roman" w:hAnsi="Times New Roman" w:cs="Times New Roman"/>
          <w:b/>
          <w:color w:val="16181C"/>
          <w:sz w:val="24"/>
          <w:szCs w:val="24"/>
        </w:rPr>
        <w:t>11</w:t>
      </w:r>
      <w:r w:rsidR="009464E9" w:rsidRPr="009464E9">
        <w:rPr>
          <w:rFonts w:ascii="Times New Roman" w:hAnsi="Times New Roman" w:cs="Times New Roman"/>
          <w:b/>
          <w:color w:val="16181C"/>
          <w:sz w:val="24"/>
          <w:szCs w:val="24"/>
        </w:rPr>
        <w:t>.0</w:t>
      </w:r>
      <w:r w:rsidR="006C2FE1">
        <w:rPr>
          <w:rFonts w:ascii="Times New Roman" w:hAnsi="Times New Roman" w:cs="Times New Roman"/>
          <w:b/>
          <w:color w:val="16181C"/>
          <w:sz w:val="24"/>
          <w:szCs w:val="24"/>
        </w:rPr>
        <w:t>5</w:t>
      </w:r>
      <w:r w:rsidR="009464E9" w:rsidRPr="009464E9">
        <w:rPr>
          <w:rFonts w:ascii="Times New Roman" w:hAnsi="Times New Roman" w:cs="Times New Roman"/>
          <w:b/>
          <w:color w:val="16181C"/>
          <w:sz w:val="24"/>
          <w:szCs w:val="24"/>
        </w:rPr>
        <w:t>.2021</w:t>
      </w:r>
      <w:r w:rsidR="00F12375" w:rsidRPr="009464E9">
        <w:rPr>
          <w:rFonts w:ascii="Times New Roman" w:hAnsi="Times New Roman" w:cs="Times New Roman"/>
          <w:b/>
          <w:bCs/>
          <w:color w:val="16181C"/>
          <w:sz w:val="24"/>
          <w:szCs w:val="24"/>
        </w:rPr>
        <w:t xml:space="preserve"> г</w:t>
      </w:r>
      <w:r w:rsidRPr="009464E9">
        <w:rPr>
          <w:rFonts w:ascii="Times New Roman" w:hAnsi="Times New Roman" w:cs="Times New Roman"/>
          <w:b/>
          <w:bCs/>
          <w:color w:val="16181C"/>
          <w:sz w:val="24"/>
          <w:szCs w:val="24"/>
        </w:rPr>
        <w:t>.</w:t>
      </w:r>
    </w:p>
    <w:p w14:paraId="63BD9829" w14:textId="77777777" w:rsidR="00BC3E22" w:rsidRPr="00511A59" w:rsidRDefault="00BC3E22" w:rsidP="008A77B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9695BD2" w14:textId="77777777" w:rsidR="00BC3E22" w:rsidRPr="00511A59" w:rsidRDefault="00BC3E22" w:rsidP="008A77B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9F47C67" w14:textId="51286AAE" w:rsidR="00BC3E22" w:rsidRPr="00DE1BB8" w:rsidRDefault="008B2BC0" w:rsidP="006F0AB4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71790831"/>
      <w:r w:rsidRPr="00DE1BB8">
        <w:rPr>
          <w:rFonts w:ascii="Times New Roman" w:hAnsi="Times New Roman" w:cs="Times New Roman"/>
          <w:b/>
          <w:sz w:val="24"/>
          <w:szCs w:val="24"/>
        </w:rPr>
        <w:t>Вопрос</w:t>
      </w:r>
      <w:r w:rsidR="00AB4E19" w:rsidRPr="00DE1BB8">
        <w:rPr>
          <w:rFonts w:ascii="Times New Roman" w:hAnsi="Times New Roman" w:cs="Times New Roman"/>
          <w:b/>
          <w:sz w:val="24"/>
          <w:szCs w:val="24"/>
        </w:rPr>
        <w:t xml:space="preserve"> №1</w:t>
      </w:r>
      <w:bookmarkEnd w:id="0"/>
      <w:r w:rsidR="00440002" w:rsidRPr="00DE1BB8">
        <w:rPr>
          <w:rFonts w:ascii="Times New Roman" w:hAnsi="Times New Roman" w:cs="Times New Roman"/>
          <w:b/>
          <w:sz w:val="24"/>
          <w:szCs w:val="24"/>
        </w:rPr>
        <w:t>.</w:t>
      </w:r>
      <w:r w:rsidR="00A1570E"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71790859"/>
      <w:r w:rsidR="00A1570E" w:rsidRPr="00DE1BB8">
        <w:rPr>
          <w:rFonts w:ascii="Times New Roman" w:hAnsi="Times New Roman" w:cs="Times New Roman"/>
          <w:bCs/>
          <w:sz w:val="24"/>
          <w:szCs w:val="24"/>
        </w:rPr>
        <w:t>Прошу разъяснить порядок заполнения п.2 таблицы технический требований на выключатели на напряжение 110 КВ «</w:t>
      </w:r>
      <w:r w:rsidR="00A1570E" w:rsidRPr="00DE1BB8">
        <w:rPr>
          <w:rFonts w:ascii="Times New Roman" w:hAnsi="Times New Roman" w:cs="Times New Roman"/>
          <w:sz w:val="24"/>
          <w:szCs w:val="24"/>
        </w:rPr>
        <w:t>наибольшее рабочее напряжение должно быть</w:t>
      </w:r>
      <w:r w:rsidR="0081593E" w:rsidRPr="00DE1BB8">
        <w:rPr>
          <w:rFonts w:ascii="Times New Roman" w:hAnsi="Times New Roman" w:cs="Times New Roman"/>
          <w:sz w:val="24"/>
          <w:szCs w:val="24"/>
        </w:rPr>
        <w:t>», либо указать значение требуемого параметра, т.к. в представленной проектной документации данный параметр не определен.</w:t>
      </w:r>
    </w:p>
    <w:bookmarkEnd w:id="1"/>
    <w:p w14:paraId="135551AA" w14:textId="77777777" w:rsidR="00D3649A" w:rsidRPr="00DE1BB8" w:rsidRDefault="00D3649A" w:rsidP="00D364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415DE" w14:textId="4AFFDDBA" w:rsidR="00A932FA" w:rsidRPr="00DE1BB8" w:rsidRDefault="008B2BC0" w:rsidP="006F0A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</w:t>
      </w:r>
      <w:r w:rsidR="00AB4E19" w:rsidRPr="00DE1BB8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1</w:t>
      </w:r>
    </w:p>
    <w:p w14:paraId="72A94B93" w14:textId="4F2EE076" w:rsidR="0081593E" w:rsidRPr="00DE1BB8" w:rsidRDefault="009F50DE" w:rsidP="006F0AB4">
      <w:pPr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Hlk71808454"/>
      <w:r>
        <w:rPr>
          <w:rFonts w:ascii="Times New Roman" w:hAnsi="Times New Roman" w:cs="Times New Roman"/>
          <w:sz w:val="24"/>
          <w:szCs w:val="24"/>
        </w:rPr>
        <w:t>н</w:t>
      </w:r>
      <w:r w:rsidR="00DE1BB8"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 w:rsidR="000A12A8">
        <w:rPr>
          <w:rFonts w:ascii="Times New Roman" w:hAnsi="Times New Roman" w:cs="Times New Roman"/>
          <w:sz w:val="24"/>
          <w:szCs w:val="24"/>
        </w:rPr>
        <w:t>и</w:t>
      </w:r>
      <w:r w:rsidR="00DE1BB8" w:rsidRPr="00DE1BB8">
        <w:rPr>
          <w:rFonts w:ascii="Times New Roman" w:hAnsi="Times New Roman" w:cs="Times New Roman"/>
          <w:sz w:val="24"/>
          <w:szCs w:val="24"/>
        </w:rPr>
        <w:t>.</w:t>
      </w:r>
    </w:p>
    <w:p w14:paraId="0FA7CF9A" w14:textId="79740323" w:rsidR="006D261D" w:rsidRPr="00DE1BB8" w:rsidRDefault="006D261D" w:rsidP="008A77BE">
      <w:pPr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464F97" w14:textId="285E9FE2" w:rsidR="0081593E" w:rsidRPr="00DE1BB8" w:rsidRDefault="0081593E" w:rsidP="006F0AB4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71791032"/>
      <w:bookmarkEnd w:id="2"/>
      <w:r w:rsidRPr="00DE1BB8">
        <w:rPr>
          <w:rFonts w:ascii="Times New Roman" w:hAnsi="Times New Roman" w:cs="Times New Roman"/>
          <w:b/>
          <w:sz w:val="24"/>
          <w:szCs w:val="24"/>
        </w:rPr>
        <w:t>Вопрос №2</w:t>
      </w:r>
      <w:r w:rsidR="00440002" w:rsidRPr="00DE1BB8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Cs/>
          <w:sz w:val="24"/>
          <w:szCs w:val="24"/>
        </w:rPr>
        <w:t xml:space="preserve"> Прошу разъяснить порядок заполнения п.6 таблицы технический требований на выключатели на напряжение 110 КВ «</w:t>
      </w:r>
      <w:r w:rsidRPr="00DE1BB8">
        <w:rPr>
          <w:rFonts w:ascii="Times New Roman" w:hAnsi="Times New Roman" w:cs="Times New Roman"/>
          <w:sz w:val="24"/>
          <w:szCs w:val="24"/>
        </w:rPr>
        <w:t>тип управления должен быть (трехполюсный/однополюсный)», либо указать значение требуемого параметра, т.к. в представленной проектной документации данный параметр не определен</w:t>
      </w:r>
      <w:r w:rsidR="00440002" w:rsidRPr="00DE1BB8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33D3F46E" w14:textId="52619C2D" w:rsidR="009C0B08" w:rsidRPr="00DE1BB8" w:rsidRDefault="009C0B08" w:rsidP="008A77B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B97A25B" w14:textId="3FC62C49" w:rsidR="0081593E" w:rsidRPr="00DE1BB8" w:rsidRDefault="0081593E" w:rsidP="006F0A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_Hlk71791823"/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2</w:t>
      </w:r>
    </w:p>
    <w:p w14:paraId="1353FA8A" w14:textId="24E02B57" w:rsidR="00DE1BB8" w:rsidRPr="00DE1BB8" w:rsidRDefault="00403A08" w:rsidP="006F0AB4">
      <w:pPr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5" w:name="_Hlk71808694"/>
      <w:r>
        <w:rPr>
          <w:rFonts w:ascii="Times New Roman" w:hAnsi="Times New Roman" w:cs="Times New Roman"/>
          <w:sz w:val="24"/>
          <w:szCs w:val="24"/>
        </w:rPr>
        <w:t>Н</w:t>
      </w:r>
      <w:r w:rsidR="00DE1BB8"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 w:rsidR="000A12A8">
        <w:rPr>
          <w:rFonts w:ascii="Times New Roman" w:hAnsi="Times New Roman" w:cs="Times New Roman"/>
          <w:sz w:val="24"/>
          <w:szCs w:val="24"/>
        </w:rPr>
        <w:t>и</w:t>
      </w:r>
      <w:r w:rsidR="00DE1BB8" w:rsidRPr="00DE1BB8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24777C33" w14:textId="6235A706" w:rsidR="0081593E" w:rsidRPr="00DE1BB8" w:rsidRDefault="00DE1BB8" w:rsidP="008159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</w:p>
    <w:p w14:paraId="05150E3D" w14:textId="03F403C7" w:rsidR="0081593E" w:rsidRPr="00DE1BB8" w:rsidRDefault="0081593E" w:rsidP="006F0A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71791839"/>
      <w:r w:rsidRPr="00DE1BB8">
        <w:rPr>
          <w:rFonts w:ascii="Times New Roman" w:hAnsi="Times New Roman" w:cs="Times New Roman"/>
          <w:b/>
          <w:sz w:val="24"/>
          <w:szCs w:val="24"/>
        </w:rPr>
        <w:t>Вопрос №3</w:t>
      </w:r>
      <w:bookmarkEnd w:id="6"/>
      <w:r w:rsidR="00440002" w:rsidRPr="00DE1BB8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7" w:name="_Hlk71791929"/>
      <w:r w:rsidRPr="00DE1BB8">
        <w:rPr>
          <w:rFonts w:ascii="Times New Roman" w:hAnsi="Times New Roman" w:cs="Times New Roman"/>
          <w:bCs/>
          <w:sz w:val="24"/>
          <w:szCs w:val="24"/>
        </w:rPr>
        <w:t>Прошу разъяснить порядок заполнения п.8 таблицы технический требований на выключатели на напряжение 110 КВ «</w:t>
      </w:r>
      <w:r w:rsidRPr="00DE1BB8">
        <w:rPr>
          <w:rFonts w:ascii="Times New Roman" w:hAnsi="Times New Roman" w:cs="Times New Roman"/>
          <w:sz w:val="24"/>
          <w:szCs w:val="24"/>
        </w:rPr>
        <w:t xml:space="preserve">Номинальное напряжение и род тока питания электродвигателя взвода пружины должен быть», либо указать значение требуемого параметра, т.к. при рассмотрении предоставленной в составе закупочной документации </w:t>
      </w:r>
      <w:r w:rsidR="006F72C4" w:rsidRPr="00DE1BB8">
        <w:rPr>
          <w:rFonts w:ascii="Times New Roman" w:hAnsi="Times New Roman" w:cs="Times New Roman"/>
          <w:sz w:val="24"/>
          <w:szCs w:val="24"/>
        </w:rPr>
        <w:t xml:space="preserve">проектной документации </w:t>
      </w:r>
      <w:r w:rsidRPr="00DE1BB8">
        <w:rPr>
          <w:rFonts w:ascii="Times New Roman" w:hAnsi="Times New Roman" w:cs="Times New Roman"/>
          <w:sz w:val="24"/>
          <w:szCs w:val="24"/>
        </w:rPr>
        <w:t xml:space="preserve">было обнаружено следующее: по 2020-48-2-ИОС1.7ГЧ лист 1 питание электродвигателя взвода пружины трехфазное (автоматы </w:t>
      </w:r>
      <w:bookmarkStart w:id="8" w:name="_Hlk71791433"/>
      <w:r w:rsidRPr="00DE1BB8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Pr="00DE1BB8">
        <w:rPr>
          <w:rFonts w:ascii="Times New Roman" w:hAnsi="Times New Roman" w:cs="Times New Roman"/>
          <w:sz w:val="24"/>
          <w:szCs w:val="24"/>
        </w:rPr>
        <w:t xml:space="preserve">1.5 </w:t>
      </w:r>
      <w:bookmarkEnd w:id="8"/>
      <w:r w:rsidRPr="00DE1BB8">
        <w:rPr>
          <w:rFonts w:ascii="Times New Roman" w:hAnsi="Times New Roman" w:cs="Times New Roman"/>
          <w:sz w:val="24"/>
          <w:szCs w:val="24"/>
        </w:rPr>
        <w:t xml:space="preserve">и </w:t>
      </w:r>
      <w:r w:rsidR="00440002" w:rsidRPr="00DE1BB8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440002" w:rsidRPr="00DE1BB8">
        <w:rPr>
          <w:rFonts w:ascii="Times New Roman" w:hAnsi="Times New Roman" w:cs="Times New Roman"/>
          <w:sz w:val="24"/>
          <w:szCs w:val="24"/>
        </w:rPr>
        <w:t>2.5), схемы шкафов на ОРУ и схемы приводов не предоставлены, что не позволяет сделать однозначный вывод о номинальном напряжении питания электродвигателя пружины.</w:t>
      </w:r>
      <w:bookmarkEnd w:id="7"/>
    </w:p>
    <w:p w14:paraId="773BF3C5" w14:textId="77777777" w:rsidR="00440002" w:rsidRPr="00DE1BB8" w:rsidRDefault="00440002" w:rsidP="008159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949A4" w14:textId="3A57E3F8" w:rsidR="00440002" w:rsidRPr="00DE1BB8" w:rsidRDefault="00440002" w:rsidP="006F0A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9" w:name="_Hlk71792185"/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3</w:t>
      </w:r>
    </w:p>
    <w:bookmarkEnd w:id="9"/>
    <w:p w14:paraId="0A86FE0F" w14:textId="77777777" w:rsidR="00DE1BB8" w:rsidRPr="00DE1BB8" w:rsidRDefault="00DE1BB8" w:rsidP="006F0AB4">
      <w:pP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Номинальное напряжение и род тока питания электродвигателя взвода пружины могут быть переменным, 220В или 380В на усмотрение поставщика оборудования.</w:t>
      </w:r>
    </w:p>
    <w:p w14:paraId="697192BD" w14:textId="77777777" w:rsidR="00440002" w:rsidRPr="00DE1BB8" w:rsidRDefault="00440002" w:rsidP="004400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A23EC" w14:textId="77777777" w:rsidR="00440002" w:rsidRPr="00DE1BB8" w:rsidRDefault="00440002" w:rsidP="004400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165F4" w14:textId="45D92928" w:rsidR="00440002" w:rsidRPr="00DE1BB8" w:rsidRDefault="00440002" w:rsidP="006F0A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71792460"/>
      <w:r w:rsidRPr="00DE1BB8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6F72C4"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b/>
          <w:sz w:val="24"/>
          <w:szCs w:val="24"/>
        </w:rPr>
        <w:t>4</w:t>
      </w:r>
      <w:r w:rsidR="006F72C4" w:rsidRPr="00DE1BB8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0"/>
      <w:r w:rsidRPr="00DE1BB8">
        <w:rPr>
          <w:rFonts w:ascii="Times New Roman" w:hAnsi="Times New Roman" w:cs="Times New Roman"/>
          <w:bCs/>
          <w:sz w:val="24"/>
          <w:szCs w:val="24"/>
        </w:rPr>
        <w:t>Прошу разъяснить порядок заполнения п.9 таблицы технический требований на выключатели на напряжение 110 КВ «</w:t>
      </w:r>
      <w:r w:rsidRPr="00DE1BB8">
        <w:rPr>
          <w:rFonts w:ascii="Times New Roman" w:hAnsi="Times New Roman" w:cs="Times New Roman"/>
          <w:sz w:val="24"/>
          <w:szCs w:val="24"/>
        </w:rPr>
        <w:t>Номинальное напряжение и род ток</w:t>
      </w:r>
      <w:r w:rsidR="006F72C4" w:rsidRPr="00DE1BB8">
        <w:rPr>
          <w:rFonts w:ascii="Times New Roman" w:hAnsi="Times New Roman" w:cs="Times New Roman"/>
          <w:sz w:val="24"/>
          <w:szCs w:val="24"/>
        </w:rPr>
        <w:t xml:space="preserve">а цепей обогрева </w:t>
      </w:r>
      <w:r w:rsidRPr="00DE1BB8">
        <w:rPr>
          <w:rFonts w:ascii="Times New Roman" w:hAnsi="Times New Roman" w:cs="Times New Roman"/>
          <w:sz w:val="24"/>
          <w:szCs w:val="24"/>
        </w:rPr>
        <w:t xml:space="preserve"> долж</w:t>
      </w:r>
      <w:r w:rsidR="006F72C4" w:rsidRPr="00DE1BB8">
        <w:rPr>
          <w:rFonts w:ascii="Times New Roman" w:hAnsi="Times New Roman" w:cs="Times New Roman"/>
          <w:sz w:val="24"/>
          <w:szCs w:val="24"/>
        </w:rPr>
        <w:t>но</w:t>
      </w:r>
      <w:r w:rsidRPr="00DE1BB8">
        <w:rPr>
          <w:rFonts w:ascii="Times New Roman" w:hAnsi="Times New Roman" w:cs="Times New Roman"/>
          <w:sz w:val="24"/>
          <w:szCs w:val="24"/>
        </w:rPr>
        <w:t xml:space="preserve"> быть», либо указать значение требуемого параметра, т.к. при рассмотрении предоставленной в составе закупочной документации </w:t>
      </w:r>
      <w:r w:rsidR="006F72C4" w:rsidRPr="00DE1BB8">
        <w:rPr>
          <w:rFonts w:ascii="Times New Roman" w:hAnsi="Times New Roman" w:cs="Times New Roman"/>
          <w:sz w:val="24"/>
          <w:szCs w:val="24"/>
        </w:rPr>
        <w:t xml:space="preserve">проектной документации </w:t>
      </w:r>
      <w:r w:rsidRPr="00DE1BB8">
        <w:rPr>
          <w:rFonts w:ascii="Times New Roman" w:hAnsi="Times New Roman" w:cs="Times New Roman"/>
          <w:sz w:val="24"/>
          <w:szCs w:val="24"/>
        </w:rPr>
        <w:t xml:space="preserve">было обнаружено следующее: по 2020-48-2-ИОС1.7ГЧ лист 1 питание </w:t>
      </w:r>
      <w:r w:rsidR="006F72C4" w:rsidRPr="00DE1BB8">
        <w:rPr>
          <w:rFonts w:ascii="Times New Roman" w:hAnsi="Times New Roman" w:cs="Times New Roman"/>
          <w:sz w:val="24"/>
          <w:szCs w:val="24"/>
        </w:rPr>
        <w:t xml:space="preserve"> цепей обогрева трехфазное</w:t>
      </w:r>
      <w:r w:rsidRPr="00DE1BB8">
        <w:rPr>
          <w:rFonts w:ascii="Times New Roman" w:hAnsi="Times New Roman" w:cs="Times New Roman"/>
          <w:sz w:val="24"/>
          <w:szCs w:val="24"/>
        </w:rPr>
        <w:t xml:space="preserve"> (автоматы </w:t>
      </w:r>
      <w:r w:rsidRPr="00DE1BB8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Pr="00DE1BB8">
        <w:rPr>
          <w:rFonts w:ascii="Times New Roman" w:hAnsi="Times New Roman" w:cs="Times New Roman"/>
          <w:sz w:val="24"/>
          <w:szCs w:val="24"/>
        </w:rPr>
        <w:t>1.</w:t>
      </w:r>
      <w:r w:rsidR="006F72C4" w:rsidRPr="00DE1BB8">
        <w:rPr>
          <w:rFonts w:ascii="Times New Roman" w:hAnsi="Times New Roman" w:cs="Times New Roman"/>
          <w:sz w:val="24"/>
          <w:szCs w:val="24"/>
        </w:rPr>
        <w:t>6</w:t>
      </w:r>
      <w:r w:rsidRPr="00DE1BB8">
        <w:rPr>
          <w:rFonts w:ascii="Times New Roman" w:hAnsi="Times New Roman" w:cs="Times New Roman"/>
          <w:sz w:val="24"/>
          <w:szCs w:val="24"/>
        </w:rPr>
        <w:t xml:space="preserve"> и </w:t>
      </w:r>
      <w:r w:rsidRPr="00DE1BB8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Pr="00DE1BB8">
        <w:rPr>
          <w:rFonts w:ascii="Times New Roman" w:hAnsi="Times New Roman" w:cs="Times New Roman"/>
          <w:sz w:val="24"/>
          <w:szCs w:val="24"/>
        </w:rPr>
        <w:t>2.</w:t>
      </w:r>
      <w:r w:rsidR="006F72C4" w:rsidRPr="00DE1BB8">
        <w:rPr>
          <w:rFonts w:ascii="Times New Roman" w:hAnsi="Times New Roman" w:cs="Times New Roman"/>
          <w:sz w:val="24"/>
          <w:szCs w:val="24"/>
        </w:rPr>
        <w:t>6</w:t>
      </w:r>
      <w:r w:rsidRPr="00DE1BB8">
        <w:rPr>
          <w:rFonts w:ascii="Times New Roman" w:hAnsi="Times New Roman" w:cs="Times New Roman"/>
          <w:sz w:val="24"/>
          <w:szCs w:val="24"/>
        </w:rPr>
        <w:t xml:space="preserve">), схемы шкафов на ОРУ  не предоставлены, что не позволяет сделать однозначный вывод о номинальном напряжении питания </w:t>
      </w:r>
      <w:r w:rsidR="006F72C4" w:rsidRPr="00DE1BB8">
        <w:rPr>
          <w:rFonts w:ascii="Times New Roman" w:hAnsi="Times New Roman" w:cs="Times New Roman"/>
          <w:sz w:val="24"/>
          <w:szCs w:val="24"/>
        </w:rPr>
        <w:t>цепей обогрева</w:t>
      </w:r>
      <w:r w:rsidRPr="00DE1BB8">
        <w:rPr>
          <w:rFonts w:ascii="Times New Roman" w:hAnsi="Times New Roman" w:cs="Times New Roman"/>
          <w:sz w:val="24"/>
          <w:szCs w:val="24"/>
        </w:rPr>
        <w:t>.</w:t>
      </w:r>
    </w:p>
    <w:p w14:paraId="4D81AF38" w14:textId="77777777" w:rsidR="006F72C4" w:rsidRPr="00DE1BB8" w:rsidRDefault="006F72C4" w:rsidP="006F72C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25E341" w14:textId="7969D336" w:rsidR="006F72C4" w:rsidRDefault="006F72C4" w:rsidP="006F0A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4</w:t>
      </w:r>
    </w:p>
    <w:p w14:paraId="4F38578B" w14:textId="77777777" w:rsidR="003A00A8" w:rsidRDefault="003A00A8" w:rsidP="003A00A8">
      <w:pPr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35D42B6" w14:textId="4C17FC56" w:rsidR="003A00A8" w:rsidRPr="003A00A8" w:rsidRDefault="003A00A8" w:rsidP="003A00A8">
      <w:pPr>
        <w:ind w:left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0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Номинальное напряжение и род тока цепей </w:t>
      </w:r>
      <w:r w:rsidRPr="003A0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обогрева пружины</w:t>
      </w:r>
      <w:r w:rsidRPr="003A0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переменным, 220В или 380В на усмотрение поставщика оборудования</w:t>
      </w:r>
      <w:r w:rsidRPr="003A00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BD8C077" w14:textId="77777777" w:rsidR="003A00A8" w:rsidRPr="00DE1BB8" w:rsidRDefault="003A00A8" w:rsidP="006F0A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2A6003" w14:textId="77777777" w:rsidR="006F72C4" w:rsidRPr="00DE1BB8" w:rsidRDefault="006F72C4" w:rsidP="006F72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1D0CB8" w14:textId="2AE71281" w:rsidR="006F72C4" w:rsidRPr="00DE1BB8" w:rsidRDefault="006F72C4" w:rsidP="000A12A8">
      <w:pPr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lastRenderedPageBreak/>
        <w:t>Вопрос № 5.</w:t>
      </w:r>
      <w:r w:rsidR="00681DA6"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DA6"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п.2 технических требований на заземлитель нейтрали на напряжение 110 </w:t>
      </w:r>
      <w:proofErr w:type="spellStart"/>
      <w:r w:rsidR="00681DA6"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81DA6" w:rsidRPr="00DE1BB8">
        <w:rPr>
          <w:rFonts w:ascii="Times New Roman" w:hAnsi="Times New Roman" w:cs="Times New Roman"/>
          <w:sz w:val="24"/>
          <w:szCs w:val="24"/>
        </w:rPr>
        <w:t xml:space="preserve"> «Наибольшее рабочее напряжение должно быть», либо указать значение требуемого параметра, т.к. в предоставленной проектной документации данный параметр не определен.</w:t>
      </w:r>
    </w:p>
    <w:p w14:paraId="2BD87485" w14:textId="77777777" w:rsidR="006F72C4" w:rsidRPr="00DE1BB8" w:rsidRDefault="006F72C4" w:rsidP="0044000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E0291D" w14:textId="77777777" w:rsidR="0081593E" w:rsidRPr="00DE1BB8" w:rsidRDefault="0081593E" w:rsidP="008159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B13DAC" w14:textId="50D4E032" w:rsidR="0081593E" w:rsidRPr="00DE1BB8" w:rsidRDefault="00681DA6" w:rsidP="00DE1B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5</w:t>
      </w:r>
    </w:p>
    <w:p w14:paraId="6B5F7B2D" w14:textId="5465E1E3" w:rsidR="00DE1BB8" w:rsidRPr="00DE1BB8" w:rsidRDefault="00403A08" w:rsidP="00DE1BB8">
      <w:pPr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1" w:name="_Hlk71808891"/>
      <w:r>
        <w:rPr>
          <w:rFonts w:ascii="Times New Roman" w:hAnsi="Times New Roman" w:cs="Times New Roman"/>
          <w:sz w:val="24"/>
          <w:szCs w:val="24"/>
        </w:rPr>
        <w:t>Н</w:t>
      </w:r>
      <w:r w:rsidR="00DE1BB8"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 w:rsidR="000A12A8">
        <w:rPr>
          <w:rFonts w:ascii="Times New Roman" w:hAnsi="Times New Roman" w:cs="Times New Roman"/>
          <w:sz w:val="24"/>
          <w:szCs w:val="24"/>
        </w:rPr>
        <w:t>и</w:t>
      </w:r>
      <w:r w:rsidR="00DE1BB8" w:rsidRPr="00DE1BB8">
        <w:rPr>
          <w:rFonts w:ascii="Times New Roman" w:hAnsi="Times New Roman" w:cs="Times New Roman"/>
          <w:sz w:val="24"/>
          <w:szCs w:val="24"/>
        </w:rPr>
        <w:t>.</w:t>
      </w:r>
    </w:p>
    <w:bookmarkEnd w:id="11"/>
    <w:p w14:paraId="17F961BC" w14:textId="77777777" w:rsidR="00681DA6" w:rsidRPr="00DE1BB8" w:rsidRDefault="00681DA6" w:rsidP="008A77B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CADA750" w14:textId="77952DC6" w:rsidR="00DE1BB8" w:rsidRPr="00DE1BB8" w:rsidRDefault="00681DA6" w:rsidP="00DE1BB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6</w:t>
      </w:r>
      <w:r w:rsidR="006F0AB4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 xml:space="preserve">Прошу устранить разночтение в п.4 технических требований на заземлитель нейтрали на напряжение 110 </w:t>
      </w:r>
      <w:proofErr w:type="spellStart"/>
      <w:r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E1BB8">
        <w:rPr>
          <w:rFonts w:ascii="Times New Roman" w:hAnsi="Times New Roman" w:cs="Times New Roman"/>
          <w:sz w:val="24"/>
          <w:szCs w:val="24"/>
        </w:rPr>
        <w:t xml:space="preserve"> «Ток термической стойкости должен быть (не менее 6,3, но не более 31,5)», т.к. в предоставленной проектной документации по шифру 2020-48-2-ИОС1.2 ГЧ, лист 1, указан ток 50 кА, который не входит в указанный в требованиях диапазон.</w:t>
      </w:r>
    </w:p>
    <w:p w14:paraId="552737E5" w14:textId="00E78388" w:rsidR="00681DA6" w:rsidRPr="00DE1BB8" w:rsidRDefault="00681DA6" w:rsidP="00DE1BB8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BBF86DC" w14:textId="3BF2B687" w:rsidR="00681DA6" w:rsidRDefault="00681DA6" w:rsidP="00DE1B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6</w:t>
      </w:r>
    </w:p>
    <w:p w14:paraId="1126CB2A" w14:textId="442D1775" w:rsidR="003A00A8" w:rsidRPr="003A00A8" w:rsidRDefault="003A00A8" w:rsidP="003A00A8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 термической стойкости в предоставленной проектной документации по шифру</w:t>
      </w:r>
      <w:r w:rsidRPr="003A0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шифру 2020-48-2 ИОС1.</w:t>
      </w:r>
      <w:r w:rsidRPr="003A00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ГЧ</w:t>
      </w:r>
      <w:r w:rsidRPr="003A0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лист 1 </w:t>
      </w:r>
      <w:r w:rsidRPr="003A00A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читать</w:t>
      </w:r>
      <w:r w:rsidRPr="003A0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  31.5кА</w:t>
      </w:r>
    </w:p>
    <w:p w14:paraId="695122EC" w14:textId="77777777" w:rsidR="003A00A8" w:rsidRDefault="003A00A8" w:rsidP="00DE1B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79A87C" w14:textId="6FA066D0" w:rsidR="00681DA6" w:rsidRPr="00DE1BB8" w:rsidRDefault="00681DA6" w:rsidP="00DE1BB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7</w:t>
      </w:r>
      <w:r w:rsidR="006F0AB4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679"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п.7 технических требований на заземлитель нейтрали на напряжение 110 </w:t>
      </w:r>
      <w:proofErr w:type="spellStart"/>
      <w:r w:rsidR="00182679"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82679" w:rsidRPr="00DE1BB8">
        <w:rPr>
          <w:rFonts w:ascii="Times New Roman" w:hAnsi="Times New Roman" w:cs="Times New Roman"/>
          <w:sz w:val="24"/>
          <w:szCs w:val="24"/>
        </w:rPr>
        <w:t xml:space="preserve"> «Номинальное напряжение и род тока цепей управления должны быть», либо указать значение требуемого параметра, т.к. в предоставленной проектной документации данный параметр не определен.  </w:t>
      </w:r>
    </w:p>
    <w:p w14:paraId="2057B167" w14:textId="77777777" w:rsidR="00182679" w:rsidRPr="00DE1BB8" w:rsidRDefault="00182679" w:rsidP="008A77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3D7D28" w14:textId="69C772E5" w:rsidR="00182679" w:rsidRDefault="00182679" w:rsidP="00DE1B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№ 7 </w:t>
      </w:r>
    </w:p>
    <w:p w14:paraId="59802509" w14:textId="7F54FBB1" w:rsidR="00DE1BB8" w:rsidRPr="00DE1BB8" w:rsidRDefault="00403A08" w:rsidP="00DE1BB8">
      <w:pPr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2" w:name="_Hlk71808968"/>
      <w:r>
        <w:rPr>
          <w:rFonts w:ascii="Times New Roman" w:hAnsi="Times New Roman" w:cs="Times New Roman"/>
          <w:sz w:val="24"/>
          <w:szCs w:val="24"/>
        </w:rPr>
        <w:t>Н</w:t>
      </w:r>
      <w:r w:rsidR="00DE1BB8"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 w:rsidR="000A12A8">
        <w:rPr>
          <w:rFonts w:ascii="Times New Roman" w:hAnsi="Times New Roman" w:cs="Times New Roman"/>
          <w:sz w:val="24"/>
          <w:szCs w:val="24"/>
        </w:rPr>
        <w:t>и</w:t>
      </w:r>
      <w:r w:rsidR="00DE1BB8" w:rsidRPr="00DE1BB8">
        <w:rPr>
          <w:rFonts w:ascii="Times New Roman" w:hAnsi="Times New Roman" w:cs="Times New Roman"/>
          <w:sz w:val="24"/>
          <w:szCs w:val="24"/>
        </w:rPr>
        <w:t>.</w:t>
      </w:r>
    </w:p>
    <w:bookmarkEnd w:id="12"/>
    <w:p w14:paraId="24D89595" w14:textId="77777777" w:rsidR="00182679" w:rsidRPr="00DE1BB8" w:rsidRDefault="00182679" w:rsidP="008A77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54DD40" w14:textId="4648BDA6" w:rsidR="006D261D" w:rsidRPr="00DE1BB8" w:rsidRDefault="00182679" w:rsidP="00DE1BB8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8</w:t>
      </w:r>
      <w:r w:rsidR="006F0AB4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п.9 технических требований на заземлитель нейтрали на напряжение 110 </w:t>
      </w:r>
      <w:proofErr w:type="spellStart"/>
      <w:r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>«Номинальное напряжение и род тока цепей обогрева должны быть», либо указать значение требуемого параметра, т.к. в предоставленной проектной документации данный параметр не определен.</w:t>
      </w:r>
    </w:p>
    <w:p w14:paraId="1567965C" w14:textId="77777777" w:rsidR="00182679" w:rsidRPr="00DE1BB8" w:rsidRDefault="00182679" w:rsidP="008A77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FFFC5" w14:textId="53873C5A" w:rsidR="00182679" w:rsidRPr="00DE1BB8" w:rsidRDefault="00182679" w:rsidP="00DE1B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8</w:t>
      </w:r>
    </w:p>
    <w:p w14:paraId="093C42DB" w14:textId="5BB5C755" w:rsidR="000A12A8" w:rsidRPr="00DE1BB8" w:rsidRDefault="00403A08" w:rsidP="000A12A8">
      <w:pPr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B7D0E">
        <w:rPr>
          <w:rFonts w:ascii="Times New Roman" w:hAnsi="Times New Roman" w:cs="Times New Roman"/>
          <w:sz w:val="24"/>
          <w:szCs w:val="24"/>
        </w:rPr>
        <w:t xml:space="preserve">а </w:t>
      </w:r>
      <w:r w:rsidR="000A12A8" w:rsidRPr="00DE1BB8">
        <w:rPr>
          <w:rFonts w:ascii="Times New Roman" w:hAnsi="Times New Roman" w:cs="Times New Roman"/>
          <w:sz w:val="24"/>
          <w:szCs w:val="24"/>
        </w:rPr>
        <w:t>стадии подготовки заявки необходимо руководствоваться данными в соответствии с проектной документацией и действующими нормативам</w:t>
      </w:r>
      <w:r w:rsidR="000A12A8">
        <w:rPr>
          <w:rFonts w:ascii="Times New Roman" w:hAnsi="Times New Roman" w:cs="Times New Roman"/>
          <w:sz w:val="24"/>
          <w:szCs w:val="24"/>
        </w:rPr>
        <w:t>и</w:t>
      </w:r>
      <w:r w:rsidR="000A12A8" w:rsidRPr="00DE1BB8">
        <w:rPr>
          <w:rFonts w:ascii="Times New Roman" w:hAnsi="Times New Roman" w:cs="Times New Roman"/>
          <w:sz w:val="24"/>
          <w:szCs w:val="24"/>
        </w:rPr>
        <w:t>.</w:t>
      </w:r>
    </w:p>
    <w:p w14:paraId="43E320DA" w14:textId="77777777" w:rsidR="00182679" w:rsidRPr="00DE1BB8" w:rsidRDefault="00182679" w:rsidP="008A77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7032BE" w14:textId="77777777" w:rsidR="00182679" w:rsidRPr="00DE1BB8" w:rsidRDefault="00182679" w:rsidP="008A77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A98877" w14:textId="1DCC6B9A" w:rsidR="00182679" w:rsidRPr="00DE1BB8" w:rsidRDefault="00182679" w:rsidP="00DE1BB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9</w:t>
      </w:r>
      <w:r w:rsidR="006F0AB4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п.1 технических требований на ограничители перенапряжений на напряжение 110 </w:t>
      </w:r>
      <w:proofErr w:type="spellStart"/>
      <w:r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E1BB8">
        <w:rPr>
          <w:rFonts w:ascii="Times New Roman" w:hAnsi="Times New Roman" w:cs="Times New Roman"/>
          <w:sz w:val="24"/>
          <w:szCs w:val="24"/>
        </w:rPr>
        <w:t xml:space="preserve"> «Максимальное напряжение сети должно быть», либо указать значение требуемого параметра, т.к. в предоставленной проектной документации данный параметр не определен.  </w:t>
      </w:r>
    </w:p>
    <w:p w14:paraId="24C3EB54" w14:textId="77777777" w:rsidR="00182679" w:rsidRPr="00DE1BB8" w:rsidRDefault="00182679" w:rsidP="008A77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A77E2" w14:textId="39557D8E" w:rsidR="00182679" w:rsidRDefault="00182679" w:rsidP="00DE1B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9</w:t>
      </w:r>
    </w:p>
    <w:p w14:paraId="69CEC06B" w14:textId="77777777" w:rsidR="000A12A8" w:rsidRPr="00DE1BB8" w:rsidRDefault="000A12A8" w:rsidP="000A12A8">
      <w:pPr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3" w:name="_Hlk71809055"/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E1BB8">
        <w:rPr>
          <w:rFonts w:ascii="Times New Roman" w:hAnsi="Times New Roman" w:cs="Times New Roman"/>
          <w:sz w:val="24"/>
          <w:szCs w:val="24"/>
        </w:rPr>
        <w:t>.</w:t>
      </w:r>
    </w:p>
    <w:p w14:paraId="4BAEC606" w14:textId="160EC85A" w:rsidR="00182679" w:rsidRDefault="00182679" w:rsidP="008A77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13"/>
    <w:p w14:paraId="0AEFA7CE" w14:textId="77777777" w:rsidR="00182679" w:rsidRPr="00DE1BB8" w:rsidRDefault="00182679" w:rsidP="008A77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648AE1" w14:textId="6E285EDE" w:rsidR="00182679" w:rsidRPr="00DE1BB8" w:rsidRDefault="00182679" w:rsidP="00DE1BB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10</w:t>
      </w:r>
      <w:r w:rsidR="006F0AB4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п.4 </w:t>
      </w:r>
      <w:r w:rsidR="00604DE9" w:rsidRPr="00DE1BB8">
        <w:rPr>
          <w:rFonts w:ascii="Times New Roman" w:hAnsi="Times New Roman" w:cs="Times New Roman"/>
          <w:sz w:val="24"/>
          <w:szCs w:val="24"/>
        </w:rPr>
        <w:t xml:space="preserve">таблицы технических требований на ограничители перенапряжений на напряжение 110 </w:t>
      </w:r>
      <w:proofErr w:type="spellStart"/>
      <w:r w:rsidR="00604DE9"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04DE9" w:rsidRPr="00DE1BB8">
        <w:rPr>
          <w:rFonts w:ascii="Times New Roman" w:hAnsi="Times New Roman" w:cs="Times New Roman"/>
          <w:sz w:val="24"/>
          <w:szCs w:val="24"/>
        </w:rPr>
        <w:t xml:space="preserve"> «Должен соответствовать ГОСТ», либо указать значение требуемого параметра, т.к. в предоставленной проектной документации по шифру 2020-48-2-ИОС1.2 ПЗ для ОПН предъявляются требования в части прочности электрической изоляции по ГОСТ 1516.3-96. ГОСТ на ОПН (например ГОСТ Р 52725-2007) в документации не фигурирует.</w:t>
      </w:r>
    </w:p>
    <w:p w14:paraId="20AF7A96" w14:textId="77777777" w:rsidR="00604DE9" w:rsidRPr="00DE1BB8" w:rsidRDefault="00604DE9" w:rsidP="008A77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E818C" w14:textId="15EFCE4D" w:rsidR="00604DE9" w:rsidRPr="00DE1BB8" w:rsidRDefault="00604DE9" w:rsidP="00DE1B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Ответ № 10</w:t>
      </w:r>
    </w:p>
    <w:p w14:paraId="562B9543" w14:textId="77777777" w:rsidR="000A12A8" w:rsidRPr="00DE1BB8" w:rsidRDefault="000A12A8" w:rsidP="000A12A8">
      <w:pPr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4" w:name="_Hlk71809508"/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E1BB8">
        <w:rPr>
          <w:rFonts w:ascii="Times New Roman" w:hAnsi="Times New Roman" w:cs="Times New Roman"/>
          <w:sz w:val="24"/>
          <w:szCs w:val="24"/>
        </w:rPr>
        <w:t>.</w:t>
      </w:r>
    </w:p>
    <w:p w14:paraId="610A082D" w14:textId="77777777" w:rsidR="000A12A8" w:rsidRDefault="000A12A8" w:rsidP="000A12A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14"/>
    <w:p w14:paraId="7C72DE69" w14:textId="27B537BF" w:rsidR="00604DE9" w:rsidRPr="00DE1BB8" w:rsidRDefault="00604DE9" w:rsidP="000A12A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11</w:t>
      </w:r>
      <w:r w:rsidR="006F0AB4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>Прошу разъяснить порядок заполнения п.1 таблицы технических требований на ограничители перенапряжений в нейтрали «Максимальное напряжение сети должно быть», либо указать значение требуемого параметра, т.к. в предоставленной проектной документации данный параметр не определен.</w:t>
      </w:r>
    </w:p>
    <w:p w14:paraId="0B27C53E" w14:textId="77777777" w:rsidR="00182679" w:rsidRPr="00DE1BB8" w:rsidRDefault="00182679" w:rsidP="008A77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3574A2" w14:textId="18F6B847" w:rsidR="00604DE9" w:rsidRDefault="00604DE9" w:rsidP="000A12A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№ 11 </w:t>
      </w:r>
    </w:p>
    <w:p w14:paraId="6149FFCD" w14:textId="77777777" w:rsidR="000A12A8" w:rsidRPr="00DE1BB8" w:rsidRDefault="000A12A8" w:rsidP="000A12A8">
      <w:pPr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5" w:name="_Hlk71809579"/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</w:t>
      </w:r>
      <w:bookmarkEnd w:id="15"/>
      <w:r w:rsidRPr="00DE1BB8">
        <w:rPr>
          <w:rFonts w:ascii="Times New Roman" w:hAnsi="Times New Roman" w:cs="Times New Roman"/>
          <w:sz w:val="24"/>
          <w:szCs w:val="24"/>
        </w:rPr>
        <w:t>.</w:t>
      </w:r>
    </w:p>
    <w:p w14:paraId="6EE73B61" w14:textId="77777777" w:rsidR="000A12A8" w:rsidRDefault="000A12A8" w:rsidP="000A12A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53F48B" w14:textId="0A4582BD" w:rsidR="00604DE9" w:rsidRPr="00DE1BB8" w:rsidRDefault="00604DE9" w:rsidP="000A12A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12</w:t>
      </w:r>
      <w:r w:rsidR="006F0AB4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>Прошу разъяснить порядок заполнения п.4 таблицы технических требований на ограничители перенапряжений в нейтрали «Должен соответствовать ГОСТ», либо указать значение требуемого параметра, т.к. в предоставленной проектной документации по шифру 2020-48-2-ИОС1.2 ПЗ для ОПН предъявляются требования в части прочности электрической изоляции по ГОСТ 1516.3-96. ГОСТ на ОПН (например ГОСТ Р 52725-2007) в документации не фигурирует.</w:t>
      </w:r>
    </w:p>
    <w:p w14:paraId="332CE029" w14:textId="77777777" w:rsidR="00604DE9" w:rsidRPr="00DE1BB8" w:rsidRDefault="00604DE9" w:rsidP="0048687B">
      <w:pPr>
        <w:ind w:left="426" w:right="-425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B8D06C" w14:textId="4679E0F0" w:rsidR="0048687B" w:rsidRDefault="00604DE9" w:rsidP="000A12A8">
      <w:pPr>
        <w:ind w:left="426" w:right="-425" w:firstLine="28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12</w:t>
      </w:r>
    </w:p>
    <w:p w14:paraId="4CB736A5" w14:textId="341C3F17" w:rsidR="006F0AB4" w:rsidRPr="00DE1BB8" w:rsidRDefault="006F0AB4" w:rsidP="006F0AB4">
      <w:pPr>
        <w:ind w:left="708" w:right="-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6" w:name="_Hlk71809799"/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64206F7C" w14:textId="77777777" w:rsidR="007828C0" w:rsidRPr="00DE1BB8" w:rsidRDefault="007828C0" w:rsidP="007828C0">
      <w:pPr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bookmarkEnd w:id="16"/>
    <w:p w14:paraId="05F5327A" w14:textId="7EA4906C" w:rsidR="0029656A" w:rsidRPr="00DE1BB8" w:rsidRDefault="00604DE9" w:rsidP="006F0A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13</w:t>
      </w:r>
      <w:r w:rsidR="006F0AB4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6F9"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п.2 таблицы технических требований на разъединители трехполюсные на напряжение 110 </w:t>
      </w:r>
      <w:proofErr w:type="spellStart"/>
      <w:r w:rsidR="002026F9"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2026F9" w:rsidRPr="00DE1BB8">
        <w:rPr>
          <w:rFonts w:ascii="Times New Roman" w:hAnsi="Times New Roman" w:cs="Times New Roman"/>
          <w:sz w:val="24"/>
          <w:szCs w:val="24"/>
        </w:rPr>
        <w:t xml:space="preserve"> «Наибольшее рабочее напряжение должно быть», либо указать значение требуемого параметра, т.к. в предоставленной проектной документации данный параметр не определен.</w:t>
      </w:r>
    </w:p>
    <w:p w14:paraId="103A7E14" w14:textId="77777777" w:rsidR="002026F9" w:rsidRPr="00DE1BB8" w:rsidRDefault="002026F9" w:rsidP="00013D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385C8" w14:textId="3AAD1678" w:rsidR="002026F9" w:rsidRDefault="002026F9" w:rsidP="006F0A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13</w:t>
      </w:r>
    </w:p>
    <w:p w14:paraId="7E047B47" w14:textId="77777777" w:rsidR="006F0AB4" w:rsidRPr="00DE1BB8" w:rsidRDefault="006F0AB4" w:rsidP="006F0AB4">
      <w:pPr>
        <w:ind w:left="708" w:right="-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7" w:name="_Hlk71809897"/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2FD0B606" w14:textId="77777777" w:rsidR="002026F9" w:rsidRPr="00DE1BB8" w:rsidRDefault="002026F9" w:rsidP="00013DA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17"/>
    <w:p w14:paraId="74E3BE9F" w14:textId="68B83A61" w:rsidR="002026F9" w:rsidRPr="00DE1BB8" w:rsidRDefault="002026F9" w:rsidP="006F0A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14</w:t>
      </w:r>
      <w:r w:rsidR="006F0AB4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п.7 таблицы технических требований на разъединители трехполюсные на напряжение 110 </w:t>
      </w:r>
      <w:proofErr w:type="spellStart"/>
      <w:r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E1BB8">
        <w:rPr>
          <w:rFonts w:ascii="Times New Roman" w:hAnsi="Times New Roman" w:cs="Times New Roman"/>
          <w:sz w:val="24"/>
          <w:szCs w:val="24"/>
        </w:rPr>
        <w:t xml:space="preserve"> «Номинальное напряжение и род тока питания приводов должны быть», либо указать значение требуемого параметра, т.к. при рассмотрении предоставленной в составе закупочной документации проектной документации было обнаружено следующее: По 202048-2-ИОС1.7. ГЧ лист 1 питание приводов трехфазное (автоматы QF1.5 и QF2.5), схемы шкафов на ОРУ и схемы приводов не предоставлены, что не позволяет сделать однозначный вывод о номинальном напряжении питания приводов.</w:t>
      </w:r>
    </w:p>
    <w:p w14:paraId="05E7F26A" w14:textId="77777777" w:rsidR="002026F9" w:rsidRPr="00DE1BB8" w:rsidRDefault="002026F9" w:rsidP="00013D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DEAAB7" w14:textId="10E9BE05" w:rsidR="002026F9" w:rsidRDefault="002026F9" w:rsidP="006F0A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14</w:t>
      </w:r>
    </w:p>
    <w:p w14:paraId="722B8979" w14:textId="77777777" w:rsidR="003A00A8" w:rsidRDefault="003A00A8" w:rsidP="006F0A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85D0D1" w14:textId="77777777" w:rsidR="003A00A8" w:rsidRPr="003A00A8" w:rsidRDefault="003A00A8" w:rsidP="003A00A8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Номинальное напряжение и род тока питания приводов могут быть переменным 220В или 380В на усмотрение поставщика оборудования.</w:t>
      </w:r>
    </w:p>
    <w:p w14:paraId="1683F1C5" w14:textId="77777777" w:rsidR="002026F9" w:rsidRPr="00DE1BB8" w:rsidRDefault="002026F9" w:rsidP="00013DA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DED913" w14:textId="4F00B1F7" w:rsidR="002026F9" w:rsidRPr="00DE1BB8" w:rsidRDefault="002026F9" w:rsidP="006F0AB4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15</w:t>
      </w:r>
      <w:r w:rsidR="006F0AB4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п.8 таблицы технических требований на разъединители трехполюсные на напряжение 110 </w:t>
      </w:r>
      <w:proofErr w:type="spellStart"/>
      <w:r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E1BB8">
        <w:rPr>
          <w:rFonts w:ascii="Times New Roman" w:hAnsi="Times New Roman" w:cs="Times New Roman"/>
          <w:sz w:val="24"/>
          <w:szCs w:val="24"/>
        </w:rPr>
        <w:t xml:space="preserve"> «Номинальное напряжение и род тока цепей управления должны быть», либо указать значение требуемого параметра, т.к. в предоставленной проектной документации данный параметр не определен.</w:t>
      </w:r>
    </w:p>
    <w:p w14:paraId="0B8F9A23" w14:textId="77777777" w:rsidR="002026F9" w:rsidRPr="00DE1BB8" w:rsidRDefault="002026F9" w:rsidP="00013D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8D5E2" w14:textId="3E55C153" w:rsidR="002026F9" w:rsidRPr="00DE1BB8" w:rsidRDefault="002026F9" w:rsidP="006F0A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15</w:t>
      </w:r>
    </w:p>
    <w:p w14:paraId="299A2937" w14:textId="77777777" w:rsidR="006F0AB4" w:rsidRPr="00DE1BB8" w:rsidRDefault="006F0AB4" w:rsidP="006F0AB4">
      <w:pPr>
        <w:ind w:left="708" w:right="-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8" w:name="_Hlk71810017"/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4C15A239" w14:textId="77777777" w:rsidR="002026F9" w:rsidRPr="00DE1BB8" w:rsidRDefault="002026F9" w:rsidP="00013DA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18"/>
    <w:p w14:paraId="4BA93FF0" w14:textId="77777777" w:rsidR="009F50DE" w:rsidRDefault="009F50DE" w:rsidP="006F0AB4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D473C" w14:textId="6397A531" w:rsidR="002026F9" w:rsidRPr="00DE1BB8" w:rsidRDefault="002026F9" w:rsidP="006F0A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16</w:t>
      </w:r>
      <w:r w:rsidR="006F0AB4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п.9 таблицы технических требований на разъединители трехполюсные на напряжение 110 </w:t>
      </w:r>
      <w:proofErr w:type="spellStart"/>
      <w:r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E1BB8">
        <w:rPr>
          <w:rFonts w:ascii="Times New Roman" w:hAnsi="Times New Roman" w:cs="Times New Roman"/>
          <w:sz w:val="24"/>
          <w:szCs w:val="24"/>
        </w:rPr>
        <w:t xml:space="preserve"> «Номинальное напряжение и род тока цепей обогрева должны быть», либо указать значение требуемого параметра, т.к. при рассмотрении предоставленной в составе закупочной документации проектной документации было обнаружено следующее: по 202048-2-ИОС1.7. ГЧ лист 1 питание приводов трехфазное (автоматы QF1.6 и QF2.6), схемы шкафов на ОРУ и схемы приводов не предоставлены, что не позволяет сделать однозначный вывод о номинальном напряжении питания приводов.</w:t>
      </w:r>
    </w:p>
    <w:p w14:paraId="1F6FD4ED" w14:textId="77777777" w:rsidR="002026F9" w:rsidRPr="00DE1BB8" w:rsidRDefault="002026F9" w:rsidP="00013D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83E93" w14:textId="5A241DB5" w:rsidR="002026F9" w:rsidRDefault="002026F9" w:rsidP="006F0A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16</w:t>
      </w:r>
    </w:p>
    <w:p w14:paraId="073A353F" w14:textId="48747FA1" w:rsidR="003A00A8" w:rsidRPr="003A00A8" w:rsidRDefault="003A00A8" w:rsidP="003A00A8">
      <w:pP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Номинальное напряжение и род тока цепей </w:t>
      </w:r>
      <w:r w:rsidRPr="003A0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обогрева (</w:t>
      </w:r>
      <w:r w:rsidRPr="003A0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разъединители </w:t>
      </w:r>
      <w:r w:rsidRPr="003A0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трехполюсные) могут</w:t>
      </w:r>
      <w:r w:rsidRPr="003A0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переменным 220В или 380В на усмотрение поставщика оборудования.</w:t>
      </w:r>
    </w:p>
    <w:p w14:paraId="36948418" w14:textId="77777777" w:rsidR="003A00A8" w:rsidRPr="003A00A8" w:rsidRDefault="003A00A8" w:rsidP="006F0A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9E3070" w14:textId="7BB8FAE8" w:rsidR="00EF4B5E" w:rsidRPr="00DE1BB8" w:rsidRDefault="002026F9" w:rsidP="006F0A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17</w:t>
      </w:r>
      <w:r w:rsidR="006F0AB4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F4C"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п.2 таблицы технических требований на электромагнитные трансформаторы напряжения 110 </w:t>
      </w:r>
      <w:proofErr w:type="spellStart"/>
      <w:r w:rsidR="00161F4C"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61F4C" w:rsidRPr="00DE1BB8">
        <w:rPr>
          <w:rFonts w:ascii="Times New Roman" w:hAnsi="Times New Roman" w:cs="Times New Roman"/>
          <w:sz w:val="24"/>
          <w:szCs w:val="24"/>
        </w:rPr>
        <w:t xml:space="preserve"> «Наибольшее рабочее напряжение должно быть», либо указать значение требуемого параметра, т.к. в предоставленной проектной документации данный параметр не определен.</w:t>
      </w:r>
    </w:p>
    <w:p w14:paraId="001E7598" w14:textId="77777777" w:rsidR="00161F4C" w:rsidRPr="00DE1BB8" w:rsidRDefault="00161F4C" w:rsidP="00161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20AFB" w14:textId="5354AB68" w:rsidR="00161F4C" w:rsidRDefault="00161F4C" w:rsidP="006F0A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№ 17 </w:t>
      </w:r>
    </w:p>
    <w:p w14:paraId="26338ECF" w14:textId="77777777" w:rsidR="006F0AB4" w:rsidRPr="00DE1BB8" w:rsidRDefault="006F0AB4" w:rsidP="006F0AB4">
      <w:pPr>
        <w:ind w:left="708" w:right="-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9" w:name="_Hlk71810041"/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и.</w:t>
      </w:r>
    </w:p>
    <w:bookmarkEnd w:id="19"/>
    <w:p w14:paraId="22FA6275" w14:textId="77777777" w:rsidR="006F0AB4" w:rsidRPr="00DE1BB8" w:rsidRDefault="006F0AB4" w:rsidP="006F0AB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F951E4" w14:textId="67B73D56" w:rsidR="00161F4C" w:rsidRPr="00DE1BB8" w:rsidRDefault="00161F4C" w:rsidP="006F0AB4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18</w:t>
      </w:r>
      <w:r w:rsidR="006F0AB4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п.4 таблицы технических требований на электромагнитные трансформаторы напряжения 110 </w:t>
      </w:r>
      <w:proofErr w:type="spellStart"/>
      <w:r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E1BB8">
        <w:rPr>
          <w:rFonts w:ascii="Times New Roman" w:hAnsi="Times New Roman" w:cs="Times New Roman"/>
          <w:sz w:val="24"/>
          <w:szCs w:val="24"/>
        </w:rPr>
        <w:t xml:space="preserve"> «Материал изоляции должен быть», либо указать значение требуемого параметра, т.к. в предоставленной проектной документации данный параметр не определен.</w:t>
      </w:r>
    </w:p>
    <w:p w14:paraId="300DA3FC" w14:textId="77777777" w:rsidR="00161F4C" w:rsidRPr="00DE1BB8" w:rsidRDefault="00161F4C" w:rsidP="00161F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B303C" w14:textId="1E571E39" w:rsidR="00161F4C" w:rsidRDefault="00161F4C" w:rsidP="006F0A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№ 18 </w:t>
      </w:r>
    </w:p>
    <w:p w14:paraId="553074C2" w14:textId="77777777" w:rsidR="006F0AB4" w:rsidRPr="00DE1BB8" w:rsidRDefault="006F0AB4" w:rsidP="006F0AB4">
      <w:pPr>
        <w:ind w:left="708" w:right="-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0" w:name="_Hlk71810170"/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</w:t>
      </w:r>
      <w:bookmarkEnd w:id="20"/>
      <w:r>
        <w:rPr>
          <w:rFonts w:ascii="Times New Roman" w:hAnsi="Times New Roman" w:cs="Times New Roman"/>
          <w:sz w:val="24"/>
          <w:szCs w:val="24"/>
        </w:rPr>
        <w:t>.</w:t>
      </w:r>
    </w:p>
    <w:p w14:paraId="3ED23201" w14:textId="77777777" w:rsidR="00161F4C" w:rsidRPr="00DE1BB8" w:rsidRDefault="00161F4C" w:rsidP="00161F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75AD45" w14:textId="3EFC14D0" w:rsidR="00161F4C" w:rsidRPr="00DE1BB8" w:rsidRDefault="00161F4C" w:rsidP="006F0AB4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19</w:t>
      </w:r>
      <w:r w:rsidR="006F0AB4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п.3 таблицы технических требований на силовые трансформаторы 110 </w:t>
      </w:r>
      <w:proofErr w:type="spellStart"/>
      <w:r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E1BB8">
        <w:rPr>
          <w:rFonts w:ascii="Times New Roman" w:hAnsi="Times New Roman" w:cs="Times New Roman"/>
          <w:sz w:val="24"/>
          <w:szCs w:val="24"/>
        </w:rPr>
        <w:t xml:space="preserve"> «Должен соответствовать ГОСТ», либо указать значение требуемого параметра, т.к. в предоставленной проектной документации данный параметр не определен.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FCFCA4" w14:textId="77777777" w:rsidR="00161F4C" w:rsidRPr="00DE1BB8" w:rsidRDefault="00161F4C" w:rsidP="00161F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751630" w14:textId="2B4716C6" w:rsidR="00161F4C" w:rsidRPr="00DE1BB8" w:rsidRDefault="00161F4C" w:rsidP="006F0A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19</w:t>
      </w:r>
    </w:p>
    <w:p w14:paraId="79308AFE" w14:textId="77777777" w:rsidR="00161F4C" w:rsidRPr="00DE1BB8" w:rsidRDefault="00161F4C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511CD2" w14:textId="2071343A" w:rsidR="00161F4C" w:rsidRPr="00DE1BB8" w:rsidRDefault="006F0AB4" w:rsidP="006F0AB4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66C25">
        <w:rPr>
          <w:rFonts w:ascii="Times New Roman" w:hAnsi="Times New Roman" w:cs="Times New Roman"/>
          <w:sz w:val="24"/>
          <w:szCs w:val="24"/>
        </w:rPr>
        <w:t>.</w:t>
      </w:r>
    </w:p>
    <w:p w14:paraId="00CB8985" w14:textId="77777777" w:rsidR="00161F4C" w:rsidRPr="00DE1BB8" w:rsidRDefault="00161F4C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677601" w14:textId="4539FD1D" w:rsidR="00161F4C" w:rsidRPr="00DE1BB8" w:rsidRDefault="00161F4C" w:rsidP="006F0A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20</w:t>
      </w:r>
      <w:r w:rsidR="007B7D0E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п.6 таблицы технических требований на силовые трансформаторы 110 </w:t>
      </w:r>
      <w:proofErr w:type="spellStart"/>
      <w:r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E1BB8">
        <w:rPr>
          <w:rFonts w:ascii="Times New Roman" w:hAnsi="Times New Roman" w:cs="Times New Roman"/>
          <w:sz w:val="24"/>
          <w:szCs w:val="24"/>
        </w:rPr>
        <w:t xml:space="preserve"> указано «Наибольшее рабочее напряжение должно быть: ВН и НН», либо указать значение требуемого параметра, т.к. в предоставленной проектной документации данный параметр не определен.</w:t>
      </w:r>
    </w:p>
    <w:p w14:paraId="6F098D03" w14:textId="77777777" w:rsidR="00161F4C" w:rsidRPr="00DE1BB8" w:rsidRDefault="00161F4C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58C215" w14:textId="565B2DD0" w:rsidR="00161F4C" w:rsidRDefault="00161F4C" w:rsidP="006F0A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 № 20 </w:t>
      </w:r>
    </w:p>
    <w:p w14:paraId="02F973AF" w14:textId="77777777" w:rsidR="00F66C25" w:rsidRPr="00DE1BB8" w:rsidRDefault="00F66C25" w:rsidP="006F0A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5A9C34" w14:textId="692736E1" w:rsidR="00F66C25" w:rsidRPr="00DE1BB8" w:rsidRDefault="00F66C25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1AD8FFDE" w14:textId="77777777" w:rsidR="00684A8C" w:rsidRPr="00DE1BB8" w:rsidRDefault="00684A8C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DCAFCF" w14:textId="77777777" w:rsidR="00684A8C" w:rsidRPr="00DE1BB8" w:rsidRDefault="00684A8C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51489A" w14:textId="750112C5" w:rsidR="00684A8C" w:rsidRPr="00DE1BB8" w:rsidRDefault="00684A8C" w:rsidP="006F0AB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21</w:t>
      </w:r>
      <w:r w:rsidR="007B7D0E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п.11 таблицы технических требований на силовые трансформаторы 110 </w:t>
      </w:r>
      <w:proofErr w:type="spellStart"/>
      <w:r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E1BB8">
        <w:rPr>
          <w:rFonts w:ascii="Times New Roman" w:hAnsi="Times New Roman" w:cs="Times New Roman"/>
          <w:sz w:val="24"/>
          <w:szCs w:val="24"/>
        </w:rPr>
        <w:t xml:space="preserve"> «Напряжение короткого замыкания, на основном ответвлении согласно ГОСТ Р 52719-2007 должно быть», либо указать значение требуемого параметра, т.к. </w:t>
      </w:r>
      <w:r w:rsidRPr="00DE1BB8">
        <w:rPr>
          <w:rFonts w:ascii="Times New Roman" w:hAnsi="Times New Roman" w:cs="Times New Roman"/>
          <w:sz w:val="24"/>
          <w:szCs w:val="24"/>
        </w:rPr>
        <w:lastRenderedPageBreak/>
        <w:t>в предоставленной проектной документации данный параметр не определен, а ГОСТ Р 52719-2007 не устанавливает значения напряжения короткого замыкания, только отклонения от нормированных значений.</w:t>
      </w:r>
    </w:p>
    <w:p w14:paraId="7253BB30" w14:textId="77777777" w:rsidR="00684A8C" w:rsidRPr="00DE1BB8" w:rsidRDefault="00684A8C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6A38DE" w14:textId="31ED616C" w:rsidR="00684A8C" w:rsidRDefault="00684A8C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21</w:t>
      </w:r>
    </w:p>
    <w:p w14:paraId="7ABF4997" w14:textId="77777777" w:rsidR="00F66C25" w:rsidRPr="00DE1BB8" w:rsidRDefault="00F66C25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773280" w14:textId="52D909BA" w:rsidR="00F66C25" w:rsidRPr="00DE1BB8" w:rsidRDefault="00F66C25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30C04867" w14:textId="77777777" w:rsidR="00684A8C" w:rsidRPr="00DE1BB8" w:rsidRDefault="00684A8C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A66B09" w14:textId="38000D0A" w:rsidR="00684A8C" w:rsidRPr="00DE1BB8" w:rsidRDefault="00684A8C" w:rsidP="00F66C2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22</w:t>
      </w:r>
      <w:r w:rsidR="007B7D0E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п.12 таблицы технических требований на силовые трансформаторы 110 </w:t>
      </w:r>
      <w:proofErr w:type="spellStart"/>
      <w:r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E1BB8">
        <w:rPr>
          <w:rFonts w:ascii="Times New Roman" w:hAnsi="Times New Roman" w:cs="Times New Roman"/>
          <w:sz w:val="24"/>
          <w:szCs w:val="24"/>
        </w:rPr>
        <w:t xml:space="preserve"> «Потери холостого хода согласно ГОСТ Р 52719-2007 должны быть», либо указать значение требуемого параметра, т.к. в предоставленной проектной документации данный параметр не определен, а ГОСТ Р 52719-2007 не устанавливает значения потерь холостого хода, только отклонения от нормированных значений.</w:t>
      </w:r>
    </w:p>
    <w:p w14:paraId="08910110" w14:textId="77777777" w:rsidR="00684A8C" w:rsidRPr="00DE1BB8" w:rsidRDefault="00684A8C" w:rsidP="00161F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5395DF" w14:textId="6B570B5F" w:rsidR="00684A8C" w:rsidRDefault="00684A8C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22</w:t>
      </w:r>
    </w:p>
    <w:p w14:paraId="055C1D72" w14:textId="77777777" w:rsidR="00F66C25" w:rsidRPr="00DE1BB8" w:rsidRDefault="00F66C25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4E3627" w14:textId="24801F3B" w:rsidR="00F66C25" w:rsidRPr="00DE1BB8" w:rsidRDefault="00F66C25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49A4285A" w14:textId="77777777" w:rsidR="00684A8C" w:rsidRPr="00DE1BB8" w:rsidRDefault="00684A8C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6BD517" w14:textId="3649604C" w:rsidR="00684A8C" w:rsidRPr="00DE1BB8" w:rsidRDefault="00684A8C" w:rsidP="00F66C2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23</w:t>
      </w:r>
      <w:r w:rsidR="007B7D0E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D03"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п.13 таблицы технических требований на силовые трансформаторы 110 </w:t>
      </w:r>
      <w:proofErr w:type="spellStart"/>
      <w:r w:rsidR="00584D03"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84D03" w:rsidRPr="00DE1BB8">
        <w:rPr>
          <w:rFonts w:ascii="Times New Roman" w:hAnsi="Times New Roman" w:cs="Times New Roman"/>
          <w:sz w:val="24"/>
          <w:szCs w:val="24"/>
        </w:rPr>
        <w:t xml:space="preserve"> «Потери КЗ на основном ответвлении согласно ГОСТ Р 52719-2007 должны быть», либо указать значение требуемого параметра, т.к. в предоставленной проектной документации данный параметр не определен, а ГОСТ Р 52719-2007 не устанавливает значения потерь КЗ на основном ответвлении, только отклонения от нормированных значений.</w:t>
      </w:r>
    </w:p>
    <w:p w14:paraId="4DB1CEA8" w14:textId="77777777" w:rsidR="00684A8C" w:rsidRPr="00DE1BB8" w:rsidRDefault="00684A8C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84F6EA" w14:textId="743ACB2D" w:rsidR="00684A8C" w:rsidRPr="00DE1BB8" w:rsidRDefault="00684A8C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23</w:t>
      </w:r>
    </w:p>
    <w:p w14:paraId="7D1A59D8" w14:textId="77777777" w:rsidR="00161F4C" w:rsidRPr="00DE1BB8" w:rsidRDefault="00161F4C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EAF5D3" w14:textId="0CE9E01A" w:rsidR="00584D03" w:rsidRPr="00DE1BB8" w:rsidRDefault="00F66C25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54E591C4" w14:textId="77777777" w:rsidR="00584D03" w:rsidRPr="00DE1BB8" w:rsidRDefault="00584D03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15FE8C" w14:textId="50CF2849" w:rsidR="00584D03" w:rsidRPr="00DE1BB8" w:rsidRDefault="00584D03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24</w:t>
      </w:r>
      <w:r w:rsidR="007B7D0E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п.14 таблицы технических требований на силовые трансформаторы 110 </w:t>
      </w:r>
      <w:proofErr w:type="spellStart"/>
      <w:r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E1BB8">
        <w:rPr>
          <w:rFonts w:ascii="Times New Roman" w:hAnsi="Times New Roman" w:cs="Times New Roman"/>
          <w:sz w:val="24"/>
          <w:szCs w:val="24"/>
        </w:rPr>
        <w:t xml:space="preserve"> «Материал обмоток должен быть», либо указать значение требуемого параметра, т.к. в предоставленной проектной документации данный параметр не определен.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AE5777" w14:textId="77777777" w:rsidR="00584D03" w:rsidRPr="00DE1BB8" w:rsidRDefault="00584D03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5E4BB7" w14:textId="51AA929F" w:rsidR="00584D03" w:rsidRDefault="00584D03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24</w:t>
      </w:r>
    </w:p>
    <w:p w14:paraId="17C7D07B" w14:textId="77777777" w:rsidR="00F66C25" w:rsidRPr="00DE1BB8" w:rsidRDefault="00F66C25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6A24EE" w14:textId="5361F86D" w:rsidR="00F66C25" w:rsidRPr="00DE1BB8" w:rsidRDefault="00F66C25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1" w:name="_Hlk71810491"/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B7D0E">
        <w:rPr>
          <w:rFonts w:ascii="Times New Roman" w:hAnsi="Times New Roman" w:cs="Times New Roman"/>
          <w:sz w:val="24"/>
          <w:szCs w:val="24"/>
        </w:rPr>
        <w:t>.</w:t>
      </w:r>
    </w:p>
    <w:bookmarkEnd w:id="21"/>
    <w:p w14:paraId="76F5B8D7" w14:textId="77777777" w:rsidR="00161F4C" w:rsidRPr="00DE1BB8" w:rsidRDefault="00161F4C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41E4C0" w14:textId="1E34207D" w:rsidR="00584D03" w:rsidRPr="00DE1BB8" w:rsidRDefault="00584D03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25</w:t>
      </w:r>
      <w:r w:rsidR="007B7D0E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п.21 и п.22 таблицы технических требований на силовые трансформаторы 110 </w:t>
      </w:r>
      <w:proofErr w:type="spellStart"/>
      <w:r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E1BB8">
        <w:rPr>
          <w:rFonts w:ascii="Times New Roman" w:hAnsi="Times New Roman" w:cs="Times New Roman"/>
          <w:sz w:val="24"/>
          <w:szCs w:val="24"/>
        </w:rPr>
        <w:t xml:space="preserve"> «Номинальное напряжение и род тока питания системы охлаждения должны быть: 21. Питание цепей управления и 22. Питание цепей сигнализации», либо указать значение требуемого параметра, т.к. в предоставленной проектной документации данные параметры не определены.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AF17622" w14:textId="77777777" w:rsidR="007B7D0E" w:rsidRDefault="007B7D0E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3D0441" w14:textId="746B7EEE" w:rsidR="00584D03" w:rsidRPr="00DE1BB8" w:rsidRDefault="00584D03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25</w:t>
      </w:r>
    </w:p>
    <w:p w14:paraId="2F17379C" w14:textId="20DC3531" w:rsidR="00584D03" w:rsidRPr="00F66C25" w:rsidRDefault="00584D03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FE21DD" w14:textId="2D7D1323" w:rsidR="009F50DE" w:rsidRDefault="009F50DE" w:rsidP="009F50DE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Номинальное напряжение и род тока питания цепей управления должны быть переменным током 220В.  Питание цепей сигнализации должны быть постоянным током 220В.</w:t>
      </w:r>
    </w:p>
    <w:p w14:paraId="3253E4E1" w14:textId="77777777" w:rsidR="003A00A8" w:rsidRPr="009F50DE" w:rsidRDefault="003A00A8" w:rsidP="009F50DE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34ECF" w14:textId="0BFDAF20" w:rsidR="00584D03" w:rsidRPr="00DE1BB8" w:rsidRDefault="00584D03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26</w:t>
      </w:r>
      <w:r w:rsidR="007B7D0E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п.26 </w:t>
      </w:r>
      <w:r w:rsidR="00111E5E" w:rsidRPr="00DE1BB8">
        <w:rPr>
          <w:rFonts w:ascii="Times New Roman" w:hAnsi="Times New Roman" w:cs="Times New Roman"/>
          <w:sz w:val="24"/>
          <w:szCs w:val="24"/>
        </w:rPr>
        <w:t xml:space="preserve">таблицы технических требований на силовые трансформаторы 110 </w:t>
      </w:r>
      <w:proofErr w:type="spellStart"/>
      <w:r w:rsidR="00111E5E"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11E5E" w:rsidRPr="00DE1BB8">
        <w:rPr>
          <w:rFonts w:ascii="Times New Roman" w:hAnsi="Times New Roman" w:cs="Times New Roman"/>
          <w:sz w:val="24"/>
          <w:szCs w:val="24"/>
        </w:rPr>
        <w:t xml:space="preserve"> «Ширина продольной колеи согласно ГОСТ Р 52719-2007 </w:t>
      </w:r>
      <w:r w:rsidR="00111E5E" w:rsidRPr="00DE1BB8">
        <w:rPr>
          <w:rFonts w:ascii="Times New Roman" w:hAnsi="Times New Roman" w:cs="Times New Roman"/>
          <w:sz w:val="24"/>
          <w:szCs w:val="24"/>
        </w:rPr>
        <w:lastRenderedPageBreak/>
        <w:t>должна быть», либо указать значение требуемого параметра, т.к. в предоставленной проектной документации данный параметр не определен.</w:t>
      </w:r>
    </w:p>
    <w:p w14:paraId="53B93BA9" w14:textId="77777777" w:rsidR="00111E5E" w:rsidRPr="00DE1BB8" w:rsidRDefault="00111E5E" w:rsidP="00161F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FBF4CD" w14:textId="6DDD8B02" w:rsidR="00111E5E" w:rsidRPr="00DE1BB8" w:rsidRDefault="00111E5E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26</w:t>
      </w:r>
    </w:p>
    <w:p w14:paraId="64CED566" w14:textId="77777777" w:rsidR="00111E5E" w:rsidRPr="00DE1BB8" w:rsidRDefault="00111E5E" w:rsidP="00161F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F753C" w14:textId="24618CF0" w:rsidR="00F66C25" w:rsidRPr="00DE1BB8" w:rsidRDefault="00F66C25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672ACD93" w14:textId="77777777" w:rsidR="00111E5E" w:rsidRPr="00DE1BB8" w:rsidRDefault="00111E5E" w:rsidP="00161F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54759A" w14:textId="23338EE5" w:rsidR="00111E5E" w:rsidRPr="00DE1BB8" w:rsidRDefault="00111E5E" w:rsidP="00F66C2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27</w:t>
      </w:r>
      <w:r w:rsidR="007B7D0E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п.27 таблицы технических требований на силовые трансформаторы 110 </w:t>
      </w:r>
      <w:proofErr w:type="spellStart"/>
      <w:r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E1BB8">
        <w:rPr>
          <w:rFonts w:ascii="Times New Roman" w:hAnsi="Times New Roman" w:cs="Times New Roman"/>
          <w:sz w:val="24"/>
          <w:szCs w:val="24"/>
        </w:rPr>
        <w:t xml:space="preserve"> «Ширина поперечной колеи согласно ГОСТ Р 52719-2007 должна быть», либо указать значение требуемого параметра, т.к. в предоставленной проектной документации данный параметр не определен.  </w:t>
      </w:r>
    </w:p>
    <w:p w14:paraId="27564258" w14:textId="77777777" w:rsidR="00111E5E" w:rsidRPr="00DE1BB8" w:rsidRDefault="00111E5E" w:rsidP="00161F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317076" w14:textId="4EF9C296" w:rsidR="00111E5E" w:rsidRPr="00DE1BB8" w:rsidRDefault="00111E5E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27</w:t>
      </w:r>
    </w:p>
    <w:p w14:paraId="7AD517F3" w14:textId="7EBFEFDA" w:rsidR="00F66C25" w:rsidRPr="00DE1BB8" w:rsidRDefault="00F66C25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5EAAE050" w14:textId="7701490C" w:rsidR="00111E5E" w:rsidRDefault="00111E5E" w:rsidP="00161F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B3945F" w14:textId="5CB00A97" w:rsidR="00111E5E" w:rsidRPr="00DE1BB8" w:rsidRDefault="00111E5E" w:rsidP="00F66C2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28</w:t>
      </w:r>
      <w:r w:rsidR="007B7D0E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п.6 таблицы технических требований на трансформаторы собственных нужд «Климатическое исполнение, согласно ГОСТ15150-69, должно быть», либо указать значение требуемого параметра, т.к. в предоставленной проектной документации данный параметр не определен. </w:t>
      </w:r>
    </w:p>
    <w:p w14:paraId="61F61457" w14:textId="77777777" w:rsidR="00111E5E" w:rsidRPr="00DE1BB8" w:rsidRDefault="00111E5E" w:rsidP="00161F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D4E43" w14:textId="5C04BB83" w:rsidR="00111E5E" w:rsidRDefault="00111E5E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28</w:t>
      </w:r>
    </w:p>
    <w:p w14:paraId="3596C172" w14:textId="488DB0AE" w:rsidR="00F66C25" w:rsidRPr="00DE1BB8" w:rsidRDefault="00F66C25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3C9A82B5" w14:textId="77777777" w:rsidR="00F66C25" w:rsidRPr="00DE1BB8" w:rsidRDefault="00F66C25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306D2B" w14:textId="129C3DC9" w:rsidR="00111E5E" w:rsidRPr="00DE1BB8" w:rsidRDefault="00111E5E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29</w:t>
      </w:r>
      <w:r w:rsidR="00867108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п.2 таблицы технических требований на трансформаторы тока на напряжение 110 </w:t>
      </w:r>
      <w:proofErr w:type="spellStart"/>
      <w:r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E1BB8">
        <w:rPr>
          <w:rFonts w:ascii="Times New Roman" w:hAnsi="Times New Roman" w:cs="Times New Roman"/>
          <w:sz w:val="24"/>
          <w:szCs w:val="24"/>
        </w:rPr>
        <w:t xml:space="preserve"> «Наибольшее рабочее напряжение должно быть», либо указать значение требуемого параметра, т.к. в предоставленной проектной документации данный параметр не определен.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7A85576" w14:textId="77777777" w:rsidR="00111E5E" w:rsidRPr="00DE1BB8" w:rsidRDefault="00111E5E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E38030" w14:textId="38171ADB" w:rsidR="00111E5E" w:rsidRPr="00DE1BB8" w:rsidRDefault="00111E5E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29</w:t>
      </w:r>
    </w:p>
    <w:p w14:paraId="55FF240E" w14:textId="7388080E" w:rsidR="00111E5E" w:rsidRDefault="00111E5E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522DE1" w14:textId="40B706D3" w:rsidR="00F66C25" w:rsidRPr="00DE1BB8" w:rsidRDefault="00F66C25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4102FCDF" w14:textId="77777777" w:rsidR="00111E5E" w:rsidRPr="00DE1BB8" w:rsidRDefault="00111E5E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ABDC2B" w14:textId="01CA1DE0" w:rsidR="00111E5E" w:rsidRPr="00DE1BB8" w:rsidRDefault="00111E5E" w:rsidP="00F66C2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30</w:t>
      </w:r>
      <w:r w:rsidR="007B7D0E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п.3 таблицы технических требований на трансформаторы тока на напряжение 110 </w:t>
      </w:r>
      <w:proofErr w:type="spellStart"/>
      <w:r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DE1BB8">
        <w:rPr>
          <w:rFonts w:ascii="Times New Roman" w:hAnsi="Times New Roman" w:cs="Times New Roman"/>
          <w:sz w:val="24"/>
          <w:szCs w:val="24"/>
        </w:rPr>
        <w:t xml:space="preserve"> «Материал изоляции должен быть», либо указать значение требуемого параметра, т.к. в предоставленной проектной документации данный параметр не определен.</w:t>
      </w:r>
    </w:p>
    <w:p w14:paraId="501AEF87" w14:textId="77777777" w:rsidR="00111E5E" w:rsidRPr="00DE1BB8" w:rsidRDefault="00111E5E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49DDB3" w14:textId="3E2B379F" w:rsidR="00111E5E" w:rsidRDefault="00111E5E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30</w:t>
      </w:r>
    </w:p>
    <w:p w14:paraId="1B0194D2" w14:textId="77777777" w:rsidR="00F66C25" w:rsidRPr="00DE1BB8" w:rsidRDefault="00F66C25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292113" w14:textId="41E8D92A" w:rsidR="00F66C25" w:rsidRPr="00DE1BB8" w:rsidRDefault="00F66C25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B7D0E">
        <w:rPr>
          <w:rFonts w:ascii="Times New Roman" w:hAnsi="Times New Roman" w:cs="Times New Roman"/>
          <w:sz w:val="24"/>
          <w:szCs w:val="24"/>
        </w:rPr>
        <w:t>.</w:t>
      </w:r>
    </w:p>
    <w:p w14:paraId="600B339E" w14:textId="77777777" w:rsidR="00111E5E" w:rsidRPr="00DE1BB8" w:rsidRDefault="00111E5E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C81E33" w14:textId="77777777" w:rsidR="00111E5E" w:rsidRPr="00DE1BB8" w:rsidRDefault="00111E5E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FAE5FB" w14:textId="1CE00258" w:rsidR="00111E5E" w:rsidRPr="00DE1BB8" w:rsidRDefault="00111E5E" w:rsidP="00F66C2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31</w:t>
      </w:r>
      <w:r w:rsidR="007B7D0E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618"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п.5 таблицы технических требований на трансформаторы тока на напряжение 110 </w:t>
      </w:r>
      <w:proofErr w:type="spellStart"/>
      <w:r w:rsidR="00664618"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64618" w:rsidRPr="00DE1BB8">
        <w:rPr>
          <w:rFonts w:ascii="Times New Roman" w:hAnsi="Times New Roman" w:cs="Times New Roman"/>
          <w:sz w:val="24"/>
          <w:szCs w:val="24"/>
        </w:rPr>
        <w:t xml:space="preserve"> «Способ регулирования должен быть», т.к. при рассмотрении предоставленной в составе закупочной документации проектной документации было обнаружено</w:t>
      </w:r>
      <w:r w:rsidR="00D76A7D" w:rsidRPr="00DE1BB8">
        <w:rPr>
          <w:rFonts w:ascii="Times New Roman" w:hAnsi="Times New Roman" w:cs="Times New Roman"/>
          <w:sz w:val="24"/>
          <w:szCs w:val="24"/>
        </w:rPr>
        <w:t>, что по 2020-48-2-</w:t>
      </w:r>
      <w:r w:rsidR="00664618" w:rsidRPr="00DE1BB8">
        <w:rPr>
          <w:rFonts w:ascii="Times New Roman" w:hAnsi="Times New Roman" w:cs="Times New Roman"/>
          <w:sz w:val="24"/>
          <w:szCs w:val="24"/>
        </w:rPr>
        <w:t xml:space="preserve">ИОС1.2 ГЧ, лист 1 коэффициент трансформации трансформаторов тока 110 </w:t>
      </w:r>
      <w:proofErr w:type="spellStart"/>
      <w:r w:rsidR="00664618"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64618" w:rsidRPr="00DE1BB8">
        <w:rPr>
          <w:rFonts w:ascii="Times New Roman" w:hAnsi="Times New Roman" w:cs="Times New Roman"/>
          <w:sz w:val="24"/>
          <w:szCs w:val="24"/>
        </w:rPr>
        <w:t xml:space="preserve"> составляет 600/5 и не регулируется.</w:t>
      </w:r>
    </w:p>
    <w:p w14:paraId="1CE2DD1B" w14:textId="77777777" w:rsidR="00111E5E" w:rsidRPr="00DE1BB8" w:rsidRDefault="00111E5E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490C2E" w14:textId="6A9DF660" w:rsidR="00111E5E" w:rsidRPr="00DE1BB8" w:rsidRDefault="00111E5E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31</w:t>
      </w:r>
      <w:r w:rsidR="00664618" w:rsidRPr="00DE1B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C895C20" w14:textId="77777777" w:rsidR="00664618" w:rsidRPr="00DE1BB8" w:rsidRDefault="00664618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985662" w14:textId="5199C8AD" w:rsidR="00F66C25" w:rsidRPr="00DE1BB8" w:rsidRDefault="00F66C25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B7D0E">
        <w:rPr>
          <w:rFonts w:ascii="Times New Roman" w:hAnsi="Times New Roman" w:cs="Times New Roman"/>
          <w:sz w:val="24"/>
          <w:szCs w:val="24"/>
        </w:rPr>
        <w:t>.</w:t>
      </w:r>
    </w:p>
    <w:p w14:paraId="1CA01BF5" w14:textId="77777777" w:rsidR="00664618" w:rsidRPr="00DE1BB8" w:rsidRDefault="00664618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A59D18" w14:textId="58C6AB88" w:rsidR="00D76A7D" w:rsidRPr="00DE1BB8" w:rsidRDefault="00664618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32</w:t>
      </w:r>
      <w:r w:rsidR="007B7D0E">
        <w:rPr>
          <w:rFonts w:ascii="Times New Roman" w:hAnsi="Times New Roman" w:cs="Times New Roman"/>
          <w:b/>
          <w:sz w:val="24"/>
          <w:szCs w:val="24"/>
        </w:rPr>
        <w:t>.</w:t>
      </w:r>
      <w:r w:rsidR="00D76A7D"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A7D"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п.10 таблицы технических требований на трансформаторы тока на напряжение 110 </w:t>
      </w:r>
      <w:proofErr w:type="spellStart"/>
      <w:r w:rsidR="00D76A7D"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D76A7D" w:rsidRPr="00DE1BB8">
        <w:rPr>
          <w:rFonts w:ascii="Times New Roman" w:hAnsi="Times New Roman" w:cs="Times New Roman"/>
          <w:sz w:val="24"/>
          <w:szCs w:val="24"/>
        </w:rPr>
        <w:t xml:space="preserve"> </w:t>
      </w:r>
      <w:r w:rsidR="00704088" w:rsidRPr="00DE1BB8">
        <w:rPr>
          <w:rFonts w:ascii="Times New Roman" w:hAnsi="Times New Roman" w:cs="Times New Roman"/>
          <w:sz w:val="24"/>
          <w:szCs w:val="24"/>
        </w:rPr>
        <w:t>«Длительность тока термической стойкости должна быть», либо указать значение требуемого параметра, т.к. в предоставленной в составе закупочной документации проектной документации данный параметр не определен.</w:t>
      </w:r>
      <w:r w:rsidR="00704088" w:rsidRPr="00DE1B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BD1827E" w14:textId="77777777" w:rsidR="00664618" w:rsidRPr="00DE1BB8" w:rsidRDefault="00664618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87E666" w14:textId="11369E3C" w:rsidR="00664618" w:rsidRDefault="00664618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32</w:t>
      </w:r>
    </w:p>
    <w:p w14:paraId="776112D9" w14:textId="77777777" w:rsidR="00F66C25" w:rsidRPr="00DE1BB8" w:rsidRDefault="00F66C25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5FC3E0" w14:textId="13B4670C" w:rsidR="00F66C25" w:rsidRPr="00DE1BB8" w:rsidRDefault="00F66C25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2" w:name="_Hlk71810773"/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B7D0E">
        <w:rPr>
          <w:rFonts w:ascii="Times New Roman" w:hAnsi="Times New Roman" w:cs="Times New Roman"/>
          <w:sz w:val="24"/>
          <w:szCs w:val="24"/>
        </w:rPr>
        <w:t>.</w:t>
      </w:r>
    </w:p>
    <w:bookmarkEnd w:id="22"/>
    <w:p w14:paraId="46932FCF" w14:textId="77777777" w:rsidR="00704088" w:rsidRPr="00DE1BB8" w:rsidRDefault="00704088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AAD3BB" w14:textId="58AF57C5" w:rsidR="008E2D52" w:rsidRPr="00DE1BB8" w:rsidRDefault="00704088" w:rsidP="00F66C2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33</w:t>
      </w:r>
      <w:r w:rsidR="007B7D0E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 xml:space="preserve">Прошу устранить ошибку в п.12 </w:t>
      </w:r>
      <w:r w:rsidR="008E2D52" w:rsidRPr="00DE1BB8">
        <w:rPr>
          <w:rFonts w:ascii="Times New Roman" w:hAnsi="Times New Roman" w:cs="Times New Roman"/>
          <w:sz w:val="24"/>
          <w:szCs w:val="24"/>
        </w:rPr>
        <w:t xml:space="preserve">таблицы технических требований на трансформаторы тока на напряжение 110 </w:t>
      </w:r>
      <w:proofErr w:type="spellStart"/>
      <w:r w:rsidR="008E2D52" w:rsidRPr="00DE1B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E2D52" w:rsidRPr="00DE1BB8">
        <w:rPr>
          <w:rFonts w:ascii="Times New Roman" w:hAnsi="Times New Roman" w:cs="Times New Roman"/>
          <w:sz w:val="24"/>
          <w:szCs w:val="24"/>
        </w:rPr>
        <w:t xml:space="preserve"> «Класс точности согласно ГОСТ 77462015 должен быть:», т.к. в предоставленной проектной документации по шифру  </w:t>
      </w:r>
    </w:p>
    <w:p w14:paraId="1F25032C" w14:textId="64B0312B" w:rsidR="00704088" w:rsidRPr="00DE1BB8" w:rsidRDefault="008E2D52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BB8">
        <w:rPr>
          <w:rFonts w:ascii="Times New Roman" w:hAnsi="Times New Roman" w:cs="Times New Roman"/>
          <w:sz w:val="24"/>
          <w:szCs w:val="24"/>
        </w:rPr>
        <w:t xml:space="preserve">2020-48-2-ИОС1.2 ГЧ, лист 1 – 10PR; по </w:t>
      </w:r>
      <w:r w:rsidR="00F66C25" w:rsidRPr="00DE1BB8">
        <w:rPr>
          <w:rFonts w:ascii="Times New Roman" w:hAnsi="Times New Roman" w:cs="Times New Roman"/>
          <w:sz w:val="24"/>
          <w:szCs w:val="24"/>
        </w:rPr>
        <w:t>шифру.</w:t>
      </w:r>
      <w:r w:rsidRPr="00DE1BB8">
        <w:rPr>
          <w:rFonts w:ascii="Times New Roman" w:hAnsi="Times New Roman" w:cs="Times New Roman"/>
          <w:sz w:val="24"/>
          <w:szCs w:val="24"/>
        </w:rPr>
        <w:t xml:space="preserve"> По 2020-48-2-ИОС1.3ГЧ лист 1.1 – 10PR; по шифру 2020-48-2 ИОС1.</w:t>
      </w:r>
      <w:r w:rsidR="00F66C25" w:rsidRPr="00DE1BB8">
        <w:rPr>
          <w:rFonts w:ascii="Times New Roman" w:hAnsi="Times New Roman" w:cs="Times New Roman"/>
          <w:sz w:val="24"/>
          <w:szCs w:val="24"/>
        </w:rPr>
        <w:t>2. СО</w:t>
      </w:r>
      <w:r w:rsidRPr="00DE1BB8">
        <w:rPr>
          <w:rFonts w:ascii="Times New Roman" w:hAnsi="Times New Roman" w:cs="Times New Roman"/>
          <w:sz w:val="24"/>
          <w:szCs w:val="24"/>
        </w:rPr>
        <w:t>, лист 1 – 10Р</w:t>
      </w:r>
      <w:r w:rsidRPr="00DE1BB8">
        <w:rPr>
          <w:rFonts w:ascii="Times New Roman" w:hAnsi="Times New Roman" w:cs="Times New Roman"/>
          <w:b/>
          <w:sz w:val="24"/>
          <w:szCs w:val="24"/>
        </w:rPr>
        <w:t>.</w:t>
      </w:r>
    </w:p>
    <w:p w14:paraId="07106A8B" w14:textId="77777777" w:rsidR="00704088" w:rsidRPr="00DE1BB8" w:rsidRDefault="00704088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D41AD5" w14:textId="3F6DBC56" w:rsidR="00704088" w:rsidRDefault="00704088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33</w:t>
      </w:r>
    </w:p>
    <w:p w14:paraId="6FDF1897" w14:textId="77777777" w:rsidR="00F66C25" w:rsidRDefault="00F66C25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56EFA7" w14:textId="0AE1F4CE" w:rsidR="00F66C25" w:rsidRPr="00F66C25" w:rsidRDefault="00F66C25" w:rsidP="00F66C25">
      <w:pPr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F66C25">
        <w:rPr>
          <w:rFonts w:ascii="Times New Roman" w:eastAsia="Times New Roman" w:hAnsi="Times New Roman" w:cs="Times New Roman"/>
          <w:lang w:eastAsia="ru-RU"/>
        </w:rPr>
        <w:t>Класс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6C25">
        <w:rPr>
          <w:rFonts w:ascii="Times New Roman" w:eastAsia="Times New Roman" w:hAnsi="Times New Roman" w:cs="Times New Roman"/>
          <w:lang w:eastAsia="ru-RU"/>
        </w:rPr>
        <w:t>точности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6C25">
        <w:rPr>
          <w:rFonts w:ascii="Times New Roman" w:eastAsia="Times New Roman" w:hAnsi="Times New Roman" w:cs="Times New Roman"/>
          <w:lang w:eastAsia="ru-RU"/>
        </w:rPr>
        <w:t>согласно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6C25">
        <w:rPr>
          <w:rFonts w:ascii="Times New Roman" w:eastAsia="Times New Roman" w:hAnsi="Times New Roman" w:cs="Times New Roman"/>
          <w:lang w:eastAsia="ru-RU"/>
        </w:rPr>
        <w:t>ГОСТ7746-2015 в предоставленной проектной документации по шифру</w:t>
      </w:r>
      <w:r w:rsidRPr="00F66C25">
        <w:rPr>
          <w:rFonts w:ascii="Times New Roman" w:eastAsia="Times New Roman" w:hAnsi="Times New Roman" w:cs="Times New Roman"/>
          <w:lang w:eastAsia="ru-RU"/>
        </w:rPr>
        <w:br/>
        <w:t>по шифру 2020-48-2 ИОС1.2. СО, лист 1 – 10Р читать как (</w:t>
      </w:r>
      <w:r w:rsidRPr="00F66C25">
        <w:rPr>
          <w:rFonts w:ascii="Times New Roman" w:eastAsia="Times New Roman" w:hAnsi="Times New Roman" w:cs="Times New Roman"/>
          <w:b/>
          <w:bCs/>
          <w:lang w:eastAsia="ru-RU"/>
        </w:rPr>
        <w:t>10PR)</w:t>
      </w:r>
      <w:r w:rsidR="007B7D0E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F66C2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504DC8FF" w14:textId="77777777" w:rsidR="008E2D52" w:rsidRPr="00DE1BB8" w:rsidRDefault="008E2D52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24CE21" w14:textId="59C718D3" w:rsidR="008E2D52" w:rsidRPr="00DE1BB8" w:rsidRDefault="008E2D52" w:rsidP="00F66C2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34</w:t>
      </w:r>
      <w:r w:rsidR="007B7D0E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п.38 таблицы технических требований на щит постоянного тока «Степень защиты согласно ГОСТ 14254-2015 должна быть», либо указать значение требуемого параметра, т.к. в предоставленной проектной документации данный параметр не определен.  </w:t>
      </w:r>
    </w:p>
    <w:p w14:paraId="7F5B21F0" w14:textId="77777777" w:rsidR="008E2D52" w:rsidRPr="00DE1BB8" w:rsidRDefault="008E2D52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31DDE9" w14:textId="6010FD97" w:rsidR="008E2D52" w:rsidRDefault="008E2D52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34</w:t>
      </w:r>
    </w:p>
    <w:p w14:paraId="06DD783B" w14:textId="77777777" w:rsidR="00F66C25" w:rsidRPr="00DE1BB8" w:rsidRDefault="00F66C25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98B3FE" w14:textId="2E3DFF33" w:rsidR="00F66C25" w:rsidRPr="00DE1BB8" w:rsidRDefault="00F66C25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60DF9C4A" w14:textId="77777777" w:rsidR="008E2D52" w:rsidRPr="00DE1BB8" w:rsidRDefault="008E2D52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51BEB3" w14:textId="461044F2" w:rsidR="008E2D52" w:rsidRPr="00DE1BB8" w:rsidRDefault="008E2D52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35</w:t>
      </w:r>
      <w:r w:rsidR="007B7D0E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>Прошу разъяснить порядок заполнения п.39 таблицы технических требований на щит постоянного тока «Климатическое исполнение, согласно ГОСТ15150-69, должно быть», либо указать значение требуемого параметра, т.к. в предоставленной проектной документации данный параметр не определен.</w:t>
      </w: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8518B78" w14:textId="77777777" w:rsidR="008E2D52" w:rsidRPr="00DE1BB8" w:rsidRDefault="008E2D52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603830" w14:textId="1B741EE5" w:rsidR="008E2D52" w:rsidRDefault="008E2D52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35</w:t>
      </w:r>
    </w:p>
    <w:p w14:paraId="50D20916" w14:textId="77777777" w:rsidR="00F66C25" w:rsidRPr="00DE1BB8" w:rsidRDefault="00F66C25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949B44" w14:textId="4715411E" w:rsidR="00F66C25" w:rsidRPr="00DE1BB8" w:rsidRDefault="00F66C25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7A5E528A" w14:textId="77777777" w:rsidR="008E2D52" w:rsidRPr="00DE1BB8" w:rsidRDefault="008E2D52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4D2210" w14:textId="77777777" w:rsidR="008E2D52" w:rsidRPr="00DE1BB8" w:rsidRDefault="008E2D52" w:rsidP="0016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208CEB" w14:textId="7931E023" w:rsidR="008E2D52" w:rsidRPr="00DE1BB8" w:rsidRDefault="008E2D52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36</w:t>
      </w:r>
      <w:r w:rsidR="007B7D0E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>Прошу разъяснить порядок заполнения п.3 таблицы технических требований на щит собственных нужд «Номинальное напряжение и род тока цепей управления должны быть», либо указать значение требуемого параметра, т.к. в предоставленной проектной документации данный параметр не определен.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FA69A84" w14:textId="77777777" w:rsidR="008E2D52" w:rsidRPr="00DE1BB8" w:rsidRDefault="008E2D52" w:rsidP="00161F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1BDCA" w14:textId="77777777" w:rsidR="009F50DE" w:rsidRDefault="009F50DE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06ECCA" w14:textId="77777777" w:rsidR="009F50DE" w:rsidRDefault="009F50DE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5287E4" w14:textId="77777777" w:rsidR="009F50DE" w:rsidRDefault="009F50DE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CAE390" w14:textId="77777777" w:rsidR="00867108" w:rsidRDefault="00867108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16977B" w14:textId="77777777" w:rsidR="00867108" w:rsidRDefault="00867108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828389" w14:textId="1288E71A" w:rsidR="008E2D52" w:rsidRDefault="008E2D52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Ответ № 36 </w:t>
      </w:r>
    </w:p>
    <w:p w14:paraId="00BDA1A9" w14:textId="77777777" w:rsidR="00F66C25" w:rsidRPr="00DE1BB8" w:rsidRDefault="00F66C25" w:rsidP="00F66C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22C6AF" w14:textId="042D12A7" w:rsidR="00F66C25" w:rsidRPr="00DE1BB8" w:rsidRDefault="00F66C25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723CB3FC" w14:textId="77777777" w:rsidR="008E2D52" w:rsidRPr="00DE1BB8" w:rsidRDefault="008E2D52" w:rsidP="00161F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EF156F" w14:textId="77777777" w:rsidR="008E2D52" w:rsidRPr="00DE1BB8" w:rsidRDefault="008E2D52" w:rsidP="00161F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6051D" w14:textId="097091F5" w:rsidR="008E2D52" w:rsidRPr="00DE1BB8" w:rsidRDefault="008E2D52" w:rsidP="00F66C2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37</w:t>
      </w:r>
      <w:r w:rsidR="007B7D0E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sz w:val="24"/>
          <w:szCs w:val="24"/>
        </w:rPr>
        <w:t xml:space="preserve"> Прошу разъяснить порядок заполнения п.5 таблицы технических требований на щит собственных нужд «Степень защиты по ГОСТ 14254-2015 должна быть», либо указать значение требуемого параметра, т.к. в предоставленной проектной документации данный параметр не определен.  </w:t>
      </w:r>
    </w:p>
    <w:p w14:paraId="04C4ADF4" w14:textId="77777777" w:rsidR="008E2D52" w:rsidRPr="00DE1BB8" w:rsidRDefault="008E2D52" w:rsidP="00161F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FF68A" w14:textId="5031336F" w:rsidR="008E2D52" w:rsidRDefault="008E2D52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37</w:t>
      </w:r>
    </w:p>
    <w:p w14:paraId="0A8F0DF5" w14:textId="77777777" w:rsidR="00F66C25" w:rsidRPr="00DE1BB8" w:rsidRDefault="00F66C25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FC389F" w14:textId="6E14EF1F" w:rsidR="00F66C25" w:rsidRPr="00DE1BB8" w:rsidRDefault="00F66C25" w:rsidP="00F66C25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2B7B0FC5" w14:textId="77777777" w:rsidR="008E2D52" w:rsidRPr="00DE1BB8" w:rsidRDefault="008E2D52" w:rsidP="00161F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EE1D95" w14:textId="3E9C2591" w:rsidR="008E2D52" w:rsidRPr="00DE1BB8" w:rsidRDefault="008E2D52" w:rsidP="00F66C2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E1BB8">
        <w:rPr>
          <w:rFonts w:ascii="Times New Roman" w:hAnsi="Times New Roman" w:cs="Times New Roman"/>
          <w:b/>
          <w:sz w:val="24"/>
          <w:szCs w:val="24"/>
        </w:rPr>
        <w:t>Вопрос № 38</w:t>
      </w:r>
      <w:r w:rsidR="007B7D0E">
        <w:rPr>
          <w:rFonts w:ascii="Times New Roman" w:hAnsi="Times New Roman" w:cs="Times New Roman"/>
          <w:b/>
          <w:sz w:val="24"/>
          <w:szCs w:val="24"/>
        </w:rPr>
        <w:t>.</w:t>
      </w:r>
      <w:r w:rsidRPr="00DE1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BB8">
        <w:rPr>
          <w:rFonts w:ascii="Times New Roman" w:hAnsi="Times New Roman" w:cs="Times New Roman"/>
          <w:sz w:val="24"/>
          <w:szCs w:val="24"/>
        </w:rPr>
        <w:t xml:space="preserve">Прошу разъяснить порядок заполнения п.6 таблицы технических требований на щит собственных нужд «Климатическое исполнение, согласно ГОСТ15150-69, должно быть», либо указать значение требуемого параметра, т.к. в предоставленной проектной документации данный параметр не определен.  </w:t>
      </w:r>
    </w:p>
    <w:p w14:paraId="62683172" w14:textId="77777777" w:rsidR="008E2D52" w:rsidRPr="00DE1BB8" w:rsidRDefault="008E2D52" w:rsidP="00161F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324F8" w14:textId="4E5D750C" w:rsidR="008E2D52" w:rsidRDefault="008E2D52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BB8">
        <w:rPr>
          <w:rFonts w:ascii="Times New Roman" w:hAnsi="Times New Roman" w:cs="Times New Roman"/>
          <w:b/>
          <w:sz w:val="24"/>
          <w:szCs w:val="24"/>
          <w:u w:val="single"/>
        </w:rPr>
        <w:t>Ответ № 38</w:t>
      </w:r>
    </w:p>
    <w:p w14:paraId="3564FBE9" w14:textId="7E20F667" w:rsidR="007B7D0E" w:rsidRPr="00DE1BB8" w:rsidRDefault="007B7D0E" w:rsidP="007B7D0E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1BB8">
        <w:rPr>
          <w:rFonts w:ascii="Times New Roman" w:hAnsi="Times New Roman" w:cs="Times New Roman"/>
          <w:sz w:val="24"/>
          <w:szCs w:val="24"/>
        </w:rPr>
        <w:t>а стадии подготовки заявки необходимо руководствоваться данными в соответствии с проектной документацией и действующими нормативам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726034AF" w14:textId="77777777" w:rsidR="007B7D0E" w:rsidRPr="00DE1BB8" w:rsidRDefault="007B7D0E" w:rsidP="00F66C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B7D0E" w:rsidRPr="00DE1BB8" w:rsidSect="000A12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F2D6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B04192"/>
    <w:multiLevelType w:val="hybridMultilevel"/>
    <w:tmpl w:val="96F25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26AFE"/>
    <w:multiLevelType w:val="hybridMultilevel"/>
    <w:tmpl w:val="AB0EA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593"/>
    <w:multiLevelType w:val="hybridMultilevel"/>
    <w:tmpl w:val="41C2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218ED"/>
    <w:multiLevelType w:val="hybridMultilevel"/>
    <w:tmpl w:val="E93C6510"/>
    <w:lvl w:ilvl="0" w:tplc="D0AA7EF8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E4D33"/>
    <w:multiLevelType w:val="hybridMultilevel"/>
    <w:tmpl w:val="DB5E5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F490F"/>
    <w:multiLevelType w:val="hybridMultilevel"/>
    <w:tmpl w:val="93861304"/>
    <w:lvl w:ilvl="0" w:tplc="E2EC0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8A395C"/>
    <w:multiLevelType w:val="multilevel"/>
    <w:tmpl w:val="281AD7F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2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AD3524C"/>
    <w:multiLevelType w:val="hybridMultilevel"/>
    <w:tmpl w:val="10BC58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22"/>
    <w:rsid w:val="00002395"/>
    <w:rsid w:val="000133E9"/>
    <w:rsid w:val="00013A8F"/>
    <w:rsid w:val="00013DAC"/>
    <w:rsid w:val="00014E38"/>
    <w:rsid w:val="00020301"/>
    <w:rsid w:val="00021FCB"/>
    <w:rsid w:val="000314DA"/>
    <w:rsid w:val="000428F7"/>
    <w:rsid w:val="00044028"/>
    <w:rsid w:val="00061C1E"/>
    <w:rsid w:val="0006338B"/>
    <w:rsid w:val="00063BF5"/>
    <w:rsid w:val="00065E9A"/>
    <w:rsid w:val="000660D0"/>
    <w:rsid w:val="000662B1"/>
    <w:rsid w:val="000670EB"/>
    <w:rsid w:val="00070ED9"/>
    <w:rsid w:val="0007114E"/>
    <w:rsid w:val="00075821"/>
    <w:rsid w:val="00075AFF"/>
    <w:rsid w:val="000774E3"/>
    <w:rsid w:val="00083C52"/>
    <w:rsid w:val="00085CE4"/>
    <w:rsid w:val="000907C3"/>
    <w:rsid w:val="000977D8"/>
    <w:rsid w:val="00097CF9"/>
    <w:rsid w:val="000A12A8"/>
    <w:rsid w:val="000A22ED"/>
    <w:rsid w:val="000B096D"/>
    <w:rsid w:val="000B794C"/>
    <w:rsid w:val="000B7B50"/>
    <w:rsid w:val="001023D6"/>
    <w:rsid w:val="00111E5E"/>
    <w:rsid w:val="0011210E"/>
    <w:rsid w:val="00112860"/>
    <w:rsid w:val="00117D96"/>
    <w:rsid w:val="001230D3"/>
    <w:rsid w:val="00126F71"/>
    <w:rsid w:val="001275C6"/>
    <w:rsid w:val="001371CA"/>
    <w:rsid w:val="00144401"/>
    <w:rsid w:val="00153A84"/>
    <w:rsid w:val="00161F4C"/>
    <w:rsid w:val="00167FAB"/>
    <w:rsid w:val="001765ED"/>
    <w:rsid w:val="00182679"/>
    <w:rsid w:val="001924C8"/>
    <w:rsid w:val="001A2190"/>
    <w:rsid w:val="001A6F8B"/>
    <w:rsid w:val="001B043C"/>
    <w:rsid w:val="001B17CB"/>
    <w:rsid w:val="001B32DD"/>
    <w:rsid w:val="001C1EBA"/>
    <w:rsid w:val="001D078A"/>
    <w:rsid w:val="001D0EC7"/>
    <w:rsid w:val="001D595F"/>
    <w:rsid w:val="002026F9"/>
    <w:rsid w:val="00204F7B"/>
    <w:rsid w:val="002127EE"/>
    <w:rsid w:val="00214DCB"/>
    <w:rsid w:val="00222AFA"/>
    <w:rsid w:val="0023025A"/>
    <w:rsid w:val="00234BD1"/>
    <w:rsid w:val="0023528F"/>
    <w:rsid w:val="002374C0"/>
    <w:rsid w:val="002413D4"/>
    <w:rsid w:val="0025183D"/>
    <w:rsid w:val="002554AB"/>
    <w:rsid w:val="00263A84"/>
    <w:rsid w:val="00267851"/>
    <w:rsid w:val="002733A1"/>
    <w:rsid w:val="0027428F"/>
    <w:rsid w:val="002867E6"/>
    <w:rsid w:val="002907D3"/>
    <w:rsid w:val="00290EAA"/>
    <w:rsid w:val="002923F6"/>
    <w:rsid w:val="002949DA"/>
    <w:rsid w:val="00294F2E"/>
    <w:rsid w:val="0029656A"/>
    <w:rsid w:val="002C1CBA"/>
    <w:rsid w:val="002C66FB"/>
    <w:rsid w:val="002D0139"/>
    <w:rsid w:val="002D128C"/>
    <w:rsid w:val="002D1A16"/>
    <w:rsid w:val="002D58CF"/>
    <w:rsid w:val="002E0C87"/>
    <w:rsid w:val="002E7D8F"/>
    <w:rsid w:val="002F18AA"/>
    <w:rsid w:val="002F4838"/>
    <w:rsid w:val="00303F8F"/>
    <w:rsid w:val="00317E35"/>
    <w:rsid w:val="00323AC6"/>
    <w:rsid w:val="00346878"/>
    <w:rsid w:val="00361482"/>
    <w:rsid w:val="00370310"/>
    <w:rsid w:val="003727F2"/>
    <w:rsid w:val="00373F72"/>
    <w:rsid w:val="003755A1"/>
    <w:rsid w:val="003925C9"/>
    <w:rsid w:val="0039264C"/>
    <w:rsid w:val="003937B3"/>
    <w:rsid w:val="00395826"/>
    <w:rsid w:val="003A00A8"/>
    <w:rsid w:val="003A291C"/>
    <w:rsid w:val="003A4124"/>
    <w:rsid w:val="003C3766"/>
    <w:rsid w:val="003C5243"/>
    <w:rsid w:val="003D4BD1"/>
    <w:rsid w:val="003E2A73"/>
    <w:rsid w:val="003F4F32"/>
    <w:rsid w:val="00403A08"/>
    <w:rsid w:val="00407078"/>
    <w:rsid w:val="0040713B"/>
    <w:rsid w:val="00420EEF"/>
    <w:rsid w:val="00424534"/>
    <w:rsid w:val="00426CC7"/>
    <w:rsid w:val="00432661"/>
    <w:rsid w:val="00440002"/>
    <w:rsid w:val="0045220C"/>
    <w:rsid w:val="004621A2"/>
    <w:rsid w:val="0046573A"/>
    <w:rsid w:val="00470B78"/>
    <w:rsid w:val="0047184A"/>
    <w:rsid w:val="00485E95"/>
    <w:rsid w:val="0048687B"/>
    <w:rsid w:val="004963FF"/>
    <w:rsid w:val="004A7C70"/>
    <w:rsid w:val="004B7112"/>
    <w:rsid w:val="004B7294"/>
    <w:rsid w:val="004D61B0"/>
    <w:rsid w:val="004F3EA2"/>
    <w:rsid w:val="004F4392"/>
    <w:rsid w:val="004F4CAA"/>
    <w:rsid w:val="004F542B"/>
    <w:rsid w:val="004F7515"/>
    <w:rsid w:val="00504673"/>
    <w:rsid w:val="00506253"/>
    <w:rsid w:val="005113F6"/>
    <w:rsid w:val="00511A59"/>
    <w:rsid w:val="00517835"/>
    <w:rsid w:val="00520FE5"/>
    <w:rsid w:val="00524164"/>
    <w:rsid w:val="0052569E"/>
    <w:rsid w:val="00526B94"/>
    <w:rsid w:val="005272ED"/>
    <w:rsid w:val="0054386D"/>
    <w:rsid w:val="005441B8"/>
    <w:rsid w:val="00546779"/>
    <w:rsid w:val="0057298A"/>
    <w:rsid w:val="005774CF"/>
    <w:rsid w:val="00582B37"/>
    <w:rsid w:val="00584D03"/>
    <w:rsid w:val="005A1C88"/>
    <w:rsid w:val="005A5172"/>
    <w:rsid w:val="005A5E42"/>
    <w:rsid w:val="005A72AA"/>
    <w:rsid w:val="005B6DA2"/>
    <w:rsid w:val="005C7AE8"/>
    <w:rsid w:val="005D5D98"/>
    <w:rsid w:val="005E2866"/>
    <w:rsid w:val="005E4FBC"/>
    <w:rsid w:val="00603AB7"/>
    <w:rsid w:val="00604DE9"/>
    <w:rsid w:val="00612A88"/>
    <w:rsid w:val="00613E8F"/>
    <w:rsid w:val="0062011F"/>
    <w:rsid w:val="00626B77"/>
    <w:rsid w:val="00627F40"/>
    <w:rsid w:val="00637CE7"/>
    <w:rsid w:val="00640F17"/>
    <w:rsid w:val="00645004"/>
    <w:rsid w:val="006500BC"/>
    <w:rsid w:val="00664618"/>
    <w:rsid w:val="00672314"/>
    <w:rsid w:val="00681DA6"/>
    <w:rsid w:val="00684A8C"/>
    <w:rsid w:val="00684D8A"/>
    <w:rsid w:val="00691579"/>
    <w:rsid w:val="006A25BE"/>
    <w:rsid w:val="006B46F4"/>
    <w:rsid w:val="006B7800"/>
    <w:rsid w:val="006B7A88"/>
    <w:rsid w:val="006C0EA1"/>
    <w:rsid w:val="006C1561"/>
    <w:rsid w:val="006C2FE1"/>
    <w:rsid w:val="006C44CD"/>
    <w:rsid w:val="006C6CA4"/>
    <w:rsid w:val="006D05F8"/>
    <w:rsid w:val="006D261D"/>
    <w:rsid w:val="006E3775"/>
    <w:rsid w:val="006E3D1F"/>
    <w:rsid w:val="006F0AB4"/>
    <w:rsid w:val="006F2FB7"/>
    <w:rsid w:val="006F6471"/>
    <w:rsid w:val="006F72C4"/>
    <w:rsid w:val="006F7500"/>
    <w:rsid w:val="00701B17"/>
    <w:rsid w:val="00703904"/>
    <w:rsid w:val="00704088"/>
    <w:rsid w:val="007040B2"/>
    <w:rsid w:val="0071722A"/>
    <w:rsid w:val="0071740C"/>
    <w:rsid w:val="007200AF"/>
    <w:rsid w:val="0072028F"/>
    <w:rsid w:val="00721B52"/>
    <w:rsid w:val="00722D96"/>
    <w:rsid w:val="00724A2D"/>
    <w:rsid w:val="00731C15"/>
    <w:rsid w:val="00733C93"/>
    <w:rsid w:val="0073565A"/>
    <w:rsid w:val="00745AE9"/>
    <w:rsid w:val="00752D6B"/>
    <w:rsid w:val="007718BC"/>
    <w:rsid w:val="00777EF3"/>
    <w:rsid w:val="007828C0"/>
    <w:rsid w:val="007A7452"/>
    <w:rsid w:val="007B57FA"/>
    <w:rsid w:val="007B5E49"/>
    <w:rsid w:val="007B7D0E"/>
    <w:rsid w:val="007C1FB6"/>
    <w:rsid w:val="007D0A92"/>
    <w:rsid w:val="007D674C"/>
    <w:rsid w:val="007D73F8"/>
    <w:rsid w:val="007E30EB"/>
    <w:rsid w:val="007F4AE7"/>
    <w:rsid w:val="007F4CE6"/>
    <w:rsid w:val="008011FF"/>
    <w:rsid w:val="00803D5A"/>
    <w:rsid w:val="008069E7"/>
    <w:rsid w:val="00814390"/>
    <w:rsid w:val="0081593E"/>
    <w:rsid w:val="00822D2D"/>
    <w:rsid w:val="00824347"/>
    <w:rsid w:val="008243E2"/>
    <w:rsid w:val="008263B0"/>
    <w:rsid w:val="0083224B"/>
    <w:rsid w:val="0083548A"/>
    <w:rsid w:val="0083560A"/>
    <w:rsid w:val="008438D6"/>
    <w:rsid w:val="00844E93"/>
    <w:rsid w:val="00846EE0"/>
    <w:rsid w:val="008511B9"/>
    <w:rsid w:val="00853C53"/>
    <w:rsid w:val="00856C01"/>
    <w:rsid w:val="00860829"/>
    <w:rsid w:val="00861356"/>
    <w:rsid w:val="00867108"/>
    <w:rsid w:val="008711B5"/>
    <w:rsid w:val="00875318"/>
    <w:rsid w:val="008774AB"/>
    <w:rsid w:val="00882F85"/>
    <w:rsid w:val="00884CC1"/>
    <w:rsid w:val="008A4F52"/>
    <w:rsid w:val="008A77BE"/>
    <w:rsid w:val="008B058E"/>
    <w:rsid w:val="008B2BC0"/>
    <w:rsid w:val="008B37F5"/>
    <w:rsid w:val="008B5C07"/>
    <w:rsid w:val="008C7C42"/>
    <w:rsid w:val="008D0750"/>
    <w:rsid w:val="008E2D52"/>
    <w:rsid w:val="008E3901"/>
    <w:rsid w:val="008F4108"/>
    <w:rsid w:val="008F425B"/>
    <w:rsid w:val="009100C0"/>
    <w:rsid w:val="0092742B"/>
    <w:rsid w:val="009308C5"/>
    <w:rsid w:val="00942996"/>
    <w:rsid w:val="009464E9"/>
    <w:rsid w:val="00964C72"/>
    <w:rsid w:val="00976FE7"/>
    <w:rsid w:val="00981A0B"/>
    <w:rsid w:val="00996018"/>
    <w:rsid w:val="009A4B5C"/>
    <w:rsid w:val="009B1103"/>
    <w:rsid w:val="009B5053"/>
    <w:rsid w:val="009C0B08"/>
    <w:rsid w:val="009C0F76"/>
    <w:rsid w:val="009D3E06"/>
    <w:rsid w:val="009D7E57"/>
    <w:rsid w:val="009E04BA"/>
    <w:rsid w:val="009E5CD6"/>
    <w:rsid w:val="009E647C"/>
    <w:rsid w:val="009E7865"/>
    <w:rsid w:val="009F05E6"/>
    <w:rsid w:val="009F0FB9"/>
    <w:rsid w:val="009F50DE"/>
    <w:rsid w:val="00A1570E"/>
    <w:rsid w:val="00A26A14"/>
    <w:rsid w:val="00A325D3"/>
    <w:rsid w:val="00A44919"/>
    <w:rsid w:val="00A50AFF"/>
    <w:rsid w:val="00A54179"/>
    <w:rsid w:val="00A5430C"/>
    <w:rsid w:val="00A653E7"/>
    <w:rsid w:val="00A8271C"/>
    <w:rsid w:val="00A90B7B"/>
    <w:rsid w:val="00A91480"/>
    <w:rsid w:val="00A932FA"/>
    <w:rsid w:val="00AA3D21"/>
    <w:rsid w:val="00AA7D04"/>
    <w:rsid w:val="00AB4E19"/>
    <w:rsid w:val="00AC226B"/>
    <w:rsid w:val="00AD77B1"/>
    <w:rsid w:val="00B0332B"/>
    <w:rsid w:val="00B07864"/>
    <w:rsid w:val="00B134FD"/>
    <w:rsid w:val="00B26CB0"/>
    <w:rsid w:val="00B3749E"/>
    <w:rsid w:val="00B44331"/>
    <w:rsid w:val="00B5174F"/>
    <w:rsid w:val="00B53AE6"/>
    <w:rsid w:val="00B547EC"/>
    <w:rsid w:val="00B55892"/>
    <w:rsid w:val="00B603A0"/>
    <w:rsid w:val="00B605F0"/>
    <w:rsid w:val="00B64051"/>
    <w:rsid w:val="00B649F3"/>
    <w:rsid w:val="00B6679D"/>
    <w:rsid w:val="00B718E0"/>
    <w:rsid w:val="00B7707F"/>
    <w:rsid w:val="00B87326"/>
    <w:rsid w:val="00B95A13"/>
    <w:rsid w:val="00BA4AC4"/>
    <w:rsid w:val="00BB7059"/>
    <w:rsid w:val="00BB7CE8"/>
    <w:rsid w:val="00BC3E22"/>
    <w:rsid w:val="00BC3E2B"/>
    <w:rsid w:val="00BC5181"/>
    <w:rsid w:val="00BC6C18"/>
    <w:rsid w:val="00BD2BD3"/>
    <w:rsid w:val="00BD6146"/>
    <w:rsid w:val="00BE0ED0"/>
    <w:rsid w:val="00BE2268"/>
    <w:rsid w:val="00BE714C"/>
    <w:rsid w:val="00BF1B7C"/>
    <w:rsid w:val="00BF2672"/>
    <w:rsid w:val="00C12C0C"/>
    <w:rsid w:val="00C26776"/>
    <w:rsid w:val="00C328F5"/>
    <w:rsid w:val="00C42EE6"/>
    <w:rsid w:val="00C437E4"/>
    <w:rsid w:val="00C66259"/>
    <w:rsid w:val="00C7722F"/>
    <w:rsid w:val="00C84D75"/>
    <w:rsid w:val="00C91EF3"/>
    <w:rsid w:val="00C92F0E"/>
    <w:rsid w:val="00CA09E2"/>
    <w:rsid w:val="00CA57D9"/>
    <w:rsid w:val="00CB35B5"/>
    <w:rsid w:val="00CB5DDA"/>
    <w:rsid w:val="00CD4249"/>
    <w:rsid w:val="00CE1AC9"/>
    <w:rsid w:val="00CE7276"/>
    <w:rsid w:val="00CF22C3"/>
    <w:rsid w:val="00CF5B12"/>
    <w:rsid w:val="00D03BCC"/>
    <w:rsid w:val="00D03CC6"/>
    <w:rsid w:val="00D272C2"/>
    <w:rsid w:val="00D30278"/>
    <w:rsid w:val="00D30CE0"/>
    <w:rsid w:val="00D3649A"/>
    <w:rsid w:val="00D542E3"/>
    <w:rsid w:val="00D55D88"/>
    <w:rsid w:val="00D57280"/>
    <w:rsid w:val="00D579FC"/>
    <w:rsid w:val="00D715D8"/>
    <w:rsid w:val="00D76A7D"/>
    <w:rsid w:val="00D8100F"/>
    <w:rsid w:val="00D838C1"/>
    <w:rsid w:val="00D9011D"/>
    <w:rsid w:val="00DA3497"/>
    <w:rsid w:val="00DC1604"/>
    <w:rsid w:val="00DC1609"/>
    <w:rsid w:val="00DE1618"/>
    <w:rsid w:val="00DE1BB8"/>
    <w:rsid w:val="00DF4579"/>
    <w:rsid w:val="00E027CC"/>
    <w:rsid w:val="00E158E1"/>
    <w:rsid w:val="00E163B6"/>
    <w:rsid w:val="00E25BF9"/>
    <w:rsid w:val="00E26C28"/>
    <w:rsid w:val="00E27F7F"/>
    <w:rsid w:val="00E310C3"/>
    <w:rsid w:val="00E47AAA"/>
    <w:rsid w:val="00E51A20"/>
    <w:rsid w:val="00E527A5"/>
    <w:rsid w:val="00E64551"/>
    <w:rsid w:val="00E64D37"/>
    <w:rsid w:val="00E702F3"/>
    <w:rsid w:val="00E76231"/>
    <w:rsid w:val="00E819B1"/>
    <w:rsid w:val="00E82490"/>
    <w:rsid w:val="00E83C22"/>
    <w:rsid w:val="00E8494F"/>
    <w:rsid w:val="00EA2A54"/>
    <w:rsid w:val="00EA4CAC"/>
    <w:rsid w:val="00EB6359"/>
    <w:rsid w:val="00EC31F1"/>
    <w:rsid w:val="00ED0973"/>
    <w:rsid w:val="00ED48A5"/>
    <w:rsid w:val="00ED63C3"/>
    <w:rsid w:val="00EE1343"/>
    <w:rsid w:val="00EE731B"/>
    <w:rsid w:val="00EF4B5E"/>
    <w:rsid w:val="00EF70A9"/>
    <w:rsid w:val="00F01465"/>
    <w:rsid w:val="00F07F8A"/>
    <w:rsid w:val="00F12296"/>
    <w:rsid w:val="00F12375"/>
    <w:rsid w:val="00F13252"/>
    <w:rsid w:val="00F27BD7"/>
    <w:rsid w:val="00F302FB"/>
    <w:rsid w:val="00F31BF4"/>
    <w:rsid w:val="00F36633"/>
    <w:rsid w:val="00F601B2"/>
    <w:rsid w:val="00F60F6D"/>
    <w:rsid w:val="00F66C25"/>
    <w:rsid w:val="00F73783"/>
    <w:rsid w:val="00F73AD5"/>
    <w:rsid w:val="00F82268"/>
    <w:rsid w:val="00F96CDA"/>
    <w:rsid w:val="00FA736B"/>
    <w:rsid w:val="00FB247E"/>
    <w:rsid w:val="00FD422B"/>
    <w:rsid w:val="00FE213E"/>
    <w:rsid w:val="00FE41D7"/>
    <w:rsid w:val="00FF0B4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9285"/>
  <w15:docId w15:val="{2F497D3E-D65B-42B5-90F4-73ACC0B5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BC3E22"/>
    <w:pPr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3"/>
    <w:next w:val="a3"/>
    <w:link w:val="10"/>
    <w:qFormat/>
    <w:rsid w:val="003727F2"/>
    <w:pPr>
      <w:keepNext/>
      <w:keepLines/>
      <w:pageBreakBefore/>
      <w:numPr>
        <w:numId w:val="10"/>
      </w:numPr>
      <w:suppressAutoHyphens/>
      <w:spacing w:before="480" w:after="240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3"/>
    <w:next w:val="a3"/>
    <w:link w:val="20"/>
    <w:qFormat/>
    <w:rsid w:val="003727F2"/>
    <w:pPr>
      <w:keepNext/>
      <w:numPr>
        <w:ilvl w:val="1"/>
        <w:numId w:val="10"/>
      </w:numPr>
      <w:suppressAutoHyphens/>
      <w:spacing w:before="360" w:after="120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Plain Text"/>
    <w:basedOn w:val="a3"/>
    <w:link w:val="a8"/>
    <w:uiPriority w:val="99"/>
    <w:semiHidden/>
    <w:unhideWhenUsed/>
    <w:rsid w:val="0057298A"/>
    <w:rPr>
      <w:rFonts w:eastAsiaTheme="minorHAnsi" w:cstheme="minorBidi"/>
      <w:szCs w:val="21"/>
    </w:rPr>
  </w:style>
  <w:style w:type="character" w:customStyle="1" w:styleId="a8">
    <w:name w:val="Текст Знак"/>
    <w:basedOn w:val="a4"/>
    <w:link w:val="a7"/>
    <w:uiPriority w:val="99"/>
    <w:semiHidden/>
    <w:rsid w:val="0057298A"/>
    <w:rPr>
      <w:rFonts w:ascii="Calibri" w:hAnsi="Calibri"/>
      <w:szCs w:val="21"/>
    </w:rPr>
  </w:style>
  <w:style w:type="paragraph" w:styleId="a">
    <w:name w:val="List Number"/>
    <w:basedOn w:val="a3"/>
    <w:uiPriority w:val="99"/>
    <w:unhideWhenUsed/>
    <w:rsid w:val="009E7865"/>
    <w:pPr>
      <w:numPr>
        <w:numId w:val="1"/>
      </w:numPr>
      <w:contextualSpacing/>
    </w:pPr>
  </w:style>
  <w:style w:type="character" w:styleId="a9">
    <w:name w:val="annotation reference"/>
    <w:basedOn w:val="a4"/>
    <w:uiPriority w:val="99"/>
    <w:semiHidden/>
    <w:unhideWhenUsed/>
    <w:rsid w:val="002E0C87"/>
    <w:rPr>
      <w:sz w:val="16"/>
      <w:szCs w:val="16"/>
    </w:rPr>
  </w:style>
  <w:style w:type="paragraph" w:styleId="aa">
    <w:name w:val="annotation text"/>
    <w:basedOn w:val="a3"/>
    <w:link w:val="ab"/>
    <w:uiPriority w:val="99"/>
    <w:semiHidden/>
    <w:unhideWhenUsed/>
    <w:rsid w:val="002E0C87"/>
    <w:rPr>
      <w:sz w:val="20"/>
      <w:szCs w:val="20"/>
    </w:rPr>
  </w:style>
  <w:style w:type="character" w:customStyle="1" w:styleId="ab">
    <w:name w:val="Текст примечания Знак"/>
    <w:basedOn w:val="a4"/>
    <w:link w:val="aa"/>
    <w:uiPriority w:val="99"/>
    <w:semiHidden/>
    <w:rsid w:val="002E0C87"/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E0C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E0C87"/>
    <w:rPr>
      <w:rFonts w:ascii="Calibri" w:eastAsia="Calibri" w:hAnsi="Calibri" w:cs="Calibri"/>
      <w:b/>
      <w:bCs/>
      <w:sz w:val="20"/>
      <w:szCs w:val="20"/>
    </w:rPr>
  </w:style>
  <w:style w:type="paragraph" w:styleId="ae">
    <w:name w:val="Balloon Text"/>
    <w:basedOn w:val="a3"/>
    <w:link w:val="af"/>
    <w:uiPriority w:val="99"/>
    <w:semiHidden/>
    <w:unhideWhenUsed/>
    <w:rsid w:val="002E0C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4"/>
    <w:link w:val="ae"/>
    <w:uiPriority w:val="99"/>
    <w:semiHidden/>
    <w:rsid w:val="002E0C87"/>
    <w:rPr>
      <w:rFonts w:ascii="Segoe UI" w:eastAsia="Calibri" w:hAnsi="Segoe UI" w:cs="Segoe UI"/>
      <w:sz w:val="18"/>
      <w:szCs w:val="18"/>
    </w:rPr>
  </w:style>
  <w:style w:type="paragraph" w:styleId="af0">
    <w:name w:val="List Paragraph"/>
    <w:basedOn w:val="a3"/>
    <w:uiPriority w:val="34"/>
    <w:qFormat/>
    <w:rsid w:val="00C26776"/>
    <w:pPr>
      <w:ind w:left="720"/>
    </w:pPr>
    <w:rPr>
      <w:rFonts w:eastAsiaTheme="minorHAnsi" w:cs="Times New Roman"/>
    </w:rPr>
  </w:style>
  <w:style w:type="character" w:styleId="af1">
    <w:name w:val="Hyperlink"/>
    <w:basedOn w:val="a4"/>
    <w:uiPriority w:val="99"/>
    <w:unhideWhenUsed/>
    <w:rsid w:val="00013A8F"/>
    <w:rPr>
      <w:color w:val="0000FF" w:themeColor="hyperlink"/>
      <w:u w:val="single"/>
    </w:rPr>
  </w:style>
  <w:style w:type="paragraph" w:styleId="af2">
    <w:name w:val="Body Text"/>
    <w:basedOn w:val="a3"/>
    <w:link w:val="af3"/>
    <w:rsid w:val="00AB4E19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4"/>
    <w:link w:val="af2"/>
    <w:rsid w:val="00AB4E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4"/>
    <w:link w:val="1"/>
    <w:rsid w:val="003727F2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"/>
    <w:rsid w:val="003727F2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styleId="af4">
    <w:name w:val="footnote reference"/>
    <w:rsid w:val="003727F2"/>
    <w:rPr>
      <w:vertAlign w:val="superscript"/>
    </w:rPr>
  </w:style>
  <w:style w:type="paragraph" w:customStyle="1" w:styleId="a0">
    <w:name w:val="Пункт"/>
    <w:basedOn w:val="a3"/>
    <w:rsid w:val="003727F2"/>
    <w:pPr>
      <w:numPr>
        <w:ilvl w:val="2"/>
        <w:numId w:val="10"/>
      </w:numPr>
      <w:spacing w:before="120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1">
    <w:name w:val="Подпункт"/>
    <w:basedOn w:val="a0"/>
    <w:link w:val="11"/>
    <w:rsid w:val="003727F2"/>
    <w:pPr>
      <w:numPr>
        <w:ilvl w:val="3"/>
      </w:numPr>
    </w:pPr>
  </w:style>
  <w:style w:type="character" w:customStyle="1" w:styleId="11">
    <w:name w:val="Подпункт Знак1"/>
    <w:link w:val="a1"/>
    <w:rsid w:val="003727F2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2">
    <w:name w:val="Подподпункт"/>
    <w:basedOn w:val="a1"/>
    <w:rsid w:val="003727F2"/>
    <w:pPr>
      <w:numPr>
        <w:ilvl w:val="4"/>
      </w:numPr>
      <w:tabs>
        <w:tab w:val="clear" w:pos="5104"/>
        <w:tab w:val="num" w:pos="360"/>
      </w:tabs>
      <w:ind w:left="360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8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6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8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1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330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82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870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299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36E01-2729-491D-A4E6-C8EB91FE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19439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Волкова Людмила Леонидовна</dc:creator>
  <cp:lastModifiedBy>Маслова Лариса Николаевна</cp:lastModifiedBy>
  <cp:revision>10</cp:revision>
  <cp:lastPrinted>2020-09-11T06:45:00Z</cp:lastPrinted>
  <dcterms:created xsi:type="dcterms:W3CDTF">2021-05-13T05:49:00Z</dcterms:created>
  <dcterms:modified xsi:type="dcterms:W3CDTF">2021-05-14T06:34:00Z</dcterms:modified>
</cp:coreProperties>
</file>