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57533" w:rsidRPr="00BC03F6" w:rsidRDefault="00457533" w:rsidP="0025611E">
      <w:pPr>
        <w:spacing w:after="0"/>
        <w:jc w:val="center"/>
        <w:rPr>
          <w:b/>
        </w:rPr>
      </w:pPr>
      <w:bookmarkStart w:id="0" w:name="_GoBack"/>
      <w:bookmarkEnd w:id="0"/>
    </w:p>
    <w:p w:rsidR="009F3C34" w:rsidRPr="00BC03F6" w:rsidRDefault="002B386D" w:rsidP="0025611E">
      <w:pPr>
        <w:spacing w:after="0"/>
        <w:jc w:val="center"/>
        <w:rPr>
          <w:b/>
        </w:rPr>
      </w:pPr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9F3C34" w:rsidRPr="00BC03F6" w:rsidRDefault="00934F13" w:rsidP="0025611E">
      <w:pPr>
        <w:tabs>
          <w:tab w:val="left" w:pos="4140"/>
        </w:tabs>
        <w:spacing w:after="0" w:line="0" w:lineRule="atLeast"/>
      </w:pPr>
      <w:r w:rsidRPr="00BC03F6">
        <w:t>Липецк</w:t>
      </w:r>
      <w:r w:rsidR="00954811" w:rsidRPr="00BC03F6">
        <w:t xml:space="preserve">ая область, </w:t>
      </w:r>
      <w:proofErr w:type="spellStart"/>
      <w:r w:rsidR="00954811" w:rsidRPr="00BC03F6">
        <w:t>Грязинский</w:t>
      </w:r>
      <w:proofErr w:type="spellEnd"/>
      <w:r w:rsidR="00954811" w:rsidRPr="00BC03F6">
        <w:t xml:space="preserve">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</w:t>
      </w:r>
      <w:proofErr w:type="gramStart"/>
      <w:r w:rsidR="009F3C34" w:rsidRPr="00BC03F6">
        <w:t xml:space="preserve">   </w:t>
      </w:r>
      <w:r w:rsidR="00B6315D" w:rsidRPr="00BC03F6">
        <w:t>«</w:t>
      </w:r>
      <w:proofErr w:type="gramEnd"/>
      <w:r w:rsidR="00B6315D" w:rsidRPr="00BC03F6">
        <w:t>___»______________</w:t>
      </w:r>
      <w:r w:rsidR="002C5BD1" w:rsidRPr="00BC03F6">
        <w:t>20__</w:t>
      </w:r>
      <w:r w:rsidR="009F3C34" w:rsidRPr="00BC03F6">
        <w:t>г.</w:t>
      </w:r>
    </w:p>
    <w:p w:rsidR="000C03BD" w:rsidRPr="00BC03F6" w:rsidRDefault="000C03BD" w:rsidP="0025611E">
      <w:pPr>
        <w:tabs>
          <w:tab w:val="left" w:pos="4140"/>
        </w:tabs>
        <w:spacing w:after="0" w:line="0" w:lineRule="atLeast"/>
      </w:pPr>
    </w:p>
    <w:p w:rsidR="009F3C34" w:rsidRPr="00BC03F6" w:rsidRDefault="000C03BD" w:rsidP="008C188D"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:rsidR="006A3AC2" w:rsidRPr="00BC03F6" w:rsidRDefault="006A3AC2" w:rsidP="00457533">
      <w:pPr>
        <w:widowControl w:val="0"/>
        <w:autoSpaceDE w:val="0"/>
        <w:spacing w:after="0" w:line="259" w:lineRule="exact"/>
        <w:rPr>
          <w:b/>
          <w:bCs/>
        </w:rPr>
      </w:pPr>
    </w:p>
    <w:p w:rsidR="009F3C34" w:rsidRPr="00BC03F6" w:rsidRDefault="006967FB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:rsidR="000C03BD" w:rsidRPr="00BC03F6" w:rsidRDefault="000C03BD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</w:p>
    <w:p w:rsidR="009F3C34" w:rsidRPr="00BC03F6" w:rsidRDefault="000C03BD" w:rsidP="00457533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:rsidR="00457533" w:rsidRPr="00BC03F6" w:rsidRDefault="00457533" w:rsidP="00457533">
      <w:pPr>
        <w:widowControl w:val="0"/>
        <w:autoSpaceDE w:val="0"/>
        <w:spacing w:after="0" w:line="177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:rsidR="000C03BD" w:rsidRPr="00BC03F6" w:rsidRDefault="000C03BD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</w:p>
    <w:p w:rsidR="006E0346" w:rsidRPr="00BC03F6" w:rsidRDefault="000C03BD" w:rsidP="006E0346">
      <w:pPr>
        <w:widowControl w:val="0"/>
        <w:autoSpaceDE w:val="0"/>
        <w:spacing w:after="0" w:line="273" w:lineRule="exact"/>
      </w:pPr>
      <w:r w:rsidRPr="00BC03F6">
        <w:tab/>
      </w:r>
      <w:r w:rsidR="009F3C34" w:rsidRPr="00BC03F6">
        <w:t>2.1</w:t>
      </w:r>
      <w:r w:rsidR="006A3AC2" w:rsidRPr="00BC03F6">
        <w:t>.</w:t>
      </w:r>
      <w:r w:rsidR="009F3C34" w:rsidRPr="00BC03F6">
        <w:t xml:space="preserve"> </w:t>
      </w:r>
      <w:r w:rsidR="006E0346" w:rsidRPr="00BC03F6">
        <w:t xml:space="preserve">Поставщик принимает на себя обязательство поставить </w:t>
      </w:r>
      <w:r w:rsidR="004F33A3">
        <w:rPr>
          <w:bCs/>
        </w:rPr>
        <w:t>транспортное средство</w:t>
      </w:r>
      <w:r w:rsidR="006E0346" w:rsidRPr="00BC03F6">
        <w:t xml:space="preserve"> в срок не позднее </w:t>
      </w:r>
      <w:r w:rsidR="00B62156">
        <w:t>45 (сорока пяти</w:t>
      </w:r>
      <w:r w:rsidR="00F913FA">
        <w:t>) рабочих</w:t>
      </w:r>
      <w:r w:rsidR="006E0346">
        <w:t xml:space="preserve"> дней</w:t>
      </w:r>
      <w:r w:rsidR="006E0346" w:rsidRPr="00BC03F6">
        <w:t xml:space="preserve"> с момента подписания настоящего Договора. </w:t>
      </w:r>
    </w:p>
    <w:p w:rsidR="006E0346" w:rsidRDefault="006E0346" w:rsidP="006E0346">
      <w:pPr>
        <w:widowControl w:val="0"/>
        <w:autoSpaceDE w:val="0"/>
        <w:spacing w:after="0" w:line="273" w:lineRule="exact"/>
      </w:pPr>
      <w:r w:rsidRPr="00BC03F6">
        <w:tab/>
        <w:t xml:space="preserve">Поставщик уведомляет Покупателя о </w:t>
      </w:r>
      <w:r>
        <w:t>поставке</w:t>
      </w:r>
      <w:r w:rsidRPr="00BC03F6">
        <w:t xml:space="preserve"> </w:t>
      </w:r>
      <w:bookmarkStart w:id="1" w:name="_Hlk528049919"/>
      <w:r w:rsidR="004F33A3">
        <w:rPr>
          <w:bCs/>
        </w:rPr>
        <w:t>транспортного средства</w:t>
      </w:r>
      <w:bookmarkEnd w:id="1"/>
      <w:r w:rsidRPr="00BC03F6">
        <w:t xml:space="preserve"> 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(по факсу, телефону или электронной почте на адрес</w:t>
      </w:r>
      <w:r w:rsidR="00E17D73">
        <w:t>:</w:t>
      </w:r>
      <w:r>
        <w:t xml:space="preserve"> </w:t>
      </w:r>
      <w:hyperlink r:id="rId8" w:history="1">
        <w:r w:rsidR="00E17D73" w:rsidRPr="00784563">
          <w:rPr>
            <w:rStyle w:val="af9"/>
          </w:rPr>
          <w:t>mroschupkin@sezlipetsk.ru</w:t>
        </w:r>
      </w:hyperlink>
      <w:r>
        <w:t>).</w:t>
      </w:r>
      <w:r w:rsidR="00E17D73">
        <w:t xml:space="preserve"> </w:t>
      </w:r>
    </w:p>
    <w:p w:rsidR="009F3C34" w:rsidRPr="00BC03F6" w:rsidRDefault="006E0346" w:rsidP="006E0346">
      <w:pPr>
        <w:widowControl w:val="0"/>
        <w:autoSpaceDE w:val="0"/>
        <w:spacing w:after="0" w:line="273" w:lineRule="exact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документы: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-</w:t>
      </w:r>
      <w:r w:rsidRPr="00BC03F6">
        <w:t xml:space="preserve"> паспорт </w:t>
      </w:r>
      <w:r w:rsidR="004F33A3">
        <w:rPr>
          <w:bCs/>
        </w:rPr>
        <w:t>транспортного средства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сервисную книжку;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руководство по эксплуатации;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- акт приема-передачи </w:t>
      </w:r>
      <w:r w:rsidR="004F33A3">
        <w:rPr>
          <w:bCs/>
        </w:rPr>
        <w:t>транспортного средства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:rsidR="003864E0" w:rsidRPr="00BC03F6" w:rsidRDefault="003864E0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Pr="00BC03F6">
        <w:rPr>
          <w:i/>
        </w:rPr>
        <w:t>счет-фактуру, оформленную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2"/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893C29" w:rsidRPr="00BC03F6">
        <w:t>__</w:t>
      </w:r>
      <w:r w:rsidRPr="00BC03F6">
        <w:t xml:space="preserve"> шт.</w:t>
      </w:r>
    </w:p>
    <w:p w:rsidR="009F3C34" w:rsidRPr="00BC03F6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транспортного средства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:rsidR="00893C29" w:rsidRPr="00B728BA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E616D4" w:rsidRPr="00BC03F6">
        <w:t>2.4</w:t>
      </w:r>
      <w:r w:rsidR="00E616D4">
        <w:t>.</w:t>
      </w:r>
      <w:r w:rsidR="00E616D4" w:rsidRPr="00BC03F6">
        <w:t xml:space="preserve"> Передача транспорт</w:t>
      </w:r>
      <w:r w:rsidR="00427101">
        <w:t>ного</w:t>
      </w:r>
      <w:r w:rsidR="00E616D4">
        <w:t xml:space="preserve"> средств</w:t>
      </w:r>
      <w:r w:rsidR="00427101">
        <w:t>а</w:t>
      </w:r>
      <w:r w:rsidR="00E616D4" w:rsidRPr="00BC03F6">
        <w:t xml:space="preserve"> Покупателю осуществляется</w:t>
      </w:r>
      <w:r w:rsidR="00E616D4">
        <w:t xml:space="preserve"> по адресу: _________________________________________________</w:t>
      </w:r>
      <w:r w:rsidR="00E616D4">
        <w:rPr>
          <w:rStyle w:val="af6"/>
        </w:rPr>
        <w:footnoteReference w:id="3"/>
      </w:r>
      <w:r w:rsidR="00E616D4" w:rsidRPr="00BC03F6">
        <w:t>.</w:t>
      </w:r>
      <w:r w:rsidR="00C82E4E">
        <w:t xml:space="preserve"> </w:t>
      </w:r>
    </w:p>
    <w:p w:rsidR="00457533" w:rsidRPr="00BC03F6" w:rsidRDefault="00457533" w:rsidP="002E387F">
      <w:pPr>
        <w:widowControl w:val="0"/>
        <w:autoSpaceDE w:val="0"/>
        <w:spacing w:after="0" w:line="254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B05DB1" w:rsidRPr="00B05DB1">
        <w:rPr>
          <w:b/>
          <w:bCs/>
        </w:rPr>
        <w:t>ТРАНСПОРТНОГО СРЕДСТВА</w:t>
      </w:r>
    </w:p>
    <w:p w:rsidR="000C03BD" w:rsidRPr="00BC03F6" w:rsidRDefault="000C03BD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</w:p>
    <w:p w:rsidR="00785E3E" w:rsidRPr="00D77D17" w:rsidRDefault="000C03BD" w:rsidP="00785E3E">
      <w:pPr>
        <w:pStyle w:val="af7"/>
        <w:spacing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lastRenderedPageBreak/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включая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4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а) </w:t>
      </w:r>
      <w:r w:rsidR="003864E0" w:rsidRPr="00D77D1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D77D17">
        <w:rPr>
          <w:rFonts w:ascii="Times New Roman" w:hAnsi="Times New Roman" w:cs="Times New Roman"/>
          <w:sz w:val="24"/>
          <w:szCs w:val="24"/>
        </w:rPr>
        <w:t>все необходимые налоги и сборы;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216C7F" w:rsidRPr="00B20FAD" w:rsidRDefault="00785E3E" w:rsidP="00B20FAD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г) </w:t>
      </w:r>
      <w:bookmarkStart w:id="2" w:name="_Hlk527973742"/>
      <w:r w:rsidR="00CD7DD4" w:rsidRPr="00CD7DD4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</w:t>
      </w:r>
      <w:r w:rsidR="009F2BEE">
        <w:rPr>
          <w:rFonts w:ascii="Times New Roman" w:hAnsi="Times New Roman" w:cs="Times New Roman"/>
          <w:color w:val="000000"/>
          <w:sz w:val="24"/>
          <w:szCs w:val="24"/>
        </w:rPr>
        <w:t xml:space="preserve">Поставщиком </w:t>
      </w:r>
      <w:r w:rsidR="00CD7DD4">
        <w:rPr>
          <w:rFonts w:ascii="Times New Roman" w:hAnsi="Times New Roman" w:cs="Times New Roman"/>
          <w:color w:val="000000"/>
          <w:sz w:val="24"/>
          <w:szCs w:val="24"/>
        </w:rPr>
        <w:t xml:space="preserve">в месте нахождения Покупателя его </w:t>
      </w:r>
      <w:r w:rsidR="00CD7DD4" w:rsidRPr="00CD7DD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работе на </w:t>
      </w:r>
      <w:bookmarkEnd w:id="2"/>
      <w:r w:rsidR="00B05DB1" w:rsidRPr="00B05DB1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B05DB1">
        <w:rPr>
          <w:rFonts w:ascii="Times New Roman" w:hAnsi="Times New Roman" w:cs="Times New Roman"/>
          <w:bCs/>
          <w:color w:val="000000"/>
          <w:sz w:val="24"/>
          <w:szCs w:val="24"/>
        </w:rPr>
        <w:t>ранспортном средстве</w:t>
      </w:r>
      <w:r w:rsidR="005F7E54" w:rsidRPr="00D77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C34" w:rsidRPr="00BC03F6" w:rsidRDefault="009F3C34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:rsidR="000C03BD" w:rsidRPr="00B20FAD" w:rsidRDefault="000C03BD" w:rsidP="00B20FAD">
      <w:pPr>
        <w:widowControl w:val="0"/>
        <w:autoSpaceDE w:val="0"/>
        <w:spacing w:after="0" w:line="340" w:lineRule="exact"/>
        <w:rPr>
          <w:b/>
          <w:bCs/>
          <w:sz w:val="16"/>
          <w:szCs w:val="16"/>
        </w:rPr>
      </w:pPr>
    </w:p>
    <w:p w:rsidR="009038C3" w:rsidRPr="00BC03F6" w:rsidRDefault="000C03BD" w:rsidP="009038C3">
      <w:pPr>
        <w:widowControl w:val="0"/>
        <w:autoSpaceDE w:val="0"/>
        <w:spacing w:after="0" w:line="259" w:lineRule="exact"/>
      </w:pPr>
      <w:r w:rsidRPr="00BC03F6">
        <w:tab/>
      </w:r>
      <w:r w:rsidR="009038C3" w:rsidRPr="00BC03F6">
        <w:t xml:space="preserve">4.1. Покупатель производит оплату </w:t>
      </w:r>
      <w:r w:rsidR="00B05DB1">
        <w:rPr>
          <w:bCs/>
        </w:rPr>
        <w:t>транспортного средства</w:t>
      </w:r>
      <w:r w:rsidR="009038C3" w:rsidRPr="00BC03F6">
        <w:t xml:space="preserve"> </w:t>
      </w:r>
      <w:r w:rsidR="0016152A" w:rsidRPr="00BC03F6">
        <w:t xml:space="preserve">на основании счета </w:t>
      </w:r>
      <w:r w:rsidR="009038C3" w:rsidRPr="00BC03F6">
        <w:t xml:space="preserve">путем перечисления денежных средств на расчетный счет </w:t>
      </w:r>
      <w:r w:rsidR="0016152A" w:rsidRPr="00BC03F6">
        <w:t>Поставщика</w:t>
      </w:r>
      <w:r w:rsidR="009038C3" w:rsidRPr="00BC03F6">
        <w:t xml:space="preserve"> по реквизитам, указанным в пункте 11 настоящего Договора, </w:t>
      </w:r>
      <w:r w:rsidR="00881FA9" w:rsidRPr="00BC03F6">
        <w:t xml:space="preserve">в течение </w:t>
      </w:r>
      <w:r w:rsidR="00D922BE">
        <w:t>10</w:t>
      </w:r>
      <w:r w:rsidR="00881FA9" w:rsidRPr="00BC03F6">
        <w:t xml:space="preserve"> </w:t>
      </w:r>
      <w:r w:rsidR="00D922BE">
        <w:t>(десяти</w:t>
      </w:r>
      <w:r w:rsidR="0016152A" w:rsidRPr="00BC03F6">
        <w:t xml:space="preserve">) </w:t>
      </w:r>
      <w:r w:rsidR="00881FA9" w:rsidRPr="00BC03F6">
        <w:t xml:space="preserve">банковских дней с момента </w:t>
      </w:r>
      <w:r w:rsidR="00D922BE">
        <w:t xml:space="preserve">получения </w:t>
      </w:r>
      <w:r w:rsidR="00B05DB1">
        <w:rPr>
          <w:bCs/>
        </w:rPr>
        <w:t>транспортного средства</w:t>
      </w:r>
      <w:r w:rsidR="00D922BE">
        <w:t xml:space="preserve">, </w:t>
      </w:r>
      <w:bookmarkStart w:id="3" w:name="_Hlk528312669"/>
      <w:r w:rsidR="00D922BE">
        <w:t xml:space="preserve">подписания </w:t>
      </w:r>
      <w:r w:rsidR="002E3365">
        <w:t xml:space="preserve">Сторонами </w:t>
      </w:r>
      <w:r w:rsidR="002E3365" w:rsidRPr="00BC03F6">
        <w:t xml:space="preserve">акта приема-передачи </w:t>
      </w:r>
      <w:r w:rsidR="00B05DB1">
        <w:rPr>
          <w:bCs/>
        </w:rPr>
        <w:t>транспортного средства</w:t>
      </w:r>
      <w:bookmarkEnd w:id="3"/>
      <w:r w:rsidR="002E3365">
        <w:t xml:space="preserve"> и товарной накладной</w:t>
      </w:r>
      <w:r w:rsidR="000B2B07" w:rsidRPr="00BC03F6">
        <w:t>.</w:t>
      </w:r>
    </w:p>
    <w:p w:rsidR="008C1FD8" w:rsidRPr="00BC03F6" w:rsidRDefault="000C03BD" w:rsidP="000C03BD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4.2. Датой оплаты </w:t>
      </w:r>
      <w:r w:rsidR="00B05DB1">
        <w:rPr>
          <w:bCs/>
        </w:rPr>
        <w:t>транспортного средства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  <w:bCs/>
        </w:rPr>
      </w:pPr>
    </w:p>
    <w:p w:rsidR="009F3C34" w:rsidRPr="00BC03F6" w:rsidRDefault="00CE4BF7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5.1. Поставщик принимает на себя следующие обязательства:</w:t>
      </w:r>
    </w:p>
    <w:p w:rsidR="000270C9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5.1.1. Осуществить предпродажную подготовку </w:t>
      </w:r>
      <w:r w:rsidR="00B05DB1">
        <w:rPr>
          <w:bCs/>
        </w:rPr>
        <w:t>транспортного средства</w:t>
      </w:r>
      <w:r w:rsidR="009F3C34" w:rsidRPr="00BC03F6">
        <w:t xml:space="preserve"> перед </w:t>
      </w:r>
      <w:r w:rsidR="00B05DB1">
        <w:t>его</w:t>
      </w:r>
      <w:r w:rsidR="009F3C34" w:rsidRPr="00BC03F6">
        <w:t xml:space="preserve"> передачей Покупателю</w:t>
      </w:r>
      <w:r w:rsidR="00DC2761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5.1.2. </w:t>
      </w:r>
      <w:r w:rsidR="0016152A" w:rsidRPr="00BC03F6">
        <w:t>Передать</w:t>
      </w:r>
      <w:r w:rsidR="009F3C34" w:rsidRPr="00BC03F6">
        <w:t xml:space="preserve">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5.1.3.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по качеству, соответствующему обязательным требованиям, установленным законодательством Российской Федерации</w:t>
      </w:r>
      <w:r w:rsidR="00E33EC3" w:rsidRPr="00BC03F6">
        <w:t>, без внешних дефектов, включая повреждение лакокрасочного покрытия</w:t>
      </w:r>
      <w:r w:rsidR="009F3C34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5.1.4.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срок, установленный настоящим Договором, по товарной н</w:t>
      </w:r>
      <w:r w:rsidR="00934F13" w:rsidRPr="00BC03F6">
        <w:t xml:space="preserve">акладной и акту приема-передачи. </w:t>
      </w:r>
    </w:p>
    <w:p w:rsidR="009F3C34" w:rsidRDefault="00335FF8" w:rsidP="00335FF8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5.1.5. В случае обнаружения недостатков в </w:t>
      </w:r>
      <w:r w:rsidR="0016152A" w:rsidRPr="00BC03F6">
        <w:t>п</w:t>
      </w:r>
      <w:r w:rsidR="00B05DB1">
        <w:t>ереданном</w:t>
      </w:r>
      <w:r w:rsidR="009F3C34" w:rsidRPr="00BC03F6">
        <w:t xml:space="preserve"> </w:t>
      </w:r>
      <w:r w:rsidR="00B05DB1">
        <w:rPr>
          <w:bCs/>
        </w:rPr>
        <w:t>транспортном средстве</w:t>
      </w:r>
      <w:r w:rsidR="003F61DD" w:rsidRPr="00BC03F6">
        <w:t xml:space="preserve"> </w:t>
      </w:r>
      <w:r w:rsidR="009F3C34" w:rsidRPr="00BC03F6">
        <w:t xml:space="preserve">Поставщик обязуется устранить эти недостатки в разумные сроки в зависимости от наличия запчастей на складе Поставщика, но не позднее </w:t>
      </w:r>
      <w:r w:rsidR="00BA2FF3" w:rsidRPr="00BC03F6">
        <w:t>45</w:t>
      </w:r>
      <w:r w:rsidR="009F3C34" w:rsidRPr="00BC03F6">
        <w:t xml:space="preserve"> дней с даты оформления заказ-наряда на ремонт.</w:t>
      </w:r>
    </w:p>
    <w:p w:rsidR="0057356E" w:rsidRPr="00BC03F6" w:rsidRDefault="0057356E" w:rsidP="00335FF8">
      <w:pPr>
        <w:widowControl w:val="0"/>
        <w:autoSpaceDE w:val="0"/>
        <w:spacing w:after="0" w:line="249" w:lineRule="exact"/>
      </w:pPr>
      <w:r>
        <w:tab/>
        <w:t>5.1.6. О</w:t>
      </w:r>
      <w:r>
        <w:rPr>
          <w:color w:val="000000"/>
        </w:rPr>
        <w:t>бучить</w:t>
      </w:r>
      <w:r w:rsidRPr="00CD7DD4">
        <w:rPr>
          <w:color w:val="000000"/>
        </w:rPr>
        <w:t xml:space="preserve"> </w:t>
      </w:r>
      <w:r>
        <w:rPr>
          <w:color w:val="000000"/>
        </w:rPr>
        <w:t xml:space="preserve">в месте нахождения Покупателя его </w:t>
      </w:r>
      <w:r w:rsidRPr="00CD7DD4">
        <w:rPr>
          <w:color w:val="000000"/>
        </w:rPr>
        <w:t xml:space="preserve">представителя работе на </w:t>
      </w:r>
      <w:r w:rsidR="00B05DB1">
        <w:rPr>
          <w:bCs/>
        </w:rPr>
        <w:t>транспортном средстве</w:t>
      </w:r>
      <w:r>
        <w:rPr>
          <w:color w:val="000000"/>
        </w:rPr>
        <w:t xml:space="preserve">. </w:t>
      </w:r>
      <w:r w:rsidRPr="0057356E">
        <w:rPr>
          <w:color w:val="000000"/>
        </w:rPr>
        <w:t xml:space="preserve">Теоретическая часть </w:t>
      </w:r>
      <w:r>
        <w:rPr>
          <w:color w:val="000000"/>
        </w:rPr>
        <w:t xml:space="preserve">обучения должна составлять </w:t>
      </w:r>
      <w:r w:rsidRPr="0057356E">
        <w:rPr>
          <w:color w:val="000000"/>
        </w:rPr>
        <w:t xml:space="preserve">не менее 2 </w:t>
      </w:r>
      <w:r>
        <w:rPr>
          <w:color w:val="000000"/>
        </w:rPr>
        <w:t xml:space="preserve">(двух) </w:t>
      </w:r>
      <w:r w:rsidRPr="0057356E">
        <w:rPr>
          <w:color w:val="000000"/>
        </w:rPr>
        <w:t xml:space="preserve">часов, практическая часть не менее 4 </w:t>
      </w:r>
      <w:r>
        <w:rPr>
          <w:color w:val="000000"/>
        </w:rPr>
        <w:t xml:space="preserve">(четырех) </w:t>
      </w:r>
      <w:r w:rsidRPr="0057356E">
        <w:rPr>
          <w:color w:val="000000"/>
        </w:rPr>
        <w:t>часов.</w:t>
      </w:r>
      <w:r>
        <w:rPr>
          <w:color w:val="000000"/>
        </w:rPr>
        <w:t xml:space="preserve"> Начало обучения – </w:t>
      </w:r>
      <w:r w:rsidRPr="0057356E">
        <w:rPr>
          <w:color w:val="000000"/>
        </w:rPr>
        <w:t xml:space="preserve">не позднее 5 </w:t>
      </w:r>
      <w:r>
        <w:rPr>
          <w:color w:val="000000"/>
        </w:rPr>
        <w:t xml:space="preserve">(пяти) </w:t>
      </w:r>
      <w:r w:rsidRPr="0057356E">
        <w:rPr>
          <w:color w:val="000000"/>
        </w:rPr>
        <w:t>рабочи</w:t>
      </w:r>
      <w:r>
        <w:rPr>
          <w:color w:val="000000"/>
        </w:rPr>
        <w:t xml:space="preserve">х дней с момента поставки </w:t>
      </w:r>
      <w:r w:rsidR="00B05DB1">
        <w:rPr>
          <w:bCs/>
        </w:rPr>
        <w:t>транспортного средства</w:t>
      </w:r>
      <w:r w:rsidRPr="0057356E">
        <w:rPr>
          <w:color w:val="000000"/>
        </w:rPr>
        <w:t>.</w:t>
      </w:r>
    </w:p>
    <w:p w:rsidR="009F3C34" w:rsidRPr="00BC03F6" w:rsidRDefault="000C03BD" w:rsidP="000C03BD">
      <w:pPr>
        <w:widowControl w:val="0"/>
        <w:tabs>
          <w:tab w:val="center" w:pos="0"/>
        </w:tabs>
        <w:autoSpaceDE w:val="0"/>
        <w:spacing w:after="0" w:line="249" w:lineRule="exact"/>
      </w:pPr>
      <w:r w:rsidRPr="00BC03F6">
        <w:tab/>
      </w:r>
      <w:r w:rsidR="001327E1" w:rsidRPr="00BC03F6">
        <w:t xml:space="preserve">5.2. </w:t>
      </w:r>
      <w:r w:rsidR="009F3C34" w:rsidRPr="00BC03F6">
        <w:t>Покупатель принимает на себя следующие обязательства: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5.2.1</w:t>
      </w:r>
      <w:r w:rsidR="009F3C34" w:rsidRPr="00BC03F6">
        <w:t xml:space="preserve">. Своевременно и в полном объеме произвести оплату </w:t>
      </w:r>
      <w:r w:rsidR="00B05DB1">
        <w:rPr>
          <w:bCs/>
        </w:rPr>
        <w:t>транспортного средства</w:t>
      </w:r>
      <w:r w:rsidR="009F3C34" w:rsidRPr="00BC03F6">
        <w:t xml:space="preserve"> в размере, сроки и в соответствии с условиями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5.2.2</w:t>
      </w:r>
      <w:r w:rsidR="009F3C34" w:rsidRPr="00BC03F6">
        <w:t xml:space="preserve">. Предоставить Поставщику данные, необходимые для оформления документов на </w:t>
      </w:r>
      <w:r w:rsidR="00B05DB1">
        <w:rPr>
          <w:bCs/>
        </w:rPr>
        <w:t>транспортное средство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5.2.3</w:t>
      </w:r>
      <w:r w:rsidR="009F3C34" w:rsidRPr="00BC03F6">
        <w:t xml:space="preserve">. Принять </w:t>
      </w:r>
      <w:r w:rsidR="00B05DB1">
        <w:rPr>
          <w:bCs/>
        </w:rPr>
        <w:t>транспортное средство</w:t>
      </w:r>
      <w:r w:rsidR="00B05DB1">
        <w:t>, его</w:t>
      </w:r>
      <w:r w:rsidR="009F3C34" w:rsidRPr="00BC03F6">
        <w:t xml:space="preserve"> при</w:t>
      </w:r>
      <w:r w:rsidR="00B05DB1">
        <w:t>надлежности и относящиеся к нему</w:t>
      </w:r>
      <w:r w:rsidR="009F3C34" w:rsidRPr="00BC03F6">
        <w:t xml:space="preserve"> документы по товарной накладной и</w:t>
      </w:r>
      <w:r w:rsidR="006F7F64" w:rsidRPr="00BC03F6">
        <w:t xml:space="preserve"> </w:t>
      </w:r>
      <w:r w:rsidR="00881FA9" w:rsidRPr="00BC03F6">
        <w:t>акту приема-</w:t>
      </w:r>
      <w:r w:rsidR="006F7F64" w:rsidRPr="00BC03F6">
        <w:t>передачи в месте, указанном в п. 2.4</w:t>
      </w:r>
      <w:r w:rsidR="00FE20D2" w:rsidRPr="00BC03F6">
        <w:t xml:space="preserve"> настоящего </w:t>
      </w:r>
      <w:r w:rsidR="00A83EAA" w:rsidRPr="00BC03F6">
        <w:t>Д</w:t>
      </w:r>
      <w:r w:rsidR="00AB64C7" w:rsidRPr="00BC03F6">
        <w:t>оговора</w:t>
      </w:r>
      <w:r w:rsidR="009F3C34" w:rsidRPr="00BC03F6">
        <w:t xml:space="preserve">. </w:t>
      </w:r>
    </w:p>
    <w:p w:rsidR="005854EE" w:rsidRPr="00BC03F6" w:rsidRDefault="005854EE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A65D7C" w:rsidRPr="00BC03F6" w:rsidRDefault="000C03BD" w:rsidP="00D43E78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FE20D2" w:rsidRPr="00BC03F6">
        <w:rPr>
          <w:bCs/>
        </w:rPr>
        <w:t xml:space="preserve">6.1. Качество </w:t>
      </w:r>
      <w:r w:rsidR="00520221">
        <w:rPr>
          <w:bCs/>
        </w:rPr>
        <w:t>передаваемого</w:t>
      </w:r>
      <w:r w:rsidR="00FE20D2" w:rsidRPr="00BC03F6">
        <w:rPr>
          <w:bCs/>
        </w:rPr>
        <w:t xml:space="preserve"> </w:t>
      </w:r>
      <w:r w:rsidR="005837B7">
        <w:rPr>
          <w:bCs/>
        </w:rPr>
        <w:t>транспортного средства</w:t>
      </w:r>
      <w:r w:rsidR="00D00C5C" w:rsidRPr="00BC03F6">
        <w:rPr>
          <w:bCs/>
        </w:rPr>
        <w:t xml:space="preserve"> должно соответствова</w:t>
      </w:r>
      <w:r w:rsidR="00D951A3" w:rsidRPr="00BC03F6">
        <w:rPr>
          <w:bCs/>
        </w:rPr>
        <w:t>ть сертификатам качества завода-изготовителя</w:t>
      </w:r>
      <w:r w:rsidR="009F3C34" w:rsidRPr="00BC03F6">
        <w:rPr>
          <w:bCs/>
        </w:rPr>
        <w:t>.</w:t>
      </w:r>
      <w:r w:rsidR="00D43E78" w:rsidRPr="00BC03F6">
        <w:rPr>
          <w:bCs/>
        </w:rPr>
        <w:t xml:space="preserve"> </w:t>
      </w:r>
      <w:r w:rsidR="009F3C34" w:rsidRPr="00BC03F6">
        <w:rPr>
          <w:bCs/>
        </w:rPr>
        <w:t>Гар</w:t>
      </w:r>
      <w:r w:rsidR="00D43E78" w:rsidRPr="00BC03F6">
        <w:rPr>
          <w:bCs/>
        </w:rPr>
        <w:t xml:space="preserve">антия на </w:t>
      </w:r>
      <w:r w:rsidR="005837B7">
        <w:rPr>
          <w:bCs/>
        </w:rPr>
        <w:t>транспортное средство</w:t>
      </w:r>
      <w:r w:rsidR="00D43E78" w:rsidRPr="00BC03F6">
        <w:rPr>
          <w:bCs/>
        </w:rPr>
        <w:t xml:space="preserve"> действует в пределах</w:t>
      </w:r>
      <w:r w:rsidR="00EB0F7B" w:rsidRPr="00BC03F6">
        <w:rPr>
          <w:bCs/>
        </w:rPr>
        <w:t xml:space="preserve"> </w:t>
      </w:r>
      <w:r w:rsidR="00470AFE" w:rsidRPr="00BC03F6">
        <w:rPr>
          <w:bCs/>
        </w:rPr>
        <w:t>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5"/>
      </w:r>
      <w:r w:rsidR="005C3F7A">
        <w:rPr>
          <w:bCs/>
        </w:rPr>
        <w:t xml:space="preserve"> месяцев</w:t>
      </w:r>
      <w:r w:rsidR="00EB0F7B" w:rsidRPr="00BC03F6">
        <w:rPr>
          <w:bCs/>
        </w:rPr>
        <w:t xml:space="preserve"> или </w:t>
      </w:r>
      <w:r w:rsidR="005C3F7A">
        <w:rPr>
          <w:bCs/>
        </w:rPr>
        <w:t xml:space="preserve">до достижения </w:t>
      </w:r>
      <w:r w:rsidR="005837B7">
        <w:rPr>
          <w:bCs/>
        </w:rPr>
        <w:t>транспортным средством</w:t>
      </w:r>
      <w:r w:rsidR="005C3F7A" w:rsidRPr="00BC03F6">
        <w:rPr>
          <w:bCs/>
        </w:rPr>
        <w:t xml:space="preserve"> ________ </w:t>
      </w:r>
      <w:r w:rsidR="005C3F7A" w:rsidRPr="00BC03F6">
        <w:rPr>
          <w:bCs/>
        </w:rPr>
        <w:lastRenderedPageBreak/>
        <w:t>(________)</w:t>
      </w:r>
      <w:r w:rsidR="005C3F7A" w:rsidRPr="00BC03F6">
        <w:rPr>
          <w:rStyle w:val="af6"/>
          <w:bCs/>
        </w:rPr>
        <w:footnoteReference w:id="6"/>
      </w:r>
      <w:r w:rsidR="005C3F7A" w:rsidRPr="00BC03F6">
        <w:rPr>
          <w:bCs/>
        </w:rPr>
        <w:t xml:space="preserve"> километров пробега</w:t>
      </w:r>
      <w:r w:rsidR="00813751">
        <w:rPr>
          <w:bCs/>
        </w:rPr>
        <w:t xml:space="preserve"> на шасси</w:t>
      </w:r>
      <w:r w:rsidR="00A65D7C" w:rsidRPr="00BC03F6">
        <w:rPr>
          <w:bCs/>
        </w:rPr>
        <w:t>.</w:t>
      </w:r>
      <w:r w:rsidR="0090407A">
        <w:rPr>
          <w:bCs/>
        </w:rPr>
        <w:t xml:space="preserve"> </w:t>
      </w:r>
      <w:r w:rsidR="0090407A" w:rsidRPr="00257FAC">
        <w:rPr>
          <w:bCs/>
        </w:rPr>
        <w:t xml:space="preserve">Гарантия </w:t>
      </w:r>
      <w:r w:rsidR="0090407A">
        <w:rPr>
          <w:color w:val="000000"/>
        </w:rPr>
        <w:t xml:space="preserve">на </w:t>
      </w:r>
      <w:r w:rsidR="0090407A" w:rsidRPr="00257FAC">
        <w:rPr>
          <w:color w:val="000000"/>
        </w:rPr>
        <w:t xml:space="preserve">оборудование </w:t>
      </w:r>
      <w:r w:rsidR="0090407A" w:rsidRPr="00257FAC">
        <w:rPr>
          <w:bCs/>
        </w:rPr>
        <w:t>действует в пределах</w:t>
      </w:r>
      <w:r w:rsidR="0090407A">
        <w:rPr>
          <w:color w:val="000000"/>
        </w:rPr>
        <w:t xml:space="preserve"> _______ (___________)</w:t>
      </w:r>
      <w:r w:rsidR="0090407A">
        <w:rPr>
          <w:rStyle w:val="af6"/>
          <w:color w:val="000000"/>
        </w:rPr>
        <w:footnoteReference w:id="7"/>
      </w:r>
      <w:r w:rsidR="0090407A">
        <w:rPr>
          <w:color w:val="000000"/>
        </w:rPr>
        <w:t xml:space="preserve"> </w:t>
      </w:r>
      <w:r w:rsidR="0090407A" w:rsidRPr="00257FAC">
        <w:rPr>
          <w:color w:val="000000"/>
        </w:rPr>
        <w:t>месяцев</w:t>
      </w:r>
      <w:r w:rsidR="0090407A">
        <w:rPr>
          <w:color w:val="000000"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  <w:t xml:space="preserve">6.2. </w:t>
      </w:r>
      <w:r w:rsidR="00D43E78" w:rsidRPr="00BC03F6">
        <w:rPr>
          <w:bCs/>
        </w:rPr>
        <w:t xml:space="preserve">Исчисление гарантийных обязательств </w:t>
      </w:r>
      <w:r w:rsidR="009F3C34" w:rsidRPr="00BC03F6">
        <w:rPr>
          <w:bCs/>
        </w:rPr>
        <w:t>начинает</w:t>
      </w:r>
      <w:r w:rsidR="00AE4F5C" w:rsidRPr="00BC03F6">
        <w:rPr>
          <w:bCs/>
        </w:rPr>
        <w:t xml:space="preserve">ся с даты </w:t>
      </w:r>
      <w:r w:rsidR="00EE1D7C">
        <w:rPr>
          <w:bCs/>
        </w:rPr>
        <w:t>подписания С</w:t>
      </w:r>
      <w:r w:rsidR="00AE4F5C" w:rsidRPr="00BC03F6">
        <w:rPr>
          <w:bCs/>
        </w:rPr>
        <w:t>торонами а</w:t>
      </w:r>
      <w:r w:rsidR="009F3C34" w:rsidRPr="00BC03F6">
        <w:rPr>
          <w:bCs/>
        </w:rPr>
        <w:t xml:space="preserve">кта приема-передачи </w:t>
      </w:r>
      <w:r w:rsidR="005837B7">
        <w:rPr>
          <w:bCs/>
        </w:rPr>
        <w:t>транспортного средства</w:t>
      </w:r>
      <w:r w:rsidR="009F3C34" w:rsidRPr="00BC03F6">
        <w:rPr>
          <w:bCs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6.3. Условия гарантии изложены в Сервисной книжке.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6.4. Гарантийное и техническое обслуживани</w:t>
      </w:r>
      <w:r w:rsidR="005837B7">
        <w:rPr>
          <w:bCs/>
        </w:rPr>
        <w:t>е приобретенного</w:t>
      </w:r>
      <w:r w:rsidR="00A83EAA" w:rsidRPr="00BC03F6">
        <w:rPr>
          <w:bCs/>
        </w:rPr>
        <w:t xml:space="preserve"> по настоящему Д</w:t>
      </w:r>
      <w:r w:rsidR="009F3C34" w:rsidRPr="00BC03F6">
        <w:rPr>
          <w:bCs/>
        </w:rPr>
        <w:t xml:space="preserve">оговору </w:t>
      </w:r>
      <w:r w:rsidR="005837B7">
        <w:rPr>
          <w:bCs/>
        </w:rPr>
        <w:t>транспортного средства</w:t>
      </w:r>
      <w:r w:rsidR="009F3C34" w:rsidRPr="00BC03F6">
        <w:rPr>
          <w:bCs/>
        </w:rPr>
        <w:t xml:space="preserve"> осуществляют авторизованные технические центры.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 Покупатель обязан: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6.5.1. Соблюдать правила эксплуатации и ухода за </w:t>
      </w:r>
      <w:r w:rsidR="005837B7">
        <w:rPr>
          <w:bCs/>
        </w:rPr>
        <w:t>транспортным средством</w:t>
      </w:r>
      <w:r w:rsidR="009F3C34" w:rsidRPr="00BC03F6">
        <w:rPr>
          <w:bCs/>
        </w:rPr>
        <w:t xml:space="preserve"> в соответствии с требованиями, изложенными в руководстве по эксплуатации и обслуживанию, Сервисной книжке и настоящем </w:t>
      </w:r>
      <w:r w:rsidR="00A83EAA" w:rsidRPr="00BC03F6">
        <w:rPr>
          <w:bCs/>
        </w:rPr>
        <w:t>Д</w:t>
      </w:r>
      <w:r w:rsidR="009F3C34" w:rsidRPr="00BC03F6">
        <w:rPr>
          <w:bCs/>
        </w:rPr>
        <w:t>оговоре.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6.5.2. В течение гарантийного срока проводить плановые технические обслуживания </w:t>
      </w:r>
      <w:r w:rsidR="005837B7">
        <w:rPr>
          <w:bCs/>
        </w:rPr>
        <w:t>транспортного средства</w:t>
      </w:r>
      <w:r w:rsidR="009F3C34" w:rsidRPr="00BC03F6">
        <w:rPr>
          <w:bCs/>
        </w:rPr>
        <w:t xml:space="preserve"> в полном объеме только в авторизованных технических центрах, в соответствии с графиком планового технического обслуживания, приведенным в Сервисной книжке.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6.5.3. Предоставлять </w:t>
      </w:r>
      <w:r w:rsidR="005837B7">
        <w:rPr>
          <w:bCs/>
        </w:rPr>
        <w:t>транспортное средство</w:t>
      </w:r>
      <w:r w:rsidR="009F3C34" w:rsidRPr="00BC03F6">
        <w:rPr>
          <w:bCs/>
        </w:rPr>
        <w:t xml:space="preserve"> по просьбе представителя завода-изготовителя в авторизованный технический центр для проведения проверок и устранения неисправностей.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6.5.4. Ознакомиться и принять к сведени</w:t>
      </w:r>
      <w:r w:rsidR="00E07677" w:rsidRPr="00BC03F6">
        <w:rPr>
          <w:bCs/>
        </w:rPr>
        <w:t>ю особые условия, изложенные в С</w:t>
      </w:r>
      <w:r w:rsidR="009F3C34" w:rsidRPr="00BC03F6">
        <w:rPr>
          <w:bCs/>
        </w:rPr>
        <w:t>ервисной книжке, при которых гарантия теряет силу.</w:t>
      </w:r>
    </w:p>
    <w:p w:rsidR="001D455C" w:rsidRPr="00BC03F6" w:rsidRDefault="000C03BD" w:rsidP="001D455C">
      <w:pPr>
        <w:widowControl w:val="0"/>
        <w:autoSpaceDE w:val="0"/>
        <w:spacing w:after="0" w:line="249" w:lineRule="exact"/>
      </w:pPr>
      <w:r w:rsidRPr="00BC03F6">
        <w:tab/>
      </w:r>
      <w:r w:rsidR="001D455C" w:rsidRPr="00BC03F6">
        <w:t>6.5.5. Немедленно прек</w:t>
      </w:r>
      <w:r w:rsidR="005837B7">
        <w:t>ратить эксплуатацию неисправного</w:t>
      </w:r>
      <w:r w:rsidR="001D455C" w:rsidRPr="00BC03F6">
        <w:t xml:space="preserve"> </w:t>
      </w:r>
      <w:r w:rsidR="005837B7">
        <w:rPr>
          <w:bCs/>
        </w:rPr>
        <w:t>транспортного средства</w:t>
      </w:r>
      <w:r w:rsidR="001D455C" w:rsidRPr="00BC03F6">
        <w:t xml:space="preserve">, если это может привести к </w:t>
      </w:r>
      <w:r w:rsidR="00E63C8A">
        <w:t>ее</w:t>
      </w:r>
      <w:r w:rsidR="001D455C" w:rsidRPr="00BC03F6">
        <w:t xml:space="preserve"> дополнительным повреждениям.</w:t>
      </w:r>
      <w:r w:rsidR="005837B7">
        <w:t xml:space="preserve"> 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7.3. Если обстоятельства непреодолимой силы действуют на протяжении 2 (двух) следующих друг за другом месяцев, н</w:t>
      </w:r>
      <w:r w:rsidR="00A83EAA" w:rsidRPr="00BC03F6">
        <w:t>астоящий Д</w:t>
      </w:r>
      <w:r w:rsidR="009F3C34" w:rsidRPr="00BC03F6">
        <w:t>оговор может быть расторгнут любой из Сторон путем направления письменного уведомления другой Стороне.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>8.1.</w:t>
      </w:r>
      <w:r w:rsidR="000E5535">
        <w:t xml:space="preserve"> </w:t>
      </w:r>
      <w:r w:rsidR="003B25D4" w:rsidRPr="00BC03F6">
        <w:t xml:space="preserve">В случае нарушения Поставщиком срока передачи Покупателю </w:t>
      </w:r>
      <w:r w:rsidR="00AE42A7">
        <w:rPr>
          <w:bCs/>
        </w:rPr>
        <w:t>транспортного средства</w:t>
      </w:r>
      <w:r w:rsidR="003B25D4" w:rsidRPr="00BC03F6">
        <w:t xml:space="preserve">, установленного п. 2.1 настоящего Договора, Поставщик уплачивает Покупателю пеню в размере 0,1% от </w:t>
      </w:r>
      <w:r w:rsidR="009038C3" w:rsidRPr="00BC03F6">
        <w:t xml:space="preserve">общей стоимости </w:t>
      </w:r>
      <w:r w:rsidR="00AE42A7">
        <w:rPr>
          <w:bCs/>
        </w:rPr>
        <w:t>транспортного средства</w:t>
      </w:r>
      <w:r w:rsidR="009038C3" w:rsidRPr="00BC03F6">
        <w:t xml:space="preserve">, указанной в п. 3.1 настоящего </w:t>
      </w:r>
      <w:r w:rsidR="00A83EAA" w:rsidRPr="00BC03F6">
        <w:t>Д</w:t>
      </w:r>
      <w:r w:rsidR="009038C3" w:rsidRPr="00BC03F6">
        <w:t>оговора,</w:t>
      </w:r>
      <w:r w:rsidR="003B25D4" w:rsidRPr="00BC03F6">
        <w:t xml:space="preserve"> за каждый день просрочки.</w:t>
      </w:r>
    </w:p>
    <w:p w:rsidR="00A922F0" w:rsidRPr="00BC03F6" w:rsidRDefault="000C03BD" w:rsidP="00A922F0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 xml:space="preserve">8.2. </w:t>
      </w:r>
      <w:r w:rsidR="00A922F0" w:rsidRPr="00BC03F6">
        <w:t xml:space="preserve">В случае нарушения Покупателем срока </w:t>
      </w:r>
      <w:r w:rsidR="00F8374D" w:rsidRPr="00BC03F6">
        <w:t xml:space="preserve">оплаты стоимости </w:t>
      </w:r>
      <w:r w:rsidR="00AE42A7">
        <w:rPr>
          <w:bCs/>
        </w:rPr>
        <w:t>транспортного средства</w:t>
      </w:r>
      <w:r w:rsidR="000F7F47" w:rsidRPr="00BC03F6">
        <w:t>, установленного п. 4.1</w:t>
      </w:r>
      <w:r w:rsidR="00A922F0" w:rsidRPr="00BC03F6">
        <w:t xml:space="preserve"> настоящего Договора, </w:t>
      </w:r>
      <w:r w:rsidR="001E533E" w:rsidRPr="00BC03F6">
        <w:t>Покупатель уплачивает Поставщику</w:t>
      </w:r>
      <w:r w:rsidR="00A922F0" w:rsidRPr="00BC03F6">
        <w:t xml:space="preserve"> пеню в размере 0,1% от </w:t>
      </w:r>
      <w:r w:rsidR="00F8374D" w:rsidRPr="00BC03F6">
        <w:t xml:space="preserve">неоплаченной суммы </w:t>
      </w:r>
      <w:r w:rsidR="00A922F0" w:rsidRPr="00BC03F6">
        <w:t>за каждый день просрочки.</w:t>
      </w:r>
    </w:p>
    <w:p w:rsidR="00B17A93" w:rsidRPr="00BC03F6" w:rsidRDefault="00B17A93" w:rsidP="00B17A93">
      <w:pPr>
        <w:autoSpaceDE w:val="0"/>
        <w:autoSpaceDN w:val="0"/>
        <w:adjustRightInd w:val="0"/>
        <w:ind w:firstLine="1134"/>
      </w:pPr>
      <w:r w:rsidRPr="00BC03F6">
        <w:t>8.3</w:t>
      </w:r>
      <w:r w:rsidR="000E5535">
        <w:t>.</w:t>
      </w:r>
      <w:r w:rsidRPr="00BC03F6">
        <w:t xml:space="preserve"> Покупатель   вправе удержать начисленные Поставщику штрафные санкции из сумм, причитающихся Поставщику платежей.</w:t>
      </w:r>
    </w:p>
    <w:p w:rsidR="009F3C34" w:rsidRPr="00BC03F6" w:rsidRDefault="009F3C34" w:rsidP="002E387F">
      <w:pPr>
        <w:widowControl w:val="0"/>
        <w:tabs>
          <w:tab w:val="left" w:pos="374"/>
        </w:tabs>
        <w:autoSpaceDE w:val="0"/>
        <w:spacing w:after="0" w:line="249" w:lineRule="exact"/>
      </w:pPr>
    </w:p>
    <w:p w:rsidR="009F3C34" w:rsidRPr="00BC03F6" w:rsidRDefault="009F3C34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 xml:space="preserve">9. </w:t>
      </w:r>
      <w:r w:rsidR="00C32A49" w:rsidRPr="00BC03F6">
        <w:rPr>
          <w:b/>
        </w:rPr>
        <w:t>ПОРЯДОК РАССМОТРЕНИЯ</w:t>
      </w:r>
      <w:r w:rsidRPr="00BC03F6">
        <w:rPr>
          <w:b/>
        </w:rPr>
        <w:t xml:space="preserve"> СПОРОВ</w:t>
      </w:r>
    </w:p>
    <w:p w:rsidR="000C03BD" w:rsidRPr="00BC03F6" w:rsidRDefault="000C03BD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</w:p>
    <w:p w:rsidR="00576F6E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9.1. Все споры, возникающие между Сторонами из настоящего Договора и/или в связи с его исполнением, в случае невозможности их урегулирования путем переговоров</w:t>
      </w:r>
      <w:r w:rsidR="00123C43" w:rsidRPr="00BC03F6">
        <w:t>, будут переданы в А</w:t>
      </w:r>
      <w:r w:rsidR="009F3C34" w:rsidRPr="00BC03F6">
        <w:t>рбитражный суд Липецкой области.</w:t>
      </w:r>
    </w:p>
    <w:p w:rsidR="004F7195" w:rsidRDefault="004F7195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10. ОСОБЫЕ УСЛОВИЯ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10.1. Право собственности на </w:t>
      </w:r>
      <w:r w:rsidR="00AE42A7">
        <w:rPr>
          <w:bCs/>
        </w:rPr>
        <w:t>транспортное средство</w:t>
      </w:r>
      <w:r w:rsidR="009F3C34" w:rsidRPr="00BC03F6">
        <w:t xml:space="preserve">, а также риск повреждения и/или утраты </w:t>
      </w:r>
      <w:r w:rsidR="00AE42A7">
        <w:rPr>
          <w:bCs/>
        </w:rPr>
        <w:t>транспортного средства</w:t>
      </w:r>
      <w:r w:rsidR="003F61DD" w:rsidRPr="00BC03F6">
        <w:t xml:space="preserve"> </w:t>
      </w:r>
      <w:r w:rsidR="009F3C34" w:rsidRPr="00BC03F6">
        <w:t xml:space="preserve">переходит от Поставщика к Покупателю с даты подписания акта приема-передачи </w:t>
      </w:r>
      <w:r w:rsidR="00AE42A7">
        <w:rPr>
          <w:bCs/>
        </w:rPr>
        <w:t>транспортного средства</w:t>
      </w:r>
      <w:r w:rsidR="009F3C34" w:rsidRPr="00BC03F6">
        <w:t xml:space="preserve">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10.3. Все изменения и дополнения к настоящему Договору оформляются дополнительным соглашением и являются его неотъемлемой частью.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10.4</w:t>
      </w:r>
      <w:r w:rsidR="009F3C34" w:rsidRPr="00BC03F6">
        <w:t xml:space="preserve">. Во всем, что не предусмотрено настоящим Договором, Стороны </w:t>
      </w:r>
      <w:r w:rsidR="00C32A49" w:rsidRPr="00BC03F6">
        <w:t>руководствуются законодательством</w:t>
      </w:r>
      <w:r w:rsidR="009F3C34" w:rsidRPr="00BC03F6">
        <w:t xml:space="preserve"> Российской Федерации.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10.5</w:t>
      </w:r>
      <w:r w:rsidR="009F3C34" w:rsidRPr="00BC03F6">
        <w:t xml:space="preserve">. Ни одна из сторон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10.6</w:t>
      </w:r>
      <w:r w:rsidR="00972507" w:rsidRPr="00BC03F6">
        <w:t xml:space="preserve">. </w:t>
      </w:r>
      <w:r w:rsidR="00A83EAA" w:rsidRPr="00BC03F6">
        <w:t xml:space="preserve">Настоящий </w:t>
      </w:r>
      <w:r w:rsidR="00972507" w:rsidRPr="00BC03F6">
        <w:t xml:space="preserve">Договор </w:t>
      </w:r>
      <w:r w:rsidR="009F3C34" w:rsidRPr="00BC03F6">
        <w:t>вступает в силу со дня его подписания уполномоченными представителями Сторон</w:t>
      </w:r>
      <w:r w:rsidR="009673E3" w:rsidRPr="00BC03F6">
        <w:t xml:space="preserve"> и действует до полного исполнения Сторонами своих обязательств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10.7</w:t>
      </w:r>
      <w:r w:rsidR="009F3C34" w:rsidRPr="00BC03F6">
        <w:t>. На</w:t>
      </w:r>
      <w:r w:rsidR="00B17FE2" w:rsidRPr="00BC03F6">
        <w:t>стоящий Договор составлен в трех</w:t>
      </w:r>
      <w:r w:rsidR="009F3C34" w:rsidRPr="00BC03F6">
        <w:t xml:space="preserve"> подлинных экземплярах, имеющих одинаковую юридическую силу, </w:t>
      </w:r>
      <w:r w:rsidR="000233B7" w:rsidRPr="00BC03F6">
        <w:t>один экземпляр для Поставщика, один экземпляр для Покупателя, один экземпляр для регистрирующего органа.</w:t>
      </w:r>
    </w:p>
    <w:p w:rsidR="009F3C34" w:rsidRPr="00BC03F6" w:rsidRDefault="009F3C34" w:rsidP="0025611E">
      <w:pPr>
        <w:widowControl w:val="0"/>
        <w:autoSpaceDE w:val="0"/>
        <w:spacing w:after="0" w:line="249" w:lineRule="exact"/>
      </w:pP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>Приложение № 1. Спецификация.</w:t>
      </w: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 xml:space="preserve">Приложение № 2. </w:t>
      </w:r>
      <w:r w:rsidR="008C5C4B" w:rsidRPr="00BC03F6">
        <w:t>Форма а</w:t>
      </w:r>
      <w:r w:rsidRPr="00BC03F6">
        <w:t>кт</w:t>
      </w:r>
      <w:r w:rsidR="008C5C4B" w:rsidRPr="00BC03F6">
        <w:t>а</w:t>
      </w:r>
      <w:r w:rsidRPr="00BC03F6">
        <w:t xml:space="preserve"> приема-передачи </w:t>
      </w:r>
      <w:r w:rsidR="00AE42A7">
        <w:rPr>
          <w:bCs/>
        </w:rPr>
        <w:t>транспортного средства</w:t>
      </w:r>
      <w:r w:rsidRPr="00BC03F6">
        <w:t>.</w:t>
      </w:r>
    </w:p>
    <w:p w:rsidR="009A3242" w:rsidRPr="00BC03F6" w:rsidRDefault="009A3242" w:rsidP="0025611E">
      <w:pPr>
        <w:widowControl w:val="0"/>
        <w:autoSpaceDE w:val="0"/>
        <w:spacing w:after="0" w:line="249" w:lineRule="exact"/>
      </w:pPr>
    </w:p>
    <w:p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194BDA" w:rsidRDefault="007F1A39" w:rsidP="00E616D4">
            <w:pPr>
              <w:rPr>
                <w:sz w:val="22"/>
                <w:szCs w:val="22"/>
              </w:rPr>
            </w:pPr>
            <w:r w:rsidRPr="00194BDA">
              <w:rPr>
                <w:sz w:val="22"/>
                <w:szCs w:val="22"/>
              </w:rPr>
              <w:t xml:space="preserve">399071, Липецкая область, </w:t>
            </w:r>
            <w:proofErr w:type="spellStart"/>
            <w:r w:rsidRPr="00194BDA">
              <w:rPr>
                <w:sz w:val="22"/>
                <w:szCs w:val="22"/>
              </w:rPr>
              <w:t>Грязинский</w:t>
            </w:r>
            <w:proofErr w:type="spellEnd"/>
            <w:r w:rsidRPr="00194BDA">
              <w:rPr>
                <w:sz w:val="22"/>
                <w:szCs w:val="22"/>
              </w:rPr>
              <w:t xml:space="preserve"> район, село Казинка, территория ОЭЗ ППТ Липецк, здание 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51F8" w:rsidRPr="00BC03F6" w:rsidRDefault="007F1A39" w:rsidP="00DC51F8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</w:t>
            </w:r>
          </w:p>
          <w:p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Тел./факс: /4742/ 51-51-80, 51-51-95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F3C34" w:rsidRPr="00BC03F6" w:rsidRDefault="007F1A39" w:rsidP="0025611E">
      <w:pPr>
        <w:spacing w:after="0" w:line="0" w:lineRule="atLeast"/>
        <w:jc w:val="center"/>
        <w:rPr>
          <w:b/>
        </w:rPr>
      </w:pPr>
      <w:r>
        <w:rPr>
          <w:b/>
        </w:rPr>
        <w:t xml:space="preserve"> </w:t>
      </w:r>
    </w:p>
    <w:p w:rsidR="007348AE" w:rsidRPr="00BC03F6" w:rsidRDefault="007348AE" w:rsidP="0025611E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9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AE42A7" w:rsidRPr="00AE42A7">
        <w:rPr>
          <w:bCs/>
          <w:sz w:val="20"/>
          <w:szCs w:val="20"/>
        </w:rPr>
        <w:t>транспортного средства</w:t>
      </w:r>
    </w:p>
    <w:p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proofErr w:type="gramStart"/>
      <w:r w:rsidR="007C2F80" w:rsidRPr="00BC03F6">
        <w:rPr>
          <w:sz w:val="20"/>
          <w:szCs w:val="20"/>
        </w:rPr>
        <w:t>_»_</w:t>
      </w:r>
      <w:proofErr w:type="gramEnd"/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:rsidR="005B7B67" w:rsidRDefault="005B7B67" w:rsidP="00013673">
      <w:pPr>
        <w:spacing w:after="0" w:line="0" w:lineRule="atLeast"/>
      </w:pPr>
    </w:p>
    <w:p w:rsidR="00013673" w:rsidRPr="00AA5E6F" w:rsidRDefault="00AA5E6F" w:rsidP="00AA5E6F">
      <w:pPr>
        <w:spacing w:after="0" w:line="0" w:lineRule="atLeast"/>
        <w:jc w:val="center"/>
        <w:rPr>
          <w:b/>
          <w:sz w:val="28"/>
          <w:szCs w:val="28"/>
        </w:rPr>
      </w:pPr>
      <w:r w:rsidRPr="00AA5E6F">
        <w:rPr>
          <w:b/>
          <w:sz w:val="28"/>
          <w:szCs w:val="28"/>
        </w:rPr>
        <w:t>Спецификация</w:t>
      </w:r>
    </w:p>
    <w:p w:rsidR="00AA5E6F" w:rsidRDefault="00AA5E6F" w:rsidP="00AA5E6F">
      <w:pPr>
        <w:spacing w:after="0" w:line="0" w:lineRule="atLeast"/>
        <w:jc w:val="center"/>
        <w:rPr>
          <w:b/>
        </w:rPr>
      </w:pPr>
    </w:p>
    <w:p w:rsidR="00AA5E6F" w:rsidRPr="00735C02" w:rsidRDefault="00AA5E6F" w:rsidP="00AA5E6F">
      <w:pPr>
        <w:spacing w:after="0" w:line="200" w:lineRule="atLeast"/>
        <w:rPr>
          <w:color w:val="000000"/>
          <w:sz w:val="28"/>
          <w:szCs w:val="28"/>
        </w:rPr>
      </w:pPr>
      <w:r w:rsidRPr="00735C02">
        <w:rPr>
          <w:b/>
          <w:color w:val="000000"/>
          <w:sz w:val="28"/>
          <w:szCs w:val="28"/>
        </w:rPr>
        <w:t>1.</w:t>
      </w:r>
      <w:r w:rsidRPr="00735C02">
        <w:rPr>
          <w:b/>
          <w:bCs/>
          <w:color w:val="000000"/>
          <w:sz w:val="28"/>
          <w:szCs w:val="28"/>
        </w:rPr>
        <w:t>Наименование, характеристика и</w:t>
      </w:r>
      <w:r w:rsidR="00AE42A7">
        <w:rPr>
          <w:b/>
          <w:bCs/>
          <w:color w:val="000000"/>
          <w:sz w:val="28"/>
          <w:szCs w:val="28"/>
        </w:rPr>
        <w:t xml:space="preserve"> количество поставляемого</w:t>
      </w:r>
      <w:r w:rsidR="003E0F94">
        <w:rPr>
          <w:b/>
          <w:bCs/>
          <w:color w:val="000000"/>
          <w:sz w:val="28"/>
          <w:szCs w:val="28"/>
        </w:rPr>
        <w:t xml:space="preserve"> </w:t>
      </w:r>
      <w:r w:rsidR="00AE42A7" w:rsidRPr="00AE42A7">
        <w:rPr>
          <w:b/>
          <w:bCs/>
          <w:color w:val="000000"/>
          <w:sz w:val="28"/>
          <w:szCs w:val="28"/>
        </w:rPr>
        <w:t>транспортного средства</w:t>
      </w:r>
      <w:r w:rsidRPr="00735C02">
        <w:rPr>
          <w:b/>
          <w:bCs/>
          <w:color w:val="000000"/>
          <w:sz w:val="28"/>
          <w:szCs w:val="28"/>
        </w:rPr>
        <w:t>:</w:t>
      </w:r>
      <w:r w:rsidRPr="00735C02">
        <w:rPr>
          <w:color w:val="000000"/>
          <w:sz w:val="28"/>
          <w:szCs w:val="28"/>
        </w:rPr>
        <w:t xml:space="preserve"> </w:t>
      </w:r>
    </w:p>
    <w:p w:rsidR="00AA5E6F" w:rsidRPr="00735C02" w:rsidRDefault="00AA5E6F" w:rsidP="00AA5E6F">
      <w:pPr>
        <w:spacing w:after="0" w:line="200" w:lineRule="atLeast"/>
        <w:rPr>
          <w:b/>
          <w:color w:val="000000"/>
          <w:sz w:val="28"/>
          <w:szCs w:val="28"/>
        </w:rPr>
      </w:pPr>
      <w:r w:rsidRPr="00735C02">
        <w:rPr>
          <w:b/>
          <w:color w:val="000000"/>
          <w:sz w:val="28"/>
          <w:szCs w:val="28"/>
        </w:rPr>
        <w:t>1.1. Наименование.</w:t>
      </w:r>
    </w:p>
    <w:p w:rsidR="00AA5E6F" w:rsidRPr="00735C02" w:rsidRDefault="00AA5E6F" w:rsidP="00AA5E6F">
      <w:pPr>
        <w:spacing w:after="0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C97FF9">
        <w:rPr>
          <w:color w:val="000000"/>
          <w:sz w:val="28"/>
          <w:szCs w:val="28"/>
        </w:rPr>
        <w:t>оммунальн</w:t>
      </w:r>
      <w:r>
        <w:rPr>
          <w:color w:val="000000"/>
          <w:sz w:val="28"/>
          <w:szCs w:val="28"/>
        </w:rPr>
        <w:t>ая</w:t>
      </w:r>
      <w:r w:rsidRPr="00C97FF9">
        <w:rPr>
          <w:color w:val="000000"/>
          <w:sz w:val="28"/>
          <w:szCs w:val="28"/>
        </w:rPr>
        <w:t xml:space="preserve"> дорожн</w:t>
      </w:r>
      <w:r>
        <w:rPr>
          <w:color w:val="000000"/>
          <w:sz w:val="28"/>
          <w:szCs w:val="28"/>
        </w:rPr>
        <w:t>ая</w:t>
      </w:r>
      <w:r w:rsidRPr="00C97FF9">
        <w:rPr>
          <w:color w:val="000000"/>
          <w:sz w:val="28"/>
          <w:szCs w:val="28"/>
        </w:rPr>
        <w:t xml:space="preserve"> машин</w:t>
      </w:r>
      <w:r>
        <w:rPr>
          <w:color w:val="000000"/>
          <w:sz w:val="28"/>
          <w:szCs w:val="28"/>
        </w:rPr>
        <w:t>а</w:t>
      </w:r>
      <w:r w:rsidRPr="00C97FF9">
        <w:rPr>
          <w:color w:val="000000"/>
          <w:sz w:val="28"/>
          <w:szCs w:val="28"/>
        </w:rPr>
        <w:t xml:space="preserve"> для зимнего и летнего содержания дорог на базе КамАЗ (или эквивалент)</w:t>
      </w:r>
      <w:r w:rsidRPr="00735C02">
        <w:rPr>
          <w:color w:val="000000"/>
          <w:sz w:val="28"/>
          <w:szCs w:val="28"/>
        </w:rPr>
        <w:t>.</w:t>
      </w:r>
    </w:p>
    <w:p w:rsidR="003E0F94" w:rsidRDefault="00AA5E6F" w:rsidP="00AA5E6F">
      <w:pPr>
        <w:spacing w:after="0" w:line="200" w:lineRule="atLeast"/>
        <w:rPr>
          <w:color w:val="000000"/>
          <w:sz w:val="28"/>
          <w:szCs w:val="28"/>
        </w:rPr>
      </w:pPr>
      <w:r w:rsidRPr="00735C02">
        <w:rPr>
          <w:b/>
          <w:color w:val="000000"/>
          <w:sz w:val="28"/>
          <w:szCs w:val="28"/>
        </w:rPr>
        <w:t>1.2. Технические характеристики и количество.</w:t>
      </w:r>
      <w:r w:rsidRPr="00735C02">
        <w:rPr>
          <w:color w:val="000000"/>
          <w:sz w:val="28"/>
          <w:szCs w:val="28"/>
        </w:rPr>
        <w:t xml:space="preserve"> </w:t>
      </w:r>
    </w:p>
    <w:p w:rsidR="00AA5E6F" w:rsidRPr="00735C02" w:rsidRDefault="00AA5E6F" w:rsidP="00AA5E6F">
      <w:pPr>
        <w:spacing w:after="0" w:line="200" w:lineRule="atLeast"/>
        <w:rPr>
          <w:b/>
          <w:color w:val="000000"/>
          <w:sz w:val="28"/>
          <w:szCs w:val="28"/>
        </w:rPr>
      </w:pPr>
      <w:r w:rsidRPr="00735C02">
        <w:rPr>
          <w:b/>
          <w:color w:val="000000"/>
          <w:sz w:val="28"/>
          <w:szCs w:val="28"/>
        </w:rPr>
        <w:t>1.2.1. Комплектация:</w:t>
      </w:r>
    </w:p>
    <w:p w:rsidR="00AA5E6F" w:rsidRPr="00735C02" w:rsidRDefault="00AA5E6F" w:rsidP="00AA5E6F">
      <w:pPr>
        <w:spacing w:after="0" w:line="200" w:lineRule="atLeast"/>
        <w:rPr>
          <w:color w:val="000000"/>
          <w:sz w:val="28"/>
          <w:szCs w:val="28"/>
        </w:rPr>
      </w:pPr>
      <w:r w:rsidRPr="00735C02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шасси КамАЗ-53605 </w:t>
      </w:r>
      <w:r w:rsidRPr="00735C02">
        <w:rPr>
          <w:color w:val="000000"/>
          <w:sz w:val="28"/>
          <w:szCs w:val="28"/>
        </w:rPr>
        <w:t>– 1 шт. (или эквивалент);</w:t>
      </w:r>
    </w:p>
    <w:p w:rsidR="00AA5E6F" w:rsidRPr="00735C02" w:rsidRDefault="00AA5E6F" w:rsidP="00AA5E6F">
      <w:pPr>
        <w:spacing w:after="0" w:line="200" w:lineRule="atLeast"/>
        <w:rPr>
          <w:color w:val="000000"/>
          <w:sz w:val="28"/>
          <w:szCs w:val="28"/>
        </w:rPr>
      </w:pPr>
      <w:r w:rsidRPr="00735C02"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пескоразбрасывающее</w:t>
      </w:r>
      <w:proofErr w:type="spellEnd"/>
      <w:r>
        <w:rPr>
          <w:color w:val="000000"/>
          <w:sz w:val="28"/>
          <w:szCs w:val="28"/>
        </w:rPr>
        <w:t xml:space="preserve"> оборудование</w:t>
      </w:r>
      <w:r w:rsidRPr="00735C02">
        <w:rPr>
          <w:color w:val="000000"/>
          <w:sz w:val="28"/>
          <w:szCs w:val="28"/>
        </w:rPr>
        <w:t xml:space="preserve"> – 1 комплект</w:t>
      </w:r>
      <w:r>
        <w:rPr>
          <w:color w:val="000000"/>
          <w:sz w:val="28"/>
          <w:szCs w:val="28"/>
        </w:rPr>
        <w:t>;</w:t>
      </w:r>
    </w:p>
    <w:p w:rsidR="00AA5E6F" w:rsidRPr="00735C02" w:rsidRDefault="00AA5E6F" w:rsidP="00AA5E6F">
      <w:pPr>
        <w:spacing w:after="0" w:line="200" w:lineRule="atLeast"/>
        <w:rPr>
          <w:color w:val="000000"/>
          <w:sz w:val="28"/>
          <w:szCs w:val="28"/>
        </w:rPr>
      </w:pPr>
      <w:r w:rsidRPr="00735C02"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>плужное оборудование с поворотным отвалом</w:t>
      </w:r>
      <w:r w:rsidRPr="00735C02">
        <w:rPr>
          <w:color w:val="000000"/>
          <w:sz w:val="28"/>
          <w:szCs w:val="28"/>
        </w:rPr>
        <w:t xml:space="preserve"> – 1 комплект;</w:t>
      </w:r>
    </w:p>
    <w:p w:rsidR="00AA5E6F" w:rsidRPr="00735C02" w:rsidRDefault="00AA5E6F" w:rsidP="00AA5E6F">
      <w:pPr>
        <w:spacing w:after="0" w:line="200" w:lineRule="atLeast"/>
        <w:rPr>
          <w:color w:val="000000"/>
          <w:sz w:val="28"/>
          <w:szCs w:val="28"/>
        </w:rPr>
      </w:pPr>
      <w:r w:rsidRPr="00735C02">
        <w:rPr>
          <w:color w:val="000000"/>
          <w:sz w:val="28"/>
          <w:szCs w:val="28"/>
        </w:rPr>
        <w:t>г) щеточное оборудование</w:t>
      </w:r>
      <w:r>
        <w:rPr>
          <w:color w:val="000000"/>
          <w:sz w:val="28"/>
          <w:szCs w:val="28"/>
        </w:rPr>
        <w:t xml:space="preserve"> </w:t>
      </w:r>
      <w:r w:rsidRPr="00735C02">
        <w:rPr>
          <w:color w:val="000000"/>
          <w:sz w:val="28"/>
          <w:szCs w:val="28"/>
        </w:rPr>
        <w:t>– 1 комплект;</w:t>
      </w:r>
    </w:p>
    <w:p w:rsidR="00AA5E6F" w:rsidRPr="00735C02" w:rsidRDefault="00AA5E6F" w:rsidP="00AA5E6F">
      <w:pPr>
        <w:spacing w:after="0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735C0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поливомоечное оборудование</w:t>
      </w:r>
      <w:r w:rsidR="003E0F94">
        <w:rPr>
          <w:color w:val="000000"/>
          <w:sz w:val="28"/>
          <w:szCs w:val="28"/>
        </w:rPr>
        <w:t xml:space="preserve"> – 1 комплект.</w:t>
      </w:r>
    </w:p>
    <w:p w:rsidR="00AA5E6F" w:rsidRPr="00735C02" w:rsidRDefault="00AA5E6F" w:rsidP="00AA5E6F">
      <w:pPr>
        <w:spacing w:after="0" w:line="200" w:lineRule="atLeast"/>
        <w:rPr>
          <w:b/>
          <w:color w:val="000000"/>
          <w:sz w:val="28"/>
          <w:szCs w:val="28"/>
        </w:rPr>
      </w:pPr>
      <w:r w:rsidRPr="00735C02">
        <w:rPr>
          <w:b/>
          <w:color w:val="000000"/>
          <w:sz w:val="28"/>
          <w:szCs w:val="28"/>
        </w:rPr>
        <w:t>1.2.2. Технические характеристики: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528"/>
      </w:tblGrid>
      <w:tr w:rsidR="00AA5E6F" w:rsidRPr="00D32024" w:rsidTr="004F33A3">
        <w:trPr>
          <w:trHeight w:val="9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b/>
                <w:lang w:eastAsia="ru-RU"/>
              </w:rPr>
            </w:pPr>
            <w:r w:rsidRPr="00D32024">
              <w:rPr>
                <w:b/>
                <w:lang w:eastAsia="ru-RU"/>
              </w:rPr>
              <w:t>Наименование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E42A7" w:rsidP="004F33A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Характеристика поставляемого</w:t>
            </w:r>
            <w:r w:rsidR="00A968EF">
              <w:rPr>
                <w:b/>
                <w:lang w:eastAsia="ru-RU"/>
              </w:rPr>
              <w:t xml:space="preserve"> </w:t>
            </w:r>
            <w:r w:rsidRPr="00AE42A7">
              <w:rPr>
                <w:b/>
                <w:bCs/>
                <w:lang w:eastAsia="ru-RU"/>
              </w:rPr>
              <w:t>транспортного средства</w:t>
            </w:r>
            <w:r w:rsidR="00AA5E6F" w:rsidRPr="00D32024">
              <w:rPr>
                <w:b/>
                <w:lang w:eastAsia="ru-RU"/>
              </w:rPr>
              <w:t>, значение показателей, наличие функций</w:t>
            </w:r>
          </w:p>
        </w:tc>
      </w:tr>
      <w:tr w:rsidR="00AA5E6F" w:rsidRPr="00D32024" w:rsidTr="004F33A3">
        <w:trPr>
          <w:trHeight w:val="41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Шасси </w:t>
            </w:r>
            <w:r w:rsidRPr="00D32024">
              <w:rPr>
                <w:b/>
                <w:lang w:eastAsia="ru-RU"/>
              </w:rPr>
              <w:t>КамАЗ-53605</w:t>
            </w:r>
            <w:r>
              <w:rPr>
                <w:b/>
                <w:lang w:eastAsia="ru-RU"/>
              </w:rPr>
              <w:t xml:space="preserve"> (или эквивалент)</w:t>
            </w:r>
          </w:p>
        </w:tc>
      </w:tr>
      <w:tr w:rsidR="00AA5E6F" w:rsidRPr="00D32024" w:rsidTr="004F33A3">
        <w:trPr>
          <w:trHeight w:val="4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b/>
                <w:lang w:eastAsia="ru-RU"/>
              </w:rPr>
            </w:pPr>
            <w:r w:rsidRPr="00D32024">
              <w:rPr>
                <w:lang w:eastAsia="ru-RU"/>
              </w:rPr>
              <w:t>Колесная формула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12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4х2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lang w:eastAsia="ru-RU"/>
              </w:rPr>
            </w:pPr>
            <w:r w:rsidRPr="00D32024">
              <w:rPr>
                <w:lang w:eastAsia="ru-RU"/>
              </w:rPr>
              <w:t>Экологический класс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ниже ЕВРО 5</w:t>
            </w:r>
          </w:p>
        </w:tc>
      </w:tr>
      <w:tr w:rsidR="00AA5E6F" w:rsidRPr="00D32024" w:rsidTr="004F33A3">
        <w:trPr>
          <w:trHeight w:val="34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b/>
                <w:bCs/>
                <w:color w:val="000000"/>
                <w:lang w:eastAsia="ru-RU"/>
              </w:rPr>
              <w:t>Двигатель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Модель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proofErr w:type="spellStart"/>
            <w:r w:rsidRPr="00D32024">
              <w:rPr>
                <w:i/>
                <w:color w:val="000000"/>
                <w:lang w:eastAsia="ru-RU"/>
              </w:rPr>
              <w:t>Cummins</w:t>
            </w:r>
            <w:proofErr w:type="spellEnd"/>
            <w:r w:rsidRPr="00D32024">
              <w:rPr>
                <w:i/>
                <w:color w:val="000000"/>
                <w:lang w:eastAsia="ru-RU"/>
              </w:rPr>
              <w:t xml:space="preserve"> ISB6.7E5 300 (или эквивалент)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Тип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 xml:space="preserve">дизельный с турбонаддувом, с промежуточным охлаждением </w:t>
            </w:r>
            <w:proofErr w:type="spellStart"/>
            <w:r w:rsidRPr="00D32024">
              <w:rPr>
                <w:i/>
                <w:color w:val="000000"/>
                <w:lang w:eastAsia="ru-RU"/>
              </w:rPr>
              <w:t>наддувочного</w:t>
            </w:r>
            <w:proofErr w:type="spellEnd"/>
            <w:r w:rsidRPr="00D32024">
              <w:rPr>
                <w:i/>
                <w:color w:val="000000"/>
                <w:lang w:eastAsia="ru-RU"/>
              </w:rPr>
              <w:t xml:space="preserve"> воздуха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Максимальная мощность, л. 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Не менее</w:t>
            </w:r>
            <w:r w:rsidRPr="00D32024">
              <w:rPr>
                <w:color w:val="000000"/>
                <w:lang w:eastAsia="ru-RU"/>
              </w:rPr>
              <w:t xml:space="preserve"> </w:t>
            </w:r>
            <w:r w:rsidR="00D24D48">
              <w:rPr>
                <w:i/>
                <w:color w:val="000000"/>
                <w:lang w:eastAsia="ru-RU"/>
              </w:rPr>
              <w:t>292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Расположение и число цилиндров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Р</w:t>
            </w:r>
            <w:r w:rsidRPr="00D32024">
              <w:rPr>
                <w:i/>
                <w:color w:val="000000"/>
                <w:lang w:eastAsia="ru-RU"/>
              </w:rPr>
              <w:t>ядное, не менее 6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Рабочий объем, 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 xml:space="preserve">Не </w:t>
            </w:r>
            <w:r w:rsidR="00C32A49" w:rsidRPr="00D32024">
              <w:rPr>
                <w:i/>
                <w:color w:val="000000"/>
                <w:lang w:eastAsia="ru-RU"/>
              </w:rPr>
              <w:t>менее</w:t>
            </w:r>
            <w:r w:rsidR="00C32A49" w:rsidRPr="00D32024">
              <w:rPr>
                <w:color w:val="000000"/>
                <w:lang w:eastAsia="ru-RU"/>
              </w:rPr>
              <w:t xml:space="preserve"> 6</w:t>
            </w:r>
            <w:r w:rsidRPr="00D32024">
              <w:rPr>
                <w:i/>
                <w:color w:val="000000"/>
                <w:lang w:eastAsia="ru-RU"/>
              </w:rPr>
              <w:t>,7</w:t>
            </w:r>
          </w:p>
        </w:tc>
      </w:tr>
      <w:tr w:rsidR="00AA5E6F" w:rsidRPr="00D32024" w:rsidTr="004F33A3">
        <w:trPr>
          <w:trHeight w:val="25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b/>
                <w:bCs/>
                <w:color w:val="000000"/>
                <w:lang w:eastAsia="ru-RU"/>
              </w:rPr>
              <w:t>Система питания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Вместимость топливного бака, 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 xml:space="preserve">Не </w:t>
            </w:r>
            <w:r w:rsidR="00C32A49" w:rsidRPr="00D32024">
              <w:rPr>
                <w:i/>
                <w:color w:val="000000"/>
                <w:lang w:eastAsia="ru-RU"/>
              </w:rPr>
              <w:t>менее</w:t>
            </w:r>
            <w:r w:rsidR="00C32A49" w:rsidRPr="00D32024">
              <w:rPr>
                <w:color w:val="000000"/>
                <w:lang w:eastAsia="ru-RU"/>
              </w:rPr>
              <w:t xml:space="preserve"> </w:t>
            </w:r>
            <w:r w:rsidR="00D24D48">
              <w:rPr>
                <w:color w:val="000000"/>
                <w:lang w:eastAsia="ru-RU"/>
              </w:rPr>
              <w:t>210</w:t>
            </w:r>
            <w:r w:rsidRPr="00D32024">
              <w:rPr>
                <w:i/>
                <w:color w:val="000000"/>
                <w:lang w:eastAsia="ru-RU"/>
              </w:rPr>
              <w:t xml:space="preserve"> </w:t>
            </w:r>
          </w:p>
        </w:tc>
      </w:tr>
      <w:tr w:rsidR="00AA5E6F" w:rsidRPr="00D32024" w:rsidTr="004F33A3">
        <w:trPr>
          <w:trHeight w:val="56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32024">
              <w:rPr>
                <w:b/>
                <w:bCs/>
                <w:color w:val="000000"/>
                <w:lang w:eastAsia="ru-RU"/>
              </w:rPr>
              <w:t>Электрооборудование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Напряжение, 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24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Аккумуляторы, В/</w:t>
            </w:r>
            <w:proofErr w:type="spellStart"/>
            <w:r w:rsidRPr="00D32024">
              <w:rPr>
                <w:color w:val="000000"/>
                <w:lang w:eastAsia="ru-RU"/>
              </w:rPr>
              <w:t>А·ч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2x12/190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Генератор, В/Вт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28/2000</w:t>
            </w:r>
          </w:p>
        </w:tc>
      </w:tr>
      <w:tr w:rsidR="00AA5E6F" w:rsidRPr="00D32024" w:rsidTr="004F33A3">
        <w:trPr>
          <w:trHeight w:val="56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32024">
              <w:rPr>
                <w:b/>
                <w:bCs/>
                <w:color w:val="000000"/>
                <w:lang w:eastAsia="ru-RU"/>
              </w:rPr>
              <w:lastRenderedPageBreak/>
              <w:t>Сцепление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Тип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диафрагменное, однодисковое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Привод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 xml:space="preserve">гидравлический с </w:t>
            </w:r>
            <w:proofErr w:type="spellStart"/>
            <w:r w:rsidRPr="00D32024">
              <w:rPr>
                <w:i/>
                <w:color w:val="000000"/>
                <w:lang w:eastAsia="ru-RU"/>
              </w:rPr>
              <w:t>пневмоусилителем</w:t>
            </w:r>
            <w:proofErr w:type="spellEnd"/>
          </w:p>
        </w:tc>
      </w:tr>
      <w:tr w:rsidR="00AA5E6F" w:rsidRPr="00D32024" w:rsidTr="004F33A3">
        <w:trPr>
          <w:trHeight w:val="56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b/>
                <w:bCs/>
                <w:color w:val="000000"/>
                <w:lang w:eastAsia="ru-RU"/>
              </w:rPr>
              <w:t>Главная передача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Передаточное отношение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6</w:t>
            </w:r>
            <w:r w:rsidRPr="00D32024">
              <w:rPr>
                <w:rFonts w:ascii="Arial" w:hAnsi="Arial" w:cs="Arial"/>
                <w:color w:val="4A525C"/>
                <w:sz w:val="18"/>
                <w:szCs w:val="18"/>
                <w:shd w:val="clear" w:color="auto" w:fill="FFFFFF"/>
                <w:lang w:eastAsia="ru-RU"/>
              </w:rPr>
              <w:t>,</w:t>
            </w:r>
            <w:r w:rsidRPr="00D32024">
              <w:rPr>
                <w:i/>
                <w:color w:val="000000"/>
                <w:lang w:eastAsia="ru-RU"/>
              </w:rPr>
              <w:t>33 или 6,27</w:t>
            </w:r>
          </w:p>
        </w:tc>
      </w:tr>
      <w:tr w:rsidR="00AA5E6F" w:rsidRPr="00D32024" w:rsidTr="004F33A3">
        <w:trPr>
          <w:trHeight w:val="56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32024">
              <w:rPr>
                <w:b/>
                <w:bCs/>
                <w:color w:val="000000"/>
                <w:lang w:eastAsia="ru-RU"/>
              </w:rPr>
              <w:t>Тормоза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Привод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пневматический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Размеры: диаметр барабана,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 xml:space="preserve">Не </w:t>
            </w:r>
            <w:r w:rsidR="00C32A49" w:rsidRPr="00D32024">
              <w:rPr>
                <w:i/>
                <w:color w:val="000000"/>
                <w:lang w:eastAsia="ru-RU"/>
              </w:rPr>
              <w:t>менее 400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Ширина тормозных накладок,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 xml:space="preserve">Не </w:t>
            </w:r>
            <w:r w:rsidR="00C32A49" w:rsidRPr="00D32024">
              <w:rPr>
                <w:i/>
                <w:color w:val="000000"/>
                <w:lang w:eastAsia="ru-RU"/>
              </w:rPr>
              <w:t>менее 140</w:t>
            </w:r>
          </w:p>
        </w:tc>
      </w:tr>
      <w:tr w:rsidR="00AA5E6F" w:rsidRPr="00D32024" w:rsidTr="004F33A3">
        <w:trPr>
          <w:trHeight w:val="56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32024">
              <w:rPr>
                <w:b/>
                <w:bCs/>
                <w:color w:val="000000"/>
                <w:lang w:eastAsia="ru-RU"/>
              </w:rPr>
              <w:t>Коробка передач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Тип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механическая, 9-ступенчатая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Управление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механическое, дистанционное</w:t>
            </w:r>
          </w:p>
        </w:tc>
      </w:tr>
      <w:tr w:rsidR="00AA5E6F" w:rsidRPr="00D32024" w:rsidTr="004F33A3">
        <w:trPr>
          <w:trHeight w:val="56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32024">
              <w:rPr>
                <w:b/>
                <w:bCs/>
                <w:color w:val="000000"/>
                <w:lang w:eastAsia="ru-RU"/>
              </w:rPr>
              <w:t>Колеса и шины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Тип колес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дисковые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Тип шин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пневматические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 xml:space="preserve">Размер обода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7,5-20 (190-508)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 xml:space="preserve">Размер шин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 xml:space="preserve">  10,00 R20 (280 R508)</w:t>
            </w:r>
          </w:p>
        </w:tc>
      </w:tr>
      <w:tr w:rsidR="00AA5E6F" w:rsidRPr="00D32024" w:rsidTr="004F33A3">
        <w:trPr>
          <w:trHeight w:val="56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32024">
              <w:rPr>
                <w:b/>
                <w:bCs/>
                <w:color w:val="000000"/>
                <w:lang w:eastAsia="ru-RU"/>
              </w:rPr>
              <w:t>Кабина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Тип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 xml:space="preserve">расположенная над двигателем, с </w:t>
            </w:r>
            <w:r w:rsidR="00C32A49" w:rsidRPr="00D32024">
              <w:rPr>
                <w:i/>
                <w:color w:val="000000"/>
                <w:lang w:eastAsia="ru-RU"/>
              </w:rPr>
              <w:t>высокой крышей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Исполнение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 xml:space="preserve"> без спального места</w:t>
            </w:r>
          </w:p>
        </w:tc>
      </w:tr>
      <w:tr w:rsidR="00AA5E6F" w:rsidRPr="00D32024" w:rsidTr="004F33A3">
        <w:trPr>
          <w:trHeight w:val="48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0"/>
                <w:numId w:val="2"/>
              </w:numPr>
              <w:suppressAutoHyphens w:val="0"/>
              <w:spacing w:after="0"/>
              <w:jc w:val="center"/>
              <w:rPr>
                <w:b/>
                <w:lang w:eastAsia="ru-RU"/>
              </w:rPr>
            </w:pPr>
            <w:proofErr w:type="spellStart"/>
            <w:r w:rsidRPr="00D32024">
              <w:rPr>
                <w:b/>
                <w:bCs/>
                <w:szCs w:val="20"/>
                <w:lang w:eastAsia="ru-RU"/>
              </w:rPr>
              <w:t>Пескоразбрасывающее</w:t>
            </w:r>
            <w:proofErr w:type="spellEnd"/>
            <w:r w:rsidRPr="00D32024">
              <w:rPr>
                <w:b/>
                <w:bCs/>
                <w:szCs w:val="20"/>
                <w:lang w:eastAsia="ru-RU"/>
              </w:rPr>
              <w:t xml:space="preserve"> оборудование</w:t>
            </w:r>
          </w:p>
        </w:tc>
      </w:tr>
      <w:tr w:rsidR="00AA5E6F" w:rsidRPr="00D32024" w:rsidTr="004F33A3">
        <w:trPr>
          <w:trHeight w:val="3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suppressAutoHyphens w:val="0"/>
              <w:spacing w:after="0"/>
              <w:rPr>
                <w:lang w:eastAsia="ru-RU"/>
              </w:rPr>
            </w:pPr>
            <w:r w:rsidRPr="00D32024">
              <w:rPr>
                <w:lang w:eastAsia="ru-RU"/>
              </w:rPr>
              <w:t>Конструкция кузова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Кузов должен быть цельнометаллической конструкции, трапецеидальный, жесткость обеспечивается посредством распорных балок (стяжек), передняя стенка смонтирована под углом 130 °, боковые – 135 ° Наличие продольных перегибов боковых стенок бункера. Данная конструкция позволяет исключить зависание ПГМ на боковых стенках.  </w:t>
            </w:r>
          </w:p>
        </w:tc>
      </w:tr>
      <w:tr w:rsidR="00AA5E6F" w:rsidRPr="00D32024" w:rsidTr="004F33A3">
        <w:trPr>
          <w:trHeight w:val="3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suppressAutoHyphens w:val="0"/>
              <w:spacing w:after="0"/>
              <w:rPr>
                <w:lang w:eastAsia="ru-RU"/>
              </w:rPr>
            </w:pPr>
            <w:r w:rsidRPr="00D32024">
              <w:rPr>
                <w:lang w:eastAsia="ru-RU"/>
              </w:rPr>
              <w:t xml:space="preserve"> Антикоррозийная обработка бункера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Внутренние стенки бункера должны быть обработаны антикоррозийным материалом </w:t>
            </w:r>
            <w:proofErr w:type="spellStart"/>
            <w:r w:rsidRPr="00D32024">
              <w:rPr>
                <w:i/>
                <w:lang w:eastAsia="ru-RU"/>
              </w:rPr>
              <w:lastRenderedPageBreak/>
              <w:t>гермопласт</w:t>
            </w:r>
            <w:proofErr w:type="spellEnd"/>
            <w:r w:rsidRPr="00D32024">
              <w:rPr>
                <w:i/>
                <w:lang w:eastAsia="ru-RU"/>
              </w:rPr>
              <w:t xml:space="preserve"> (или </w:t>
            </w:r>
            <w:proofErr w:type="spellStart"/>
            <w:r>
              <w:rPr>
                <w:i/>
                <w:lang w:eastAsia="ru-RU"/>
              </w:rPr>
              <w:t>эквивалет</w:t>
            </w:r>
            <w:proofErr w:type="spellEnd"/>
            <w:r w:rsidRPr="00D32024">
              <w:rPr>
                <w:i/>
                <w:lang w:eastAsia="ru-RU"/>
              </w:rPr>
              <w:t>) устойчивым к воздействию химических веществ и обладающий повышенной стойкостью к появлению коррозии.</w:t>
            </w:r>
          </w:p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Внешние стенки бункера должны быть окрашены двухкомпонентной полиуретановой эмалью обладающей высокой стойкостью к внешним ударным и механическим нагрузкам, атмосферным негативным воздействиям, защищать от коррозии.</w:t>
            </w:r>
          </w:p>
        </w:tc>
      </w:tr>
      <w:tr w:rsidR="00AA5E6F" w:rsidRPr="00D32024" w:rsidTr="004F33A3">
        <w:trPr>
          <w:trHeight w:val="5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444"/>
                <w:tab w:val="left" w:pos="588"/>
              </w:tabs>
              <w:suppressAutoHyphens w:val="0"/>
              <w:spacing w:after="0"/>
              <w:ind w:left="0" w:firstLine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lastRenderedPageBreak/>
              <w:t xml:space="preserve">Объем установки бункера </w:t>
            </w:r>
            <w:proofErr w:type="spellStart"/>
            <w:r w:rsidR="00C32A49" w:rsidRPr="00D32024">
              <w:rPr>
                <w:bCs/>
                <w:lang w:eastAsia="ru-RU"/>
              </w:rPr>
              <w:t>пескоразбрасывателя</w:t>
            </w:r>
            <w:proofErr w:type="spellEnd"/>
            <w:r w:rsidR="00C32A49" w:rsidRPr="00D32024">
              <w:rPr>
                <w:bCs/>
                <w:lang w:eastAsia="ru-RU"/>
              </w:rPr>
              <w:t>, куб.</w:t>
            </w:r>
            <w:r w:rsidRPr="00D32024">
              <w:rPr>
                <w:bCs/>
                <w:lang w:eastAsia="ru-RU"/>
              </w:rPr>
              <w:t xml:space="preserve"> 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менее 6,5</w:t>
            </w:r>
          </w:p>
        </w:tc>
      </w:tr>
      <w:tr w:rsidR="00AA5E6F" w:rsidRPr="00D32024" w:rsidTr="004F33A3">
        <w:trPr>
          <w:trHeight w:val="4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456"/>
              </w:tabs>
              <w:suppressAutoHyphens w:val="0"/>
              <w:spacing w:after="0"/>
              <w:ind w:left="0" w:firstLine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Рассекатель бункера для предотвращения уплотнения ПСС и уменьшения нагрузки и износа компонентов транспортера и его привода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Наличие, должен быть съемным, устанавливаться на кронштейнах кузова при помощи болтовых соединений.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Тип транспортера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Скребковый, скребки съемные, двух типов:</w:t>
            </w:r>
          </w:p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пластинчатые и уголковые</w:t>
            </w:r>
          </w:p>
        </w:tc>
      </w:tr>
      <w:tr w:rsidR="00AA5E6F" w:rsidRPr="00D32024" w:rsidTr="004F33A3">
        <w:trPr>
          <w:trHeight w:val="7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Количество скребков, шт.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менее 23 – пластинчатого типа,</w:t>
            </w:r>
          </w:p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менее 2 – уголкового типа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Шаг скребков, мм.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более 440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Межосевое расстояние установки звездочек,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более 330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Тип цепей транспортера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менее 2 (двух) втулочно-роликовых цепей с повышенным разрывным усилием не менее 20,5 т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Ширина транспортера,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более 480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Привод транспортера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Должен осуществляться реверсивной </w:t>
            </w:r>
            <w:proofErr w:type="spellStart"/>
            <w:r w:rsidRPr="00D32024">
              <w:rPr>
                <w:i/>
                <w:lang w:eastAsia="ru-RU"/>
              </w:rPr>
              <w:t>гидромашиной</w:t>
            </w:r>
            <w:proofErr w:type="spellEnd"/>
            <w:r w:rsidRPr="00D32024">
              <w:rPr>
                <w:i/>
                <w:lang w:eastAsia="ru-RU"/>
              </w:rPr>
              <w:t xml:space="preserve"> планетарного типа с торцевым распределением жидкости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04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 xml:space="preserve">Ширина обрабатываемой полосы, в </w:t>
            </w:r>
            <w:proofErr w:type="spellStart"/>
            <w:r w:rsidRPr="00D32024">
              <w:rPr>
                <w:bCs/>
                <w:lang w:eastAsia="ru-RU"/>
              </w:rPr>
              <w:t>диапозоне</w:t>
            </w:r>
            <w:proofErr w:type="spellEnd"/>
            <w:r w:rsidRPr="00D32024">
              <w:rPr>
                <w:bCs/>
                <w:lang w:eastAsia="ru-RU"/>
              </w:rPr>
              <w:t xml:space="preserve">, 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менее 2 и не более 10 м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28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 xml:space="preserve">Плотность распределения </w:t>
            </w:r>
            <w:proofErr w:type="spellStart"/>
            <w:r w:rsidRPr="00D32024">
              <w:rPr>
                <w:bCs/>
                <w:lang w:eastAsia="ru-RU"/>
              </w:rPr>
              <w:t>пескосоли</w:t>
            </w:r>
            <w:proofErr w:type="spellEnd"/>
            <w:r w:rsidRPr="00D32024">
              <w:rPr>
                <w:bCs/>
                <w:lang w:eastAsia="ru-RU"/>
              </w:rPr>
              <w:t>, г/м²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от 5 до 500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76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Разбрасывающее устройство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Должно быть снабжено отражателем, иметь регулировку по высоте и ограничитель по ширине, с возможностью гидравлического подъема во время транспортировки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Распределяющий диск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Должен быть снабжен шестью лопастями уголкового типа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600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 xml:space="preserve">Материал диска и лотков установки </w:t>
            </w:r>
            <w:r w:rsidR="00C32A49" w:rsidRPr="00D32024">
              <w:rPr>
                <w:bCs/>
                <w:lang w:eastAsia="ru-RU"/>
              </w:rPr>
              <w:t>механизма,</w:t>
            </w:r>
            <w:r w:rsidRPr="00D32024">
              <w:rPr>
                <w:bCs/>
                <w:lang w:eastAsia="ru-RU"/>
              </w:rPr>
              <w:t xml:space="preserve"> разбрасывающего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LineNumbers/>
              <w:suppressAutoHyphens w:val="0"/>
              <w:snapToGrid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Нержавеющая сталь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28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Диаметр диска,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LineNumbers/>
              <w:suppressAutoHyphens w:val="0"/>
              <w:snapToGrid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более 520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28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Электрический привод из кабины водителя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LineNumbers/>
              <w:suppressAutoHyphens w:val="0"/>
              <w:snapToGrid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Должен позволять управлять системой асимметрии посыпки </w:t>
            </w:r>
            <w:proofErr w:type="spellStart"/>
            <w:r w:rsidRPr="00D32024">
              <w:rPr>
                <w:i/>
                <w:lang w:eastAsia="ru-RU"/>
              </w:rPr>
              <w:t>пескосоляной</w:t>
            </w:r>
            <w:proofErr w:type="spellEnd"/>
            <w:r w:rsidRPr="00D32024">
              <w:rPr>
                <w:i/>
                <w:lang w:eastAsia="ru-RU"/>
              </w:rPr>
              <w:t xml:space="preserve"> смеси путем поворота защитного кожуха разбрасывающего диска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04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lastRenderedPageBreak/>
              <w:t xml:space="preserve"> Привод разбрасывающего диска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LineNumbers/>
              <w:suppressAutoHyphens w:val="0"/>
              <w:snapToGrid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Гидравлический от гидромотора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 xml:space="preserve">Настройка плотности подачи и ширины посыпки </w:t>
            </w:r>
            <w:proofErr w:type="spellStart"/>
            <w:r w:rsidRPr="00D32024">
              <w:rPr>
                <w:bCs/>
                <w:lang w:eastAsia="ru-RU"/>
              </w:rPr>
              <w:t>пескосоляной</w:t>
            </w:r>
            <w:proofErr w:type="spellEnd"/>
            <w:r w:rsidRPr="00D32024">
              <w:rPr>
                <w:bCs/>
                <w:lang w:eastAsia="ru-RU"/>
              </w:rPr>
              <w:t xml:space="preserve"> смеси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LineNumbers/>
              <w:suppressAutoHyphens w:val="0"/>
              <w:snapToGrid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Должна осуществляться при помощи делителя регулятора расхода дистанционно из кабины водителя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Шиберное устройство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LineNumbers/>
              <w:suppressAutoHyphens w:val="0"/>
              <w:snapToGrid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Наличие, предназначено для регулировки подачи технологического материала на разбрасывающее устройство путем изменения проходного сечения разгрузочного окна. Заслонка поворачивается при помощи привода под необходимым углом. Привод представляет собой подпружиненную тягу, соединенную с винтовым механизмом. Для установки шибера в необходимое положение привод снабжен шкалой. Шиберная заслонка подпружинена для исключения выхода ее из строя при прохождении крупных фракций материалов.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600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 xml:space="preserve">Привод </w:t>
            </w:r>
            <w:proofErr w:type="spellStart"/>
            <w:r w:rsidRPr="00D32024">
              <w:rPr>
                <w:bCs/>
                <w:lang w:eastAsia="ru-RU"/>
              </w:rPr>
              <w:t>пескоразбрасывающего</w:t>
            </w:r>
            <w:proofErr w:type="spellEnd"/>
            <w:r w:rsidRPr="00D32024">
              <w:rPr>
                <w:bCs/>
                <w:lang w:eastAsia="ru-RU"/>
              </w:rPr>
              <w:t xml:space="preserve"> оборудования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LineNumbers/>
              <w:suppressAutoHyphens w:val="0"/>
              <w:snapToGrid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Гидравлический, от </w:t>
            </w:r>
            <w:r>
              <w:rPr>
                <w:i/>
                <w:lang w:eastAsia="ru-RU"/>
              </w:rPr>
              <w:t>коробки отбора мощности (</w:t>
            </w:r>
            <w:r w:rsidRPr="00D32024">
              <w:rPr>
                <w:i/>
                <w:lang w:eastAsia="ru-RU"/>
              </w:rPr>
              <w:t>КОМ</w:t>
            </w:r>
            <w:r>
              <w:rPr>
                <w:i/>
                <w:lang w:eastAsia="ru-RU"/>
              </w:rPr>
              <w:t>)</w:t>
            </w:r>
            <w:r w:rsidRPr="00D32024">
              <w:rPr>
                <w:i/>
                <w:lang w:eastAsia="ru-RU"/>
              </w:rPr>
              <w:t xml:space="preserve"> базового автомобиля, посредством гидравлического насоса и секционного </w:t>
            </w:r>
            <w:proofErr w:type="spellStart"/>
            <w:r w:rsidRPr="00D32024">
              <w:rPr>
                <w:i/>
                <w:lang w:eastAsia="ru-RU"/>
              </w:rPr>
              <w:t>гидрораспределителя</w:t>
            </w:r>
            <w:proofErr w:type="spellEnd"/>
            <w:r w:rsidRPr="00D32024">
              <w:rPr>
                <w:i/>
                <w:lang w:eastAsia="ru-RU"/>
              </w:rPr>
              <w:t>, который изготавливается с клапанной и электромагнитной секциями.</w:t>
            </w:r>
          </w:p>
          <w:p w:rsidR="00AA5E6F" w:rsidRPr="00D32024" w:rsidRDefault="00AA5E6F" w:rsidP="004F33A3">
            <w:pPr>
              <w:suppressLineNumbers/>
              <w:suppressAutoHyphens w:val="0"/>
              <w:snapToGrid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Электромагнитная секция управляет работой клапанной секции. В состав </w:t>
            </w:r>
            <w:proofErr w:type="spellStart"/>
            <w:r w:rsidRPr="00D32024">
              <w:rPr>
                <w:i/>
                <w:lang w:eastAsia="ru-RU"/>
              </w:rPr>
              <w:t>гидрораспределителя</w:t>
            </w:r>
            <w:proofErr w:type="spellEnd"/>
            <w:r w:rsidRPr="00D32024">
              <w:rPr>
                <w:i/>
                <w:lang w:eastAsia="ru-RU"/>
              </w:rPr>
              <w:t xml:space="preserve"> входит 5 секций с расходом не менее 25 л/мин. И одна секция с расходом не менее 100 л/мин.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40"/>
              </w:tabs>
              <w:suppressAutoHyphens w:val="0"/>
              <w:spacing w:after="0"/>
              <w:rPr>
                <w:bCs/>
                <w:lang w:eastAsia="ru-RU"/>
              </w:rPr>
            </w:pPr>
            <w:proofErr w:type="spellStart"/>
            <w:r w:rsidRPr="00D32024">
              <w:rPr>
                <w:bCs/>
                <w:lang w:eastAsia="ru-RU"/>
              </w:rPr>
              <w:t>Гидрораспределитель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LineNumbers/>
              <w:suppressAutoHyphens w:val="0"/>
              <w:snapToGrid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С дистанционным управлением и ручным дублированием включений секций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C75553" w:rsidRDefault="00AA5E6F" w:rsidP="003E0F94">
            <w:pPr>
              <w:suppressAutoHyphens w:val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1.24</w:t>
            </w:r>
            <w:r w:rsidRPr="00C75553">
              <w:rPr>
                <w:color w:val="000000"/>
                <w:lang w:eastAsia="ru-RU"/>
              </w:rPr>
              <w:t xml:space="preserve"> Расширители </w:t>
            </w:r>
            <w:proofErr w:type="spellStart"/>
            <w:r w:rsidRPr="00C75553">
              <w:rPr>
                <w:color w:val="000000"/>
                <w:lang w:eastAsia="ru-RU"/>
              </w:rPr>
              <w:t>пескоразбрасывающего</w:t>
            </w:r>
            <w:proofErr w:type="spellEnd"/>
            <w:r w:rsidRPr="00C75553">
              <w:rPr>
                <w:color w:val="000000"/>
                <w:lang w:eastAsia="ru-RU"/>
              </w:rPr>
              <w:t xml:space="preserve"> кузова металлические над задними колёсами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C75553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C75553">
              <w:rPr>
                <w:i/>
                <w:color w:val="000000"/>
                <w:lang w:eastAsia="ru-RU"/>
              </w:rPr>
              <w:t>- Наличие</w:t>
            </w:r>
          </w:p>
        </w:tc>
      </w:tr>
      <w:tr w:rsidR="00AA5E6F" w:rsidRPr="00D32024" w:rsidTr="004F33A3">
        <w:trPr>
          <w:trHeight w:val="41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spacing w:after="0"/>
              <w:ind w:left="360"/>
              <w:jc w:val="center"/>
              <w:rPr>
                <w:b/>
                <w:lang w:eastAsia="ru-RU"/>
              </w:rPr>
            </w:pPr>
            <w:r w:rsidRPr="00D32024">
              <w:rPr>
                <w:b/>
                <w:lang w:eastAsia="ru-RU"/>
              </w:rPr>
              <w:t>2.Плужное оборудование с поворотным отвалом</w:t>
            </w:r>
            <w:r>
              <w:rPr>
                <w:b/>
                <w:lang w:eastAsia="ru-RU"/>
              </w:rPr>
              <w:t xml:space="preserve"> </w:t>
            </w:r>
          </w:p>
        </w:tc>
      </w:tr>
      <w:tr w:rsidR="00AA5E6F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pPr>
              <w:tabs>
                <w:tab w:val="num" w:pos="1080"/>
              </w:tabs>
            </w:pPr>
            <w:r w:rsidRPr="005D5698">
              <w:t xml:space="preserve">2.1 Масса, кг                                                                                                                     </w:t>
            </w:r>
          </w:p>
          <w:p w:rsidR="00AA5E6F" w:rsidRPr="005D5698" w:rsidRDefault="00AA5E6F" w:rsidP="004F33A3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pPr>
              <w:tabs>
                <w:tab w:val="num" w:pos="1080"/>
              </w:tabs>
              <w:rPr>
                <w:i/>
              </w:rPr>
            </w:pPr>
            <w:r w:rsidRPr="005D5698">
              <w:rPr>
                <w:i/>
              </w:rPr>
              <w:t xml:space="preserve">-Не менее 520 кг.                                                                                                                    </w:t>
            </w:r>
          </w:p>
          <w:p w:rsidR="00AA5E6F" w:rsidRPr="005D5698" w:rsidRDefault="00AA5E6F" w:rsidP="004F33A3"/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 xml:space="preserve">2.2 Минимальная ширина </w:t>
            </w:r>
            <w:r w:rsidR="00C32A49" w:rsidRPr="005D5698">
              <w:t>очистки, 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Не менее 2,6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 xml:space="preserve">2.3 Максимальная ширина </w:t>
            </w:r>
            <w:r w:rsidR="00C32A49" w:rsidRPr="005D5698">
              <w:t>очистки, 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Не менее 3,0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a"/>
              <w:snapToGrid w:val="0"/>
              <w:spacing w:before="0" w:after="0"/>
              <w:ind w:left="0" w:right="0"/>
            </w:pPr>
            <w:r w:rsidRPr="005D5698">
              <w:t xml:space="preserve">2.4 Высота отвала, мм,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b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</w:pPr>
            <w:r w:rsidRPr="005D5698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  <w:t>- Не менее 1300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a"/>
              <w:snapToGrid w:val="0"/>
              <w:spacing w:before="0" w:after="0"/>
              <w:ind w:left="0" w:right="0"/>
            </w:pPr>
            <w:r w:rsidRPr="005D5698">
              <w:t xml:space="preserve">2.5 Рабочий угол (угол </w:t>
            </w:r>
            <w:r w:rsidR="00C32A49" w:rsidRPr="005D5698">
              <w:t>расположения отвала</w:t>
            </w:r>
            <w:r w:rsidRPr="005D5698">
              <w:t xml:space="preserve"> к продольной оси автомобиля) град,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b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</w:pPr>
            <w:r w:rsidRPr="005D5698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  <w:t>- Не менее 60</w:t>
            </w:r>
          </w:p>
        </w:tc>
      </w:tr>
      <w:tr w:rsidR="00AA5E6F" w:rsidRPr="0050594B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a"/>
              <w:snapToGrid w:val="0"/>
              <w:spacing w:before="0" w:after="0"/>
              <w:ind w:left="0" w:right="0"/>
            </w:pPr>
            <w:r w:rsidRPr="005D5698">
              <w:t xml:space="preserve">2.6 Толщина материала крыла отвала, мм,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b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</w:pPr>
            <w:r w:rsidRPr="005D5698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  <w:t>- Не менее 3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a"/>
              <w:snapToGrid w:val="0"/>
              <w:spacing w:before="0" w:after="0"/>
              <w:ind w:left="0" w:right="0"/>
            </w:pPr>
            <w:r w:rsidRPr="005D5698">
              <w:t xml:space="preserve">2.7 Толщина материала резинового ножа крыла, мм,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b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</w:pPr>
            <w:r w:rsidRPr="005D5698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  <w:t>- Не менее 40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a"/>
              <w:snapToGrid w:val="0"/>
              <w:spacing w:before="0" w:after="0"/>
              <w:ind w:left="0" w:right="0"/>
            </w:pPr>
            <w:r w:rsidRPr="005D5698">
              <w:t xml:space="preserve">2.8 Защитный </w:t>
            </w:r>
            <w:r w:rsidR="00C32A49" w:rsidRPr="005D5698">
              <w:t>дефлектор в</w:t>
            </w:r>
            <w:r w:rsidRPr="005D5698">
              <w:t xml:space="preserve"> верхней части отвала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b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</w:pPr>
            <w:r w:rsidRPr="005D5698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  <w:t>- Наличие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 xml:space="preserve">2.9 Угол поворота отвала в плане от поперечного положения влево </w:t>
            </w:r>
            <w:r w:rsidRPr="005D5698">
              <w:lastRenderedPageBreak/>
              <w:t>(вправо), град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lastRenderedPageBreak/>
              <w:t>- Не менее 40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>2.10 Способ поворота отвала: гидравлический в обе стороны, при помощи гидроцилиндров с управлением из кабины водителя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Наличие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>2.11 Рабочая скорость при снегоочистке, км/ч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Не более 30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>2.12 Копирование профиля автодороги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Наличие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>2.13 Система предотвращения падения отвала при нарушении герметичности гидросистемы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Наличие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 xml:space="preserve">2.14 Способ крепления отвала: </w:t>
            </w:r>
            <w:proofErr w:type="spellStart"/>
            <w:r w:rsidRPr="005D5698">
              <w:t>параллелограмная</w:t>
            </w:r>
            <w:proofErr w:type="spellEnd"/>
            <w:r w:rsidRPr="005D5698">
              <w:t xml:space="preserve"> навеска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Наличие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 xml:space="preserve">2.15 Ребра, усиливающие жесткость отвала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Наличие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 xml:space="preserve">2.16 Материал резинового ножа: </w:t>
            </w:r>
            <w:proofErr w:type="spellStart"/>
            <w:r w:rsidRPr="005D5698">
              <w:t>металлокордная</w:t>
            </w:r>
            <w:proofErr w:type="spellEnd"/>
            <w:r w:rsidRPr="005D5698">
              <w:t xml:space="preserve"> резина с толщиной армирующего троса 8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Наличие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>2.17 Фиксация отвала в транспортном положении: гидравлическая и механическая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Наличие</w:t>
            </w:r>
          </w:p>
        </w:tc>
      </w:tr>
      <w:tr w:rsidR="00AA5E6F" w:rsidTr="004F33A3">
        <w:trPr>
          <w:trHeight w:val="2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r w:rsidRPr="005D5698">
              <w:t>2.18 Подъем-опускание отвала</w:t>
            </w:r>
          </w:p>
          <w:p w:rsidR="00AA5E6F" w:rsidRPr="005D5698" w:rsidRDefault="00AA5E6F" w:rsidP="004F33A3">
            <w:pPr>
              <w:tabs>
                <w:tab w:val="num" w:pos="1080"/>
              </w:tabs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r w:rsidRPr="005D5698">
              <w:rPr>
                <w:i/>
              </w:rPr>
              <w:t>- гидравлический</w:t>
            </w:r>
          </w:p>
        </w:tc>
      </w:tr>
      <w:tr w:rsidR="00AA5E6F" w:rsidRPr="003E3933" w:rsidTr="004F33A3">
        <w:trPr>
          <w:trHeight w:val="3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r w:rsidRPr="005D5698">
              <w:t>2.19 Гидроцилиндр подъема-опускания, поворота отвала, шт.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 xml:space="preserve">- не менее 1 </w:t>
            </w:r>
          </w:p>
        </w:tc>
      </w:tr>
      <w:tr w:rsidR="00AA5E6F" w:rsidRPr="00646568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C32A49" w:rsidP="004F33A3">
            <w:pPr>
              <w:pStyle w:val="afa"/>
              <w:snapToGrid w:val="0"/>
              <w:spacing w:before="0" w:after="0"/>
              <w:ind w:left="0" w:right="0"/>
              <w:rPr>
                <w:lang w:eastAsia="ru-RU"/>
              </w:rPr>
            </w:pPr>
            <w:r w:rsidRPr="005D5698">
              <w:rPr>
                <w:lang w:eastAsia="ru-RU"/>
              </w:rPr>
              <w:t>2.20 Профиль</w:t>
            </w:r>
            <w:r w:rsidR="00AA5E6F" w:rsidRPr="005D5698">
              <w:rPr>
                <w:lang w:eastAsia="ru-RU"/>
              </w:rPr>
              <w:t xml:space="preserve"> и материал рамы крепления отвала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pPr>
              <w:pStyle w:val="afa"/>
              <w:snapToGrid w:val="0"/>
              <w:spacing w:before="0" w:after="0"/>
              <w:ind w:left="0" w:right="0"/>
              <w:rPr>
                <w:i/>
                <w:lang w:eastAsia="ru-RU"/>
              </w:rPr>
            </w:pPr>
            <w:r w:rsidRPr="005D5698">
              <w:rPr>
                <w:i/>
                <w:lang w:eastAsia="ru-RU"/>
              </w:rPr>
              <w:t xml:space="preserve">- стальные трубы квадратного сечения, </w:t>
            </w:r>
          </w:p>
        </w:tc>
      </w:tr>
      <w:tr w:rsidR="00AA5E6F" w:rsidTr="004F33A3">
        <w:trPr>
          <w:trHeight w:val="13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pPr>
              <w:tabs>
                <w:tab w:val="num" w:pos="1080"/>
              </w:tabs>
            </w:pPr>
            <w:r w:rsidRPr="005D5698">
              <w:t xml:space="preserve">2.21 Быстросъемный поворотный отвал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pPr>
              <w:tabs>
                <w:tab w:val="num" w:pos="1080"/>
              </w:tabs>
            </w:pPr>
            <w:r w:rsidRPr="005D5698">
              <w:rPr>
                <w:i/>
              </w:rPr>
              <w:t>- быстросъемный поворотный отвал должен навешиваться на переднюю монтажную плиту. Операция по монтажу и демонтажу отвала должна занимать не более 5 минут и проводиться без применения дополнительных</w:t>
            </w:r>
            <w:r w:rsidRPr="005D5698">
              <w:t xml:space="preserve"> </w:t>
            </w:r>
            <w:r w:rsidRPr="005D5698">
              <w:rPr>
                <w:i/>
              </w:rPr>
              <w:t>грузоподъемных приспособлений</w:t>
            </w:r>
          </w:p>
        </w:tc>
      </w:tr>
      <w:tr w:rsidR="00AA5E6F" w:rsidRPr="00BA4FD5" w:rsidTr="004F33A3">
        <w:trPr>
          <w:trHeight w:val="7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pPr>
              <w:pStyle w:val="afa"/>
              <w:snapToGrid w:val="0"/>
              <w:spacing w:before="0" w:after="0"/>
              <w:ind w:left="0" w:right="0"/>
            </w:pPr>
            <w:r w:rsidRPr="005D5698">
              <w:rPr>
                <w:lang w:eastAsia="ru-RU"/>
              </w:rPr>
              <w:t xml:space="preserve">2.22 Расстояние выноса вперёд плиты от бампера,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pPr>
              <w:pStyle w:val="afa"/>
              <w:snapToGrid w:val="0"/>
              <w:spacing w:before="0" w:after="0"/>
              <w:ind w:left="0" w:right="0"/>
              <w:rPr>
                <w:i/>
                <w:lang w:eastAsia="ru-RU"/>
              </w:rPr>
            </w:pPr>
            <w:r w:rsidRPr="005D5698">
              <w:rPr>
                <w:i/>
                <w:lang w:eastAsia="ru-RU"/>
              </w:rPr>
              <w:t>- не менее, 100 мм</w:t>
            </w:r>
          </w:p>
        </w:tc>
      </w:tr>
      <w:tr w:rsidR="00AA5E6F" w:rsidRPr="00BA4FD5" w:rsidTr="004F33A3">
        <w:trPr>
          <w:trHeight w:val="7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>2.23 Предохранение при наезде на препятствие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pPr>
              <w:pStyle w:val="afa"/>
              <w:snapToGrid w:val="0"/>
              <w:spacing w:before="0" w:after="0"/>
              <w:ind w:left="0" w:right="0"/>
              <w:rPr>
                <w:i/>
                <w:lang w:eastAsia="ru-RU"/>
              </w:rPr>
            </w:pPr>
            <w:r w:rsidRPr="005D5698">
              <w:rPr>
                <w:i/>
                <w:lang w:eastAsia="ru-RU"/>
              </w:rPr>
              <w:t>- плавающая подвеска;</w:t>
            </w:r>
          </w:p>
        </w:tc>
      </w:tr>
      <w:tr w:rsidR="00AA5E6F" w:rsidRPr="00D32024" w:rsidTr="004F33A3">
        <w:trPr>
          <w:trHeight w:val="56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6F" w:rsidRPr="00D32024" w:rsidRDefault="00AA5E6F" w:rsidP="004F33A3">
            <w:pPr>
              <w:snapToGrid w:val="0"/>
              <w:spacing w:after="0"/>
              <w:jc w:val="center"/>
              <w:rPr>
                <w:b/>
              </w:rPr>
            </w:pPr>
            <w:r w:rsidRPr="00D32024">
              <w:rPr>
                <w:b/>
              </w:rPr>
              <w:t>3. Щеточное оборудование</w:t>
            </w:r>
          </w:p>
          <w:p w:rsidR="00AA5E6F" w:rsidRPr="00D32024" w:rsidRDefault="00AA5E6F" w:rsidP="004F33A3">
            <w:pPr>
              <w:tabs>
                <w:tab w:val="left" w:pos="3255"/>
              </w:tabs>
              <w:snapToGrid w:val="0"/>
              <w:spacing w:before="40" w:after="40"/>
            </w:pPr>
            <w:r w:rsidRPr="00D32024">
              <w:t>Устанавливается в межбазовом пространстве. Летом подметальная щетка используется для сметания мусора с проезжей части дорог, в зимний период – для патрульной снегоочистки.</w:t>
            </w:r>
            <w:r w:rsidRPr="00D32024">
              <w:rPr>
                <w:b/>
              </w:rPr>
              <w:t xml:space="preserve"> </w:t>
            </w:r>
          </w:p>
        </w:tc>
      </w:tr>
      <w:tr w:rsidR="00AA5E6F" w:rsidRPr="00D32024" w:rsidTr="004F33A3">
        <w:trPr>
          <w:trHeight w:val="7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3.1 Ширина обрабатываемой полосы максимальная, 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6F" w:rsidRPr="00D32024" w:rsidRDefault="00AA5E6F" w:rsidP="004F33A3">
            <w:pPr>
              <w:snapToGrid w:val="0"/>
              <w:spacing w:after="0"/>
              <w:rPr>
                <w:i/>
              </w:rPr>
            </w:pPr>
            <w:r w:rsidRPr="00D32024">
              <w:rPr>
                <w:i/>
              </w:rPr>
              <w:t>Не менее 2,3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3.2 Диаметр ворса,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napToGrid w:val="0"/>
              <w:spacing w:after="0"/>
              <w:rPr>
                <w:i/>
              </w:rPr>
            </w:pPr>
            <w:r w:rsidRPr="00D32024">
              <w:rPr>
                <w:i/>
              </w:rPr>
              <w:t xml:space="preserve"> Не менее 550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3.3 Материал ворса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napToGrid w:val="0"/>
              <w:spacing w:after="0"/>
              <w:rPr>
                <w:i/>
              </w:rPr>
            </w:pPr>
            <w:r w:rsidRPr="00D32024">
              <w:rPr>
                <w:i/>
              </w:rPr>
              <w:t xml:space="preserve"> полипропилен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lastRenderedPageBreak/>
              <w:t>3.4 Масса, кг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napToGrid w:val="0"/>
              <w:spacing w:after="0"/>
              <w:rPr>
                <w:i/>
              </w:rPr>
            </w:pPr>
            <w:r w:rsidRPr="00D32024">
              <w:rPr>
                <w:i/>
              </w:rPr>
              <w:t>Не менее 250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3.5 Расстояние от поверхности автодороги до щетки в транспортном положении,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tabs>
                <w:tab w:val="left" w:pos="1245"/>
              </w:tabs>
              <w:suppressAutoHyphens w:val="0"/>
              <w:rPr>
                <w:i/>
              </w:rPr>
            </w:pPr>
            <w:r w:rsidRPr="00D32024">
              <w:rPr>
                <w:i/>
                <w:lang w:eastAsia="ru-RU"/>
              </w:rPr>
              <w:t>Не менее 150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3.6 Исключение попадания мусора и агрессивных материалов на силовые агрегаты автомобиля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napToGrid w:val="0"/>
              <w:spacing w:after="0"/>
              <w:rPr>
                <w:i/>
              </w:rPr>
            </w:pPr>
            <w:r w:rsidRPr="00D32024">
              <w:rPr>
                <w:i/>
              </w:rPr>
              <w:t>обеспечивается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3.7 Защита механизма привода щетки от перегрузок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napToGrid w:val="0"/>
              <w:spacing w:after="0"/>
              <w:rPr>
                <w:i/>
              </w:rPr>
            </w:pPr>
            <w:r w:rsidRPr="00D32024">
              <w:rPr>
                <w:i/>
              </w:rPr>
              <w:t>обеспечивается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3.8 Подъем – опускания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с помощью гидроцилиндра двухстороннего действия.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3.9 Регулировка контакта щетки с землей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тяга с отверстием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3.10 Механизм регулировки высоты расположения щетки относительно дорожного полотна, исключающий неравномерный износ ворса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- наличие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3.11. Возможность регулирования усилия прижима щетки из кабины водителя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- наличие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3.12. Гидромеханизм, исключающий вибрацию щетки во время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- наличие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3.13. Прямоугольное сечение рамы щетки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- наличие</w:t>
            </w:r>
          </w:p>
        </w:tc>
      </w:tr>
      <w:tr w:rsidR="00AA5E6F" w:rsidRPr="00D32024" w:rsidTr="004F33A3">
        <w:trPr>
          <w:trHeight w:val="41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spacing w:after="0"/>
              <w:ind w:left="-709"/>
              <w:jc w:val="center"/>
              <w:rPr>
                <w:b/>
                <w:lang w:eastAsia="ru-RU"/>
              </w:rPr>
            </w:pPr>
            <w:r w:rsidRPr="00D32024">
              <w:rPr>
                <w:b/>
                <w:lang w:eastAsia="ru-RU"/>
              </w:rPr>
              <w:t>4. Поливомоечное оборудование:</w:t>
            </w:r>
          </w:p>
          <w:p w:rsidR="00AA5E6F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Цистерна поливомоечного оборудования – сварной конструкции изготовлена из листовой стали. Внутри расположены каркасы, препятствующие деформации обечайки и предназначенные для крепления волнорезов, смягчающих гидроудары на дно при неравномерном движении. Подача воды в цистерну осуществляется</w:t>
            </w:r>
            <w:r>
              <w:rPr>
                <w:lang w:eastAsia="ru-RU"/>
              </w:rPr>
              <w:t>:</w:t>
            </w:r>
          </w:p>
          <w:p w:rsidR="00AA5E6F" w:rsidRPr="00595BA0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595BA0">
              <w:rPr>
                <w:color w:val="000000"/>
                <w:lang w:eastAsia="ru-RU"/>
              </w:rPr>
              <w:t>- через заливную горловину с крышкой;</w:t>
            </w:r>
          </w:p>
          <w:p w:rsidR="00AA5E6F" w:rsidRPr="00595BA0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595BA0">
              <w:rPr>
                <w:color w:val="000000"/>
                <w:lang w:eastAsia="ru-RU"/>
              </w:rPr>
              <w:t>- с помощью оборудования для забора воды из водоёма;</w:t>
            </w:r>
          </w:p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595BA0">
              <w:rPr>
                <w:color w:val="000000"/>
                <w:lang w:eastAsia="ru-RU"/>
              </w:rPr>
              <w:t>- с помощью подключения цистерны к системе, осуществляющей подачу воды под давлением (пожарный гидрант, насос).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autoSpaceDE w:val="0"/>
              <w:autoSpaceDN w:val="0"/>
              <w:adjustRightInd w:val="0"/>
              <w:spacing w:after="0"/>
              <w:rPr>
                <w:vertAlign w:val="superscript"/>
                <w:lang w:eastAsia="ru-RU"/>
              </w:rPr>
            </w:pPr>
            <w:r w:rsidRPr="00D32024">
              <w:rPr>
                <w:lang w:eastAsia="ru-RU"/>
              </w:rPr>
              <w:t>4.1 Объем цистерны, м</w:t>
            </w:r>
            <w:r w:rsidRPr="00D32024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- не менее 9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 xml:space="preserve">4.2 Предохранения водяного насоса от попадания механических примесей </w:t>
            </w:r>
          </w:p>
          <w:p w:rsidR="00AA5E6F" w:rsidRPr="00D32024" w:rsidRDefault="00AA5E6F" w:rsidP="004F33A3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Горловина цистерны, должна быть </w:t>
            </w:r>
            <w:proofErr w:type="spellStart"/>
            <w:r w:rsidRPr="00D32024">
              <w:rPr>
                <w:i/>
                <w:lang w:eastAsia="ru-RU"/>
              </w:rPr>
              <w:t>выполненна</w:t>
            </w:r>
            <w:proofErr w:type="spellEnd"/>
            <w:r w:rsidRPr="00D32024">
              <w:rPr>
                <w:i/>
                <w:lang w:eastAsia="ru-RU"/>
              </w:rPr>
              <w:t xml:space="preserve"> в виде фильтра.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ru-RU"/>
              </w:rPr>
            </w:pPr>
            <w:r w:rsidRPr="00D32024">
              <w:rPr>
                <w:lang w:eastAsia="ru-RU"/>
              </w:rPr>
              <w:t>4.3 Ширина обрабатываемой полосы, 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spacing w:after="0"/>
              <w:ind w:left="-132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- при поливке не менее 20,</w:t>
            </w:r>
          </w:p>
          <w:p w:rsidR="00AA5E6F" w:rsidRPr="00D32024" w:rsidRDefault="00AA5E6F" w:rsidP="004F33A3">
            <w:pPr>
              <w:suppressAutoHyphens w:val="0"/>
              <w:spacing w:after="0"/>
              <w:ind w:left="-132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- </w:t>
            </w:r>
            <w:r w:rsidR="00C32A49" w:rsidRPr="00D32024">
              <w:rPr>
                <w:i/>
                <w:lang w:eastAsia="ru-RU"/>
              </w:rPr>
              <w:t>при мойке</w:t>
            </w:r>
            <w:r w:rsidRPr="00D32024">
              <w:rPr>
                <w:i/>
                <w:lang w:eastAsia="ru-RU"/>
              </w:rPr>
              <w:t xml:space="preserve"> не менее 10.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4.4 Привод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- центробежный водяной насос с аксиально-поршневым гидромотором </w:t>
            </w:r>
            <w:proofErr w:type="spellStart"/>
            <w:r w:rsidRPr="00D32024">
              <w:rPr>
                <w:i/>
                <w:lang w:val="en-US" w:eastAsia="ru-RU"/>
              </w:rPr>
              <w:t>SunFab</w:t>
            </w:r>
            <w:proofErr w:type="spellEnd"/>
            <w:r w:rsidRPr="00D32024">
              <w:rPr>
                <w:i/>
                <w:lang w:eastAsia="ru-RU"/>
              </w:rPr>
              <w:t xml:space="preserve"> </w:t>
            </w:r>
            <w:r w:rsidRPr="00D32024">
              <w:rPr>
                <w:i/>
                <w:color w:val="000000"/>
                <w:lang w:eastAsia="ru-RU"/>
              </w:rPr>
              <w:t>(или эквивалент)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ru-RU"/>
              </w:rPr>
            </w:pPr>
            <w:r w:rsidRPr="00D32024">
              <w:rPr>
                <w:lang w:eastAsia="ru-RU"/>
              </w:rPr>
              <w:t xml:space="preserve">4.5 Транспортная скорость с </w:t>
            </w:r>
            <w:r w:rsidR="00C32A49" w:rsidRPr="00D32024">
              <w:rPr>
                <w:lang w:eastAsia="ru-RU"/>
              </w:rPr>
              <w:t>водой в</w:t>
            </w:r>
            <w:r w:rsidRPr="00D32024">
              <w:rPr>
                <w:lang w:eastAsia="ru-RU"/>
              </w:rPr>
              <w:t xml:space="preserve"> цистерне, км/ч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spacing w:after="0"/>
              <w:ind w:left="-132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 - не менее 30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 xml:space="preserve">4.6 Рабочая скорость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lang w:eastAsia="ru-RU"/>
              </w:rPr>
              <w:t xml:space="preserve"> </w:t>
            </w:r>
            <w:r w:rsidRPr="00D32024">
              <w:rPr>
                <w:i/>
                <w:lang w:eastAsia="ru-RU"/>
              </w:rPr>
              <w:t xml:space="preserve">до 15 км/ч 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 xml:space="preserve">4.7 Оборудование для полива </w:t>
            </w:r>
            <w:r>
              <w:rPr>
                <w:lang w:eastAsia="ru-RU"/>
              </w:rPr>
              <w:t>–</w:t>
            </w:r>
            <w:r w:rsidRPr="00D32024">
              <w:rPr>
                <w:lang w:eastAsia="ru-RU"/>
              </w:rPr>
              <w:t xml:space="preserve"> Быстросъёмные соединения стандарта </w:t>
            </w:r>
            <w:proofErr w:type="spellStart"/>
            <w:r w:rsidRPr="00D32024">
              <w:rPr>
                <w:lang w:eastAsia="ru-RU"/>
              </w:rPr>
              <w:lastRenderedPageBreak/>
              <w:t>cam-lock</w:t>
            </w:r>
            <w:proofErr w:type="spellEnd"/>
            <w:r w:rsidRPr="00D32024">
              <w:rPr>
                <w:lang w:eastAsia="ru-RU"/>
              </w:rPr>
              <w:t xml:space="preserve"> </w:t>
            </w:r>
            <w:r w:rsidRPr="00D32024">
              <w:rPr>
                <w:i/>
                <w:color w:val="000000"/>
                <w:lang w:eastAsia="ru-RU"/>
              </w:rPr>
              <w:t>(или эквивалент)</w:t>
            </w:r>
            <w:r w:rsidRPr="00D32024">
              <w:rPr>
                <w:lang w:eastAsia="ru-RU"/>
              </w:rPr>
              <w:t xml:space="preserve"> с трех сторон по ходу движения автомобиля: справа, слева, спереди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lastRenderedPageBreak/>
              <w:t>Наличие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4.8 </w:t>
            </w:r>
            <w:r w:rsidRPr="00D32024">
              <w:rPr>
                <w:lang w:eastAsia="ru-RU"/>
              </w:rPr>
              <w:t>Длина рукава для полива, 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менее 20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C75553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C75553">
              <w:rPr>
                <w:color w:val="000000"/>
                <w:lang w:eastAsia="ru-RU"/>
              </w:rPr>
              <w:t>4.9 Оборудование для забора воды из водоема (рукав 100х4000 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C75553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C75553">
              <w:rPr>
                <w:i/>
                <w:color w:val="000000"/>
                <w:lang w:eastAsia="ru-RU"/>
              </w:rPr>
              <w:t>Наличие</w:t>
            </w:r>
          </w:p>
        </w:tc>
      </w:tr>
      <w:tr w:rsidR="00AA5E6F" w:rsidRPr="00D32024" w:rsidTr="004F33A3">
        <w:trPr>
          <w:trHeight w:val="56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jc w:val="center"/>
              <w:rPr>
                <w:lang w:eastAsia="ru-RU"/>
              </w:rPr>
            </w:pPr>
            <w:r w:rsidRPr="00D32024">
              <w:rPr>
                <w:b/>
                <w:lang w:eastAsia="ru-RU"/>
              </w:rPr>
              <w:t>5. Универсальная монтажная плита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5.1 Установка верхней части плиты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устанавливается на</w:t>
            </w:r>
            <w:r w:rsidRPr="00D32024">
              <w:rPr>
                <w:i/>
                <w:lang w:eastAsia="ru-RU"/>
              </w:rPr>
              <w:t xml:space="preserve"> переднею поперечину шасси через 2 существующих отверстия, диаметром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D32024">
                <w:rPr>
                  <w:i/>
                  <w:lang w:eastAsia="ru-RU"/>
                </w:rPr>
                <w:t>45 мм</w:t>
              </w:r>
            </w:smartTag>
            <w:r w:rsidRPr="00D32024">
              <w:rPr>
                <w:i/>
                <w:lang w:eastAsia="ru-RU"/>
              </w:rPr>
              <w:t xml:space="preserve"> и межосевым расстоянием </w:t>
            </w:r>
            <w:smartTag w:uri="urn:schemas-microsoft-com:office:smarttags" w:element="metricconverter">
              <w:smartTagPr>
                <w:attr w:name="ProductID" w:val="580 мм"/>
              </w:smartTagPr>
              <w:r w:rsidRPr="00D32024">
                <w:rPr>
                  <w:i/>
                  <w:lang w:eastAsia="ru-RU"/>
                </w:rPr>
                <w:t>580 мм</w:t>
              </w:r>
            </w:smartTag>
            <w:r w:rsidRPr="00D32024">
              <w:rPr>
                <w:i/>
                <w:lang w:eastAsia="ru-RU"/>
              </w:rPr>
              <w:t>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5.2 Установка нижней части плиты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napToGrid w:val="0"/>
              <w:spacing w:after="0"/>
              <w:rPr>
                <w:i/>
                <w:lang w:eastAsia="en-US"/>
              </w:rPr>
            </w:pPr>
            <w:r w:rsidRPr="00D32024">
              <w:rPr>
                <w:i/>
                <w:lang w:eastAsia="en-US"/>
              </w:rPr>
              <w:t>устанавливается на нижней части существующей передней балки шасси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5.3 Установка подвески на монтажную плиту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при помощи 2 зацепов в верхней части и замком в нижней центральной части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5.4. Межосевое расстояние между пазами, мм.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менее 800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C32A49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5.5 Высота</w:t>
            </w:r>
            <w:r w:rsidR="00AA5E6F" w:rsidRPr="00D32024">
              <w:t xml:space="preserve"> между верхним и нижним креплением под подвеску, мм.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менее 400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C32A49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5.6 Доступ</w:t>
            </w:r>
            <w:r w:rsidR="00AA5E6F" w:rsidRPr="00D32024">
              <w:t xml:space="preserve"> к буксирующему устройству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сохраняется</w:t>
            </w:r>
          </w:p>
        </w:tc>
      </w:tr>
      <w:tr w:rsidR="00AA5E6F" w:rsidRPr="00D32024" w:rsidTr="004F33A3">
        <w:trPr>
          <w:trHeight w:val="224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F" w:rsidRPr="00D32024" w:rsidRDefault="00AA5E6F" w:rsidP="004F33A3">
            <w:pPr>
              <w:suppressAutoHyphens w:val="0"/>
              <w:spacing w:after="0"/>
              <w:ind w:left="360"/>
              <w:jc w:val="center"/>
              <w:rPr>
                <w:b/>
                <w:lang w:eastAsia="ru-RU"/>
              </w:rPr>
            </w:pPr>
            <w:r w:rsidRPr="00D32024">
              <w:rPr>
                <w:b/>
                <w:lang w:eastAsia="ru-RU"/>
              </w:rPr>
              <w:t>6. Гидравлическая система навесного оборудования:</w:t>
            </w:r>
          </w:p>
          <w:p w:rsidR="00AA5E6F" w:rsidRPr="00D32024" w:rsidRDefault="00AA5E6F" w:rsidP="004F33A3">
            <w:pPr>
              <w:tabs>
                <w:tab w:val="left" w:pos="720"/>
              </w:tabs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- управление работой навесного оборудования из кабины водителя;</w:t>
            </w:r>
          </w:p>
          <w:p w:rsidR="00AA5E6F" w:rsidRPr="00D32024" w:rsidRDefault="00AA5E6F" w:rsidP="004F33A3">
            <w:pPr>
              <w:tabs>
                <w:tab w:val="left" w:pos="720"/>
              </w:tabs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-оповещение водителя об аварийной утечке гидрожидкости из системы, посредством звуковой сигнализации в кабине водителя;</w:t>
            </w:r>
          </w:p>
          <w:p w:rsidR="00AA5E6F" w:rsidRPr="00D32024" w:rsidRDefault="00AA5E6F" w:rsidP="004F33A3">
            <w:pPr>
              <w:suppressAutoHyphens w:val="0"/>
              <w:spacing w:after="0"/>
              <w:rPr>
                <w:b/>
                <w:lang w:eastAsia="ru-RU"/>
              </w:rPr>
            </w:pPr>
            <w:r w:rsidRPr="00D32024">
              <w:rPr>
                <w:lang w:eastAsia="ru-RU"/>
              </w:rPr>
              <w:t>- в случае заклинивания гидромотора вращения разбрасывающего диска происходит автоматическое включение резервной магистрали перелива гидрожидкости, обеспечивающей сохранность элементов гидросистемы</w:t>
            </w:r>
            <w:r w:rsidRPr="00D32024">
              <w:rPr>
                <w:b/>
                <w:lang w:eastAsia="ru-RU"/>
              </w:rPr>
              <w:t>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F" w:rsidRPr="00D32024" w:rsidRDefault="00AA5E6F" w:rsidP="004F33A3">
            <w:pPr>
              <w:suppressAutoHyphens w:val="0"/>
              <w:spacing w:after="0"/>
              <w:rPr>
                <w:b/>
                <w:lang w:eastAsia="ru-RU"/>
              </w:rPr>
            </w:pPr>
            <w:r w:rsidRPr="00D32024">
              <w:rPr>
                <w:lang w:eastAsia="ru-RU"/>
              </w:rPr>
              <w:t>6.1 Маслобак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F" w:rsidRPr="00D32024" w:rsidRDefault="00AA5E6F" w:rsidP="004F33A3">
            <w:pPr>
              <w:suppressAutoHyphens w:val="0"/>
              <w:rPr>
                <w:b/>
                <w:lang w:eastAsia="ru-RU"/>
              </w:rPr>
            </w:pPr>
            <w:r w:rsidRPr="00D32024">
              <w:rPr>
                <w:i/>
                <w:lang w:eastAsia="ru-RU"/>
              </w:rPr>
              <w:t>с указателем уровня с термометром, со встроенным сливным фильтром с указателем уровня загрязненности. Горловина маслобака с воздушным фильтром.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F" w:rsidRPr="00D32024" w:rsidRDefault="00AA5E6F" w:rsidP="004F33A3">
            <w:pPr>
              <w:suppressAutoHyphens w:val="0"/>
              <w:spacing w:after="0"/>
              <w:rPr>
                <w:lang w:eastAsia="ru-RU"/>
              </w:rPr>
            </w:pPr>
            <w:r w:rsidRPr="00D32024">
              <w:rPr>
                <w:lang w:eastAsia="ru-RU"/>
              </w:rPr>
              <w:t>6.2 Объём маслобака, 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более 100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F" w:rsidRPr="00D32024" w:rsidRDefault="00AA5E6F" w:rsidP="004F33A3">
            <w:pPr>
              <w:suppressAutoHyphens w:val="0"/>
              <w:spacing w:after="0"/>
              <w:rPr>
                <w:b/>
                <w:lang w:eastAsia="ru-RU"/>
              </w:rPr>
            </w:pPr>
            <w:r w:rsidRPr="00D32024">
              <w:rPr>
                <w:lang w:eastAsia="ru-RU"/>
              </w:rPr>
              <w:t>6.3 Маслоохладитель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F" w:rsidRPr="00D32024" w:rsidRDefault="00AA5E6F" w:rsidP="004F33A3">
            <w:pPr>
              <w:suppressAutoHyphens w:val="0"/>
              <w:spacing w:after="0"/>
              <w:rPr>
                <w:b/>
                <w:lang w:eastAsia="ru-RU"/>
              </w:rPr>
            </w:pPr>
            <w:r w:rsidRPr="00D32024">
              <w:rPr>
                <w:i/>
                <w:lang w:eastAsia="ru-RU"/>
              </w:rPr>
              <w:t>- наличие, устанавливается для снижени</w:t>
            </w:r>
            <w:r>
              <w:rPr>
                <w:i/>
                <w:lang w:eastAsia="ru-RU"/>
              </w:rPr>
              <w:t>я</w:t>
            </w:r>
            <w:r w:rsidRPr="00D32024">
              <w:rPr>
                <w:i/>
                <w:lang w:eastAsia="ru-RU"/>
              </w:rPr>
              <w:t xml:space="preserve"> температуры гидравлического масла во время работы.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F" w:rsidRPr="00D32024" w:rsidRDefault="00AA5E6F" w:rsidP="004F33A3">
            <w:pPr>
              <w:suppressAutoHyphens w:val="0"/>
              <w:spacing w:after="0"/>
              <w:rPr>
                <w:b/>
                <w:lang w:eastAsia="ru-RU"/>
              </w:rPr>
            </w:pPr>
            <w:r w:rsidRPr="00D32024">
              <w:rPr>
                <w:lang w:eastAsia="ru-RU"/>
              </w:rPr>
              <w:t>6.4 Трубопроводы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F" w:rsidRPr="00D32024" w:rsidRDefault="00AA5E6F" w:rsidP="004F33A3">
            <w:pPr>
              <w:suppressAutoHyphens w:val="0"/>
              <w:spacing w:after="0"/>
              <w:rPr>
                <w:b/>
                <w:lang w:eastAsia="ru-RU"/>
              </w:rPr>
            </w:pPr>
            <w:r w:rsidRPr="00D32024">
              <w:rPr>
                <w:i/>
                <w:lang w:eastAsia="ru-RU"/>
              </w:rPr>
              <w:t>- на врезных кольцах, материал – прецизионные трубы, оцинкованные снаружи и изнутри</w:t>
            </w:r>
          </w:p>
        </w:tc>
      </w:tr>
      <w:tr w:rsidR="00AA5E6F" w:rsidRPr="00D32024" w:rsidTr="004F33A3">
        <w:trPr>
          <w:trHeight w:val="56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spacing w:after="0"/>
              <w:ind w:left="360"/>
              <w:jc w:val="center"/>
              <w:rPr>
                <w:b/>
                <w:bCs/>
                <w:lang w:eastAsia="ru-RU"/>
              </w:rPr>
            </w:pPr>
            <w:r w:rsidRPr="00D32024">
              <w:rPr>
                <w:b/>
                <w:bCs/>
                <w:lang w:eastAsia="ru-RU"/>
              </w:rPr>
              <w:t>7.Электрическая система.</w:t>
            </w:r>
          </w:p>
          <w:p w:rsidR="00AA5E6F" w:rsidRPr="00D32024" w:rsidRDefault="00AA5E6F" w:rsidP="004F33A3">
            <w:pPr>
              <w:tabs>
                <w:tab w:val="center" w:pos="4153"/>
                <w:tab w:val="right" w:pos="8306"/>
              </w:tabs>
              <w:suppressAutoHyphens w:val="0"/>
              <w:spacing w:before="120" w:after="120"/>
              <w:rPr>
                <w:rFonts w:ascii="Arial" w:hAnsi="Arial"/>
                <w:b/>
                <w:noProof/>
                <w:szCs w:val="20"/>
                <w:lang w:eastAsia="ru-RU"/>
              </w:rPr>
            </w:pPr>
            <w:r w:rsidRPr="00D32024">
              <w:rPr>
                <w:rFonts w:eastAsia="SimSun" w:cs="Mangal"/>
                <w:kern w:val="1"/>
                <w:lang w:eastAsia="hi-IN" w:bidi="hi-IN"/>
              </w:rPr>
              <w:t xml:space="preserve">Управление навесным оборудованием должно осуществляться с пульта управления, расположенного в кабине и имеющего подсветку. Пульт с пленочной клавиатурой, изготовленной из </w:t>
            </w:r>
            <w:proofErr w:type="spellStart"/>
            <w:r w:rsidRPr="00D32024">
              <w:rPr>
                <w:rFonts w:eastAsia="SimSun" w:cs="Mangal"/>
                <w:kern w:val="1"/>
                <w:lang w:eastAsia="hi-IN" w:bidi="hi-IN"/>
              </w:rPr>
              <w:t>бензомаслостойкого</w:t>
            </w:r>
            <w:proofErr w:type="spellEnd"/>
            <w:r w:rsidRPr="00D32024">
              <w:rPr>
                <w:rFonts w:eastAsia="SimSun" w:cs="Mangal"/>
                <w:kern w:val="1"/>
                <w:lang w:eastAsia="hi-IN" w:bidi="hi-IN"/>
              </w:rPr>
              <w:t xml:space="preserve"> материала.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lang w:eastAsia="ru-RU"/>
              </w:rPr>
            </w:pPr>
            <w:r w:rsidRPr="00D32024">
              <w:rPr>
                <w:lang w:eastAsia="ru-RU"/>
              </w:rPr>
              <w:t xml:space="preserve">7.1 Дополнительная светотехника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Дополнительные передние фары расположены в верхней части капо</w:t>
            </w:r>
            <w:r>
              <w:rPr>
                <w:i/>
                <w:lang w:eastAsia="ru-RU"/>
              </w:rPr>
              <w:t xml:space="preserve">та кабины под ветровым стеклом </w:t>
            </w:r>
            <w:r w:rsidRPr="00D32024">
              <w:rPr>
                <w:i/>
                <w:lang w:eastAsia="ru-RU"/>
              </w:rPr>
              <w:t xml:space="preserve">для обеспечения функционирования при работе передним отвалом.  Дополнительное освещение бункера и разбрасывающего устройства. 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tabs>
                <w:tab w:val="left" w:pos="426"/>
              </w:tabs>
              <w:autoSpaceDE w:val="0"/>
              <w:spacing w:after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7.2 </w:t>
            </w:r>
            <w:r w:rsidRPr="00D32024">
              <w:rPr>
                <w:lang w:eastAsia="ru-RU"/>
              </w:rPr>
              <w:t>Дополнительные передние фары прямоугольной формы, шт.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менее 2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tabs>
                <w:tab w:val="left" w:pos="426"/>
              </w:tabs>
              <w:autoSpaceDE w:val="0"/>
              <w:spacing w:after="0" w:line="10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7.3 </w:t>
            </w:r>
            <w:r w:rsidRPr="00D32024">
              <w:rPr>
                <w:lang w:eastAsia="ru-RU"/>
              </w:rPr>
              <w:t xml:space="preserve">Дублирующие </w:t>
            </w:r>
            <w:r w:rsidR="00C32A49" w:rsidRPr="00D32024">
              <w:rPr>
                <w:lang w:eastAsia="ru-RU"/>
              </w:rPr>
              <w:t>знаки сигнала</w:t>
            </w:r>
            <w:r w:rsidRPr="00D32024">
              <w:rPr>
                <w:lang w:eastAsia="ru-RU"/>
              </w:rPr>
              <w:t xml:space="preserve"> поворота на дополнительных передних фарах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Наличие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tabs>
                <w:tab w:val="left" w:pos="426"/>
              </w:tabs>
              <w:autoSpaceDE w:val="0"/>
              <w:spacing w:after="0" w:line="100" w:lineRule="atLeast"/>
              <w:rPr>
                <w:lang w:eastAsia="ru-RU"/>
              </w:rPr>
            </w:pPr>
            <w:r w:rsidRPr="00D32024">
              <w:rPr>
                <w:lang w:eastAsia="ru-RU"/>
              </w:rPr>
              <w:t>7.4 Проблесковый маячок оранжевого цвета, шт.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 Не менее 2 </w:t>
            </w:r>
          </w:p>
        </w:tc>
      </w:tr>
    </w:tbl>
    <w:p w:rsidR="00AA5E6F" w:rsidRPr="00D32024" w:rsidRDefault="00AA5E6F" w:rsidP="00AA5E6F">
      <w:pPr>
        <w:suppressAutoHyphens w:val="0"/>
        <w:spacing w:after="0"/>
        <w:rPr>
          <w:vanish/>
          <w:lang w:eastAsia="ru-RU"/>
        </w:rPr>
      </w:pPr>
    </w:p>
    <w:p w:rsidR="00AA5E6F" w:rsidRPr="00735C02" w:rsidRDefault="00AA5E6F" w:rsidP="00AA5E6F">
      <w:pPr>
        <w:autoSpaceDE w:val="0"/>
        <w:spacing w:after="0" w:line="200" w:lineRule="atLeast"/>
        <w:rPr>
          <w:b/>
          <w:bCs/>
          <w:iCs/>
          <w:color w:val="000000"/>
          <w:sz w:val="28"/>
          <w:szCs w:val="28"/>
        </w:rPr>
      </w:pPr>
      <w:r w:rsidRPr="00735C02">
        <w:rPr>
          <w:b/>
          <w:bCs/>
          <w:iCs/>
          <w:color w:val="000000"/>
          <w:sz w:val="28"/>
          <w:szCs w:val="28"/>
        </w:rPr>
        <w:t xml:space="preserve">2. Качество </w:t>
      </w:r>
      <w:r w:rsidR="00AE42A7" w:rsidRPr="00AE42A7">
        <w:rPr>
          <w:b/>
          <w:bCs/>
          <w:iCs/>
          <w:color w:val="000000"/>
          <w:sz w:val="28"/>
          <w:szCs w:val="28"/>
        </w:rPr>
        <w:t>транспортного средства</w:t>
      </w:r>
      <w:r w:rsidRPr="00735C02">
        <w:rPr>
          <w:b/>
          <w:bCs/>
          <w:iCs/>
          <w:color w:val="000000"/>
          <w:sz w:val="28"/>
          <w:szCs w:val="28"/>
        </w:rPr>
        <w:t>.</w:t>
      </w:r>
    </w:p>
    <w:p w:rsidR="00AA5E6F" w:rsidRPr="00C75553" w:rsidRDefault="00AE42A7" w:rsidP="00AA5E6F">
      <w:pPr>
        <w:autoSpaceDE w:val="0"/>
        <w:spacing w:after="0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поставляемого</w:t>
      </w:r>
      <w:r w:rsidR="003E0F94">
        <w:rPr>
          <w:color w:val="000000"/>
          <w:sz w:val="28"/>
          <w:szCs w:val="28"/>
        </w:rPr>
        <w:t xml:space="preserve"> </w:t>
      </w:r>
      <w:r w:rsidRPr="00AE42A7">
        <w:rPr>
          <w:bCs/>
          <w:color w:val="000000"/>
          <w:sz w:val="28"/>
          <w:szCs w:val="28"/>
        </w:rPr>
        <w:t>транспортного средства</w:t>
      </w:r>
      <w:r>
        <w:rPr>
          <w:color w:val="000000"/>
          <w:sz w:val="28"/>
          <w:szCs w:val="28"/>
        </w:rPr>
        <w:t xml:space="preserve"> и его</w:t>
      </w:r>
      <w:r w:rsidR="00AA5E6F" w:rsidRPr="004E1119">
        <w:rPr>
          <w:color w:val="000000"/>
          <w:sz w:val="28"/>
          <w:szCs w:val="28"/>
        </w:rPr>
        <w:t xml:space="preserve"> маркировка д</w:t>
      </w:r>
      <w:r w:rsidR="003E0F94">
        <w:rPr>
          <w:color w:val="000000"/>
          <w:sz w:val="28"/>
          <w:szCs w:val="28"/>
        </w:rPr>
        <w:t>олжны соответствовать Решению</w:t>
      </w:r>
      <w:r w:rsidR="00AA5E6F" w:rsidRPr="004E1119">
        <w:rPr>
          <w:color w:val="000000"/>
          <w:sz w:val="28"/>
          <w:szCs w:val="28"/>
        </w:rPr>
        <w:t xml:space="preserve"> Комиссии Т</w:t>
      </w:r>
      <w:r w:rsidR="003E0F94">
        <w:rPr>
          <w:color w:val="000000"/>
          <w:sz w:val="28"/>
          <w:szCs w:val="28"/>
        </w:rPr>
        <w:t>аможенного союза от 09.12.2011 №877 «</w:t>
      </w:r>
      <w:r w:rsidR="00AA5E6F" w:rsidRPr="004E1119">
        <w:rPr>
          <w:color w:val="000000"/>
          <w:sz w:val="28"/>
          <w:szCs w:val="28"/>
        </w:rPr>
        <w:t>О принятии техническог</w:t>
      </w:r>
      <w:r w:rsidR="003E0F94">
        <w:rPr>
          <w:color w:val="000000"/>
          <w:sz w:val="28"/>
          <w:szCs w:val="28"/>
        </w:rPr>
        <w:t>о регламента Таможенного союза «</w:t>
      </w:r>
      <w:r w:rsidR="00AA5E6F" w:rsidRPr="004E1119">
        <w:rPr>
          <w:color w:val="000000"/>
          <w:sz w:val="28"/>
          <w:szCs w:val="28"/>
        </w:rPr>
        <w:t>О безопасност</w:t>
      </w:r>
      <w:r w:rsidR="003E0F94">
        <w:rPr>
          <w:color w:val="000000"/>
          <w:sz w:val="28"/>
          <w:szCs w:val="28"/>
        </w:rPr>
        <w:t>и колесных транспортных средств» (вместе с «</w:t>
      </w:r>
      <w:r w:rsidR="00AA5E6F" w:rsidRPr="004E1119">
        <w:rPr>
          <w:color w:val="000000"/>
          <w:sz w:val="28"/>
          <w:szCs w:val="28"/>
        </w:rPr>
        <w:t>ТР ТС 018/2011. Технический регламент Таможенного союза. О безопасност</w:t>
      </w:r>
      <w:r w:rsidR="003E0F94">
        <w:rPr>
          <w:color w:val="000000"/>
          <w:sz w:val="28"/>
          <w:szCs w:val="28"/>
        </w:rPr>
        <w:t>и колесных транспортных средств»</w:t>
      </w:r>
      <w:r w:rsidR="00AA5E6F" w:rsidRPr="004E1119">
        <w:rPr>
          <w:color w:val="000000"/>
          <w:sz w:val="28"/>
          <w:szCs w:val="28"/>
        </w:rPr>
        <w:t>).</w:t>
      </w:r>
    </w:p>
    <w:p w:rsidR="00AA5E6F" w:rsidRPr="00C97FF9" w:rsidRDefault="00AA5E6F" w:rsidP="00AA5E6F">
      <w:pPr>
        <w:autoSpaceDE w:val="0"/>
        <w:spacing w:after="0" w:line="200" w:lineRule="atLeast"/>
        <w:rPr>
          <w:bCs/>
          <w:color w:val="000000"/>
          <w:sz w:val="28"/>
          <w:szCs w:val="28"/>
        </w:rPr>
      </w:pPr>
      <w:r w:rsidRPr="00C97FF9">
        <w:rPr>
          <w:bCs/>
          <w:color w:val="000000"/>
          <w:sz w:val="28"/>
          <w:szCs w:val="28"/>
        </w:rPr>
        <w:t>Наличие у Поставщика сертификата со</w:t>
      </w:r>
      <w:r w:rsidR="00AE42A7">
        <w:rPr>
          <w:bCs/>
          <w:color w:val="000000"/>
          <w:sz w:val="28"/>
          <w:szCs w:val="28"/>
        </w:rPr>
        <w:t>ответствия на поставляемое</w:t>
      </w:r>
      <w:r w:rsidR="003E0F94">
        <w:rPr>
          <w:bCs/>
          <w:color w:val="000000"/>
          <w:sz w:val="28"/>
          <w:szCs w:val="28"/>
        </w:rPr>
        <w:t xml:space="preserve"> </w:t>
      </w:r>
      <w:r w:rsidR="00AE42A7" w:rsidRPr="00AE42A7">
        <w:rPr>
          <w:bCs/>
          <w:color w:val="000000"/>
          <w:sz w:val="28"/>
          <w:szCs w:val="28"/>
        </w:rPr>
        <w:t>т</w:t>
      </w:r>
      <w:r w:rsidR="00AE42A7">
        <w:rPr>
          <w:bCs/>
          <w:color w:val="000000"/>
          <w:sz w:val="28"/>
          <w:szCs w:val="28"/>
        </w:rPr>
        <w:t>ранспортное средство</w:t>
      </w:r>
      <w:r w:rsidRPr="00C97FF9">
        <w:rPr>
          <w:bCs/>
          <w:color w:val="000000"/>
          <w:sz w:val="28"/>
          <w:szCs w:val="28"/>
        </w:rPr>
        <w:t>.</w:t>
      </w:r>
    </w:p>
    <w:p w:rsidR="00AA5E6F" w:rsidRPr="00C97FF9" w:rsidRDefault="00AE42A7" w:rsidP="00AA5E6F">
      <w:pPr>
        <w:autoSpaceDE w:val="0"/>
        <w:spacing w:after="0" w:line="20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Транспортное средство должно</w:t>
      </w:r>
      <w:r w:rsidR="00AA5E6F" w:rsidRPr="00C97FF9">
        <w:rPr>
          <w:bCs/>
          <w:color w:val="000000"/>
          <w:sz w:val="28"/>
          <w:szCs w:val="28"/>
        </w:rPr>
        <w:t xml:space="preserve"> содержать полный комплект документов, как на </w:t>
      </w:r>
      <w:r w:rsidR="00C32A49">
        <w:rPr>
          <w:bCs/>
          <w:color w:val="000000"/>
          <w:sz w:val="28"/>
          <w:szCs w:val="28"/>
        </w:rPr>
        <w:t>шасси,</w:t>
      </w:r>
      <w:r w:rsidR="00FE148E">
        <w:rPr>
          <w:bCs/>
          <w:color w:val="000000"/>
          <w:sz w:val="28"/>
          <w:szCs w:val="28"/>
        </w:rPr>
        <w:t xml:space="preserve"> </w:t>
      </w:r>
      <w:r w:rsidR="00AA5E6F" w:rsidRPr="00C97FF9">
        <w:rPr>
          <w:bCs/>
          <w:color w:val="000000"/>
          <w:sz w:val="28"/>
          <w:szCs w:val="28"/>
        </w:rPr>
        <w:t xml:space="preserve">так и </w:t>
      </w:r>
      <w:r w:rsidR="00AA5E6F">
        <w:rPr>
          <w:bCs/>
          <w:color w:val="000000"/>
          <w:sz w:val="28"/>
          <w:szCs w:val="28"/>
        </w:rPr>
        <w:t xml:space="preserve">на </w:t>
      </w:r>
      <w:r w:rsidR="00AA5E6F" w:rsidRPr="00C97FF9">
        <w:rPr>
          <w:bCs/>
          <w:color w:val="000000"/>
          <w:sz w:val="28"/>
          <w:szCs w:val="28"/>
        </w:rPr>
        <w:t xml:space="preserve">оборудование, требуемый для эксплуатации (руководство по эксплуатации, монтажу и пр.) и регистрации в </w:t>
      </w:r>
      <w:r w:rsidR="00AA5E6F">
        <w:rPr>
          <w:bCs/>
          <w:color w:val="000000"/>
          <w:sz w:val="28"/>
          <w:szCs w:val="28"/>
        </w:rPr>
        <w:t>ГИБДД</w:t>
      </w:r>
      <w:r w:rsidR="00AA5E6F" w:rsidRPr="00C97FF9">
        <w:rPr>
          <w:bCs/>
          <w:color w:val="000000"/>
          <w:sz w:val="28"/>
          <w:szCs w:val="28"/>
        </w:rPr>
        <w:t>.</w:t>
      </w:r>
    </w:p>
    <w:p w:rsidR="00AA5E6F" w:rsidRPr="00C97FF9" w:rsidRDefault="00AA5E6F" w:rsidP="00AA5E6F">
      <w:pPr>
        <w:autoSpaceDE w:val="0"/>
        <w:spacing w:after="0" w:line="200" w:lineRule="atLeast"/>
        <w:rPr>
          <w:bCs/>
          <w:color w:val="000000"/>
          <w:sz w:val="28"/>
          <w:szCs w:val="28"/>
        </w:rPr>
      </w:pPr>
      <w:r w:rsidRPr="00C97FF9">
        <w:rPr>
          <w:bCs/>
          <w:color w:val="000000"/>
          <w:sz w:val="28"/>
          <w:szCs w:val="28"/>
        </w:rPr>
        <w:t>Нормативно-техническая документация должна быть на русском языке.</w:t>
      </w:r>
    </w:p>
    <w:p w:rsidR="00AA5E6F" w:rsidRPr="00C97FF9" w:rsidRDefault="00976C77" w:rsidP="00AA5E6F">
      <w:pPr>
        <w:autoSpaceDE w:val="0"/>
        <w:spacing w:after="0" w:line="20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Транспортное средство</w:t>
      </w:r>
      <w:r w:rsidR="00E414F5">
        <w:rPr>
          <w:bCs/>
          <w:color w:val="000000"/>
          <w:sz w:val="28"/>
          <w:szCs w:val="28"/>
        </w:rPr>
        <w:t xml:space="preserve"> долж</w:t>
      </w:r>
      <w:r w:rsidR="00AA5E6F" w:rsidRPr="00C97FF9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о быть новым, не бывшим</w:t>
      </w:r>
      <w:r w:rsidR="00AA5E6F" w:rsidRPr="00C97FF9">
        <w:rPr>
          <w:bCs/>
          <w:color w:val="000000"/>
          <w:sz w:val="28"/>
          <w:szCs w:val="28"/>
        </w:rPr>
        <w:t xml:space="preserve"> в употреблении.</w:t>
      </w:r>
    </w:p>
    <w:p w:rsidR="00AA5E6F" w:rsidRPr="00C97FF9" w:rsidRDefault="00AA5E6F" w:rsidP="00AA5E6F">
      <w:pPr>
        <w:autoSpaceDE w:val="0"/>
        <w:spacing w:after="0" w:line="200" w:lineRule="atLeast"/>
        <w:rPr>
          <w:bCs/>
          <w:color w:val="000000"/>
          <w:sz w:val="28"/>
          <w:szCs w:val="28"/>
        </w:rPr>
      </w:pPr>
      <w:r w:rsidRPr="00C97FF9">
        <w:rPr>
          <w:bCs/>
          <w:color w:val="000000"/>
          <w:sz w:val="28"/>
          <w:szCs w:val="28"/>
        </w:rPr>
        <w:t xml:space="preserve">Год изготовления </w:t>
      </w:r>
      <w:r>
        <w:rPr>
          <w:bCs/>
          <w:color w:val="000000"/>
          <w:sz w:val="28"/>
          <w:szCs w:val="28"/>
        </w:rPr>
        <w:t>шасси</w:t>
      </w:r>
      <w:r w:rsidRPr="00C97FF9">
        <w:rPr>
          <w:bCs/>
          <w:color w:val="000000"/>
          <w:sz w:val="28"/>
          <w:szCs w:val="28"/>
        </w:rPr>
        <w:t xml:space="preserve"> и оборудования, указанного в п.1.2.1.</w:t>
      </w:r>
      <w:r w:rsidR="00E414F5">
        <w:rPr>
          <w:bCs/>
          <w:color w:val="000000"/>
          <w:sz w:val="28"/>
          <w:szCs w:val="28"/>
        </w:rPr>
        <w:t xml:space="preserve"> настоящей Спецификации</w:t>
      </w:r>
      <w:r w:rsidRPr="00C97FF9">
        <w:rPr>
          <w:bCs/>
          <w:color w:val="000000"/>
          <w:sz w:val="28"/>
          <w:szCs w:val="28"/>
        </w:rPr>
        <w:t>, должен быть не ранее 2018</w:t>
      </w:r>
      <w:r w:rsidR="00E414F5">
        <w:rPr>
          <w:bCs/>
          <w:color w:val="000000"/>
          <w:sz w:val="28"/>
          <w:szCs w:val="28"/>
        </w:rPr>
        <w:t xml:space="preserve"> </w:t>
      </w:r>
      <w:r w:rsidRPr="00C97FF9">
        <w:rPr>
          <w:bCs/>
          <w:color w:val="000000"/>
          <w:sz w:val="28"/>
          <w:szCs w:val="28"/>
        </w:rPr>
        <w:t>г.</w:t>
      </w:r>
    </w:p>
    <w:p w:rsidR="00AA5E6F" w:rsidRPr="00C97FF9" w:rsidRDefault="00E414F5" w:rsidP="00AA5E6F">
      <w:pPr>
        <w:spacing w:after="0" w:line="2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AA5E6F" w:rsidRPr="00C97FF9">
        <w:rPr>
          <w:b/>
          <w:color w:val="000000"/>
          <w:sz w:val="28"/>
          <w:szCs w:val="28"/>
        </w:rPr>
        <w:t>. Дополнительные требования.</w:t>
      </w:r>
    </w:p>
    <w:p w:rsidR="00AA5E6F" w:rsidRPr="00C97FF9" w:rsidRDefault="00AA5E6F" w:rsidP="00AA5E6F">
      <w:pPr>
        <w:spacing w:after="0" w:line="200" w:lineRule="atLeast"/>
        <w:rPr>
          <w:color w:val="000000"/>
          <w:sz w:val="28"/>
          <w:szCs w:val="28"/>
        </w:rPr>
      </w:pPr>
      <w:r w:rsidRPr="00C97FF9">
        <w:rPr>
          <w:color w:val="000000"/>
          <w:sz w:val="28"/>
          <w:szCs w:val="28"/>
        </w:rPr>
        <w:t xml:space="preserve">Проведение предпродажной подготовки </w:t>
      </w:r>
      <w:r w:rsidR="009F445E" w:rsidRPr="009F445E">
        <w:rPr>
          <w:bCs/>
          <w:color w:val="000000"/>
          <w:sz w:val="28"/>
          <w:szCs w:val="28"/>
        </w:rPr>
        <w:t>транспортного средства</w:t>
      </w:r>
      <w:r>
        <w:rPr>
          <w:color w:val="000000"/>
          <w:sz w:val="28"/>
          <w:szCs w:val="28"/>
        </w:rPr>
        <w:t xml:space="preserve"> </w:t>
      </w:r>
      <w:r w:rsidRPr="00C97FF9">
        <w:rPr>
          <w:color w:val="000000"/>
          <w:sz w:val="28"/>
          <w:szCs w:val="28"/>
        </w:rPr>
        <w:t>с отметкой в сервисной книжке.</w:t>
      </w:r>
    </w:p>
    <w:p w:rsidR="00AA5E6F" w:rsidRPr="00C97FF9" w:rsidRDefault="00AA5E6F" w:rsidP="00AA5E6F">
      <w:pPr>
        <w:pStyle w:val="Style10"/>
        <w:widowControl/>
        <w:tabs>
          <w:tab w:val="left" w:pos="245"/>
        </w:tabs>
        <w:spacing w:line="240" w:lineRule="auto"/>
        <w:rPr>
          <w:rStyle w:val="FontStyle16"/>
          <w:color w:val="000000"/>
        </w:rPr>
      </w:pPr>
    </w:p>
    <w:p w:rsidR="00AA5E6F" w:rsidRPr="00C97FF9" w:rsidRDefault="00AA5E6F" w:rsidP="00AA5E6F">
      <w:pPr>
        <w:spacing w:after="0" w:line="200" w:lineRule="atLeast"/>
        <w:rPr>
          <w:color w:val="000000"/>
          <w:sz w:val="28"/>
          <w:szCs w:val="28"/>
        </w:rPr>
      </w:pPr>
    </w:p>
    <w:p w:rsidR="00AA5E6F" w:rsidRPr="00AA5E6F" w:rsidRDefault="00AA5E6F" w:rsidP="00AA5E6F">
      <w:pPr>
        <w:spacing w:after="0" w:line="0" w:lineRule="atLeast"/>
        <w:jc w:val="center"/>
        <w:rPr>
          <w:b/>
        </w:rPr>
      </w:pPr>
    </w:p>
    <w:p w:rsidR="00013673" w:rsidRPr="00013673" w:rsidRDefault="00013673" w:rsidP="00013673">
      <w:pPr>
        <w:spacing w:after="0" w:line="200" w:lineRule="atLeast"/>
        <w:rPr>
          <w:color w:val="000000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 xml:space="preserve">_______________________ </w:t>
            </w:r>
          </w:p>
        </w:tc>
      </w:tr>
    </w:tbl>
    <w:p w:rsidR="00C93577" w:rsidRPr="00BC03F6" w:rsidRDefault="00A86083" w:rsidP="00C93577">
      <w:pPr>
        <w:spacing w:after="0" w:line="0" w:lineRule="atLeast"/>
        <w:jc w:val="right"/>
      </w:pPr>
      <w:r w:rsidRPr="00BC03F6">
        <w:br w:type="page"/>
      </w:r>
      <w:r w:rsidR="00C93577" w:rsidRPr="00BC03F6">
        <w:lastRenderedPageBreak/>
        <w:t>Приложение №2</w:t>
      </w:r>
    </w:p>
    <w:p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«___»_________20</w:t>
      </w:r>
      <w:r w:rsidR="00D90EC9" w:rsidRPr="00BC03F6">
        <w:t>__</w:t>
      </w:r>
      <w:r w:rsidRPr="00BC03F6">
        <w:t xml:space="preserve"> г.</w:t>
      </w:r>
    </w:p>
    <w:p w:rsidR="009A3242" w:rsidRDefault="009A3242" w:rsidP="00C93577">
      <w:pPr>
        <w:jc w:val="right"/>
      </w:pPr>
    </w:p>
    <w:p w:rsidR="009F445E" w:rsidRPr="00BC03F6" w:rsidRDefault="009F445E" w:rsidP="00C93577">
      <w:pPr>
        <w:jc w:val="right"/>
      </w:pPr>
    </w:p>
    <w:p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ФОРМА АКТА</w:t>
      </w:r>
    </w:p>
    <w:p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:rsidR="009F445E" w:rsidRPr="00BC03F6" w:rsidRDefault="009F445E" w:rsidP="009F445E">
      <w:pPr>
        <w:jc w:val="center"/>
      </w:pPr>
    </w:p>
    <w:p w:rsidR="009F445E" w:rsidRPr="00BC03F6" w:rsidRDefault="009F445E" w:rsidP="009F445E">
      <w:r w:rsidRPr="00BC03F6">
        <w:t xml:space="preserve">Липецкая область, </w:t>
      </w:r>
      <w:proofErr w:type="spellStart"/>
      <w:r w:rsidRPr="00BC03F6">
        <w:t>Грязинский</w:t>
      </w:r>
      <w:proofErr w:type="spellEnd"/>
      <w:r w:rsidRPr="00BC03F6">
        <w:t xml:space="preserve">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 xml:space="preserve">___»______________20__г. </w:t>
      </w:r>
    </w:p>
    <w:p w:rsidR="009F445E" w:rsidRPr="00BC03F6" w:rsidRDefault="009F445E" w:rsidP="009F445E"/>
    <w:p w:rsidR="009F445E" w:rsidRPr="00BC03F6" w:rsidRDefault="009F445E" w:rsidP="009F445E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транспортное средство:</w:t>
      </w:r>
    </w:p>
    <w:p w:rsidR="009F445E" w:rsidRPr="00BC03F6" w:rsidRDefault="009F445E" w:rsidP="009F445E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Марка, модель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Тип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Категория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Год изготовления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Модель, № двигателя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Шасси (рама)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Кузов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Цвет кузова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Мощность двигателя, кВт/</w:t>
            </w:r>
            <w:proofErr w:type="spellStart"/>
            <w:r w:rsidRPr="00BC03F6">
              <w:rPr>
                <w:rStyle w:val="a4"/>
              </w:rPr>
              <w:t>л.с</w:t>
            </w:r>
            <w:proofErr w:type="spellEnd"/>
            <w:r w:rsidRPr="00BC03F6">
              <w:rPr>
                <w:rStyle w:val="a4"/>
              </w:rPr>
              <w:t>.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Рабочий объем двигателя, см</w:t>
            </w:r>
            <w:r w:rsidRPr="00BC03F6">
              <w:rPr>
                <w:rStyle w:val="a4"/>
                <w:vertAlign w:val="superscript"/>
              </w:rPr>
              <w:t>3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Тип двигателя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Экологический класс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b/>
              </w:rPr>
              <w:t>Разрешенная максимальная масса, кг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Масса без нагрузки, кг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Организация-изготовитель ТС (страна)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Одобрение типа ТС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Страна вывоза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Серия, №ТД, ТПО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Таможенные ограничения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lastRenderedPageBreak/>
              <w:t>Паспорт транспортного средства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Наименование организации, выдавшей паспорт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Адрес организации, выдавшей паспорт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Дата выдачи паспорта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Комплектация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</w:tbl>
    <w:p w:rsidR="009F445E" w:rsidRPr="00BC03F6" w:rsidRDefault="009F445E" w:rsidP="009F445E">
      <w:pPr>
        <w:jc w:val="center"/>
      </w:pPr>
    </w:p>
    <w:p w:rsidR="009F445E" w:rsidRPr="00BC03F6" w:rsidRDefault="009F445E" w:rsidP="009F445E">
      <w:pPr>
        <w:spacing w:after="0"/>
      </w:pPr>
      <w:r w:rsidRPr="00BC03F6">
        <w:t>и следующие документы:</w:t>
      </w:r>
    </w:p>
    <w:p w:rsidR="009F445E" w:rsidRPr="00BC03F6" w:rsidRDefault="009F445E" w:rsidP="009F445E">
      <w:pPr>
        <w:spacing w:after="0"/>
      </w:pPr>
      <w:r w:rsidRPr="00BC03F6">
        <w:t>- оригинал паспорта транспортного средства;</w:t>
      </w:r>
    </w:p>
    <w:p w:rsidR="009F445E" w:rsidRPr="00BC03F6" w:rsidRDefault="009F445E" w:rsidP="009F445E">
      <w:pPr>
        <w:spacing w:after="0"/>
      </w:pPr>
      <w:r w:rsidRPr="00BC03F6">
        <w:t>- сервисную книжку;</w:t>
      </w:r>
    </w:p>
    <w:p w:rsidR="009F445E" w:rsidRPr="00BC03F6" w:rsidRDefault="009F445E" w:rsidP="009F445E">
      <w:pPr>
        <w:spacing w:after="0"/>
      </w:pPr>
      <w:r w:rsidRPr="00BC03F6">
        <w:t>- руководство по эксплуатации;</w:t>
      </w:r>
    </w:p>
    <w:p w:rsidR="009F445E" w:rsidRPr="00BC03F6" w:rsidRDefault="009F445E" w:rsidP="009F445E">
      <w:pPr>
        <w:spacing w:after="0"/>
      </w:pPr>
      <w:r w:rsidRPr="00BC03F6">
        <w:t xml:space="preserve">- прочие </w:t>
      </w:r>
      <w:proofErr w:type="gramStart"/>
      <w:r w:rsidRPr="00BC03F6">
        <w:t>документы:_</w:t>
      </w:r>
      <w:proofErr w:type="gramEnd"/>
      <w:r w:rsidRPr="00BC03F6">
        <w:t>________________________________________________________</w:t>
      </w:r>
    </w:p>
    <w:p w:rsidR="009F445E" w:rsidRPr="00BC03F6" w:rsidRDefault="009F445E" w:rsidP="009F445E">
      <w:pPr>
        <w:spacing w:after="0"/>
      </w:pPr>
      <w:r w:rsidRPr="00BC03F6">
        <w:tab/>
        <w:t>Поставщик передает также ключи в количестве ____ шт.</w:t>
      </w:r>
    </w:p>
    <w:p w:rsidR="009F445E" w:rsidRPr="00BC03F6" w:rsidRDefault="009F445E" w:rsidP="009F445E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:rsidR="009F445E" w:rsidRPr="00BC03F6" w:rsidRDefault="009F445E" w:rsidP="009F445E">
      <w:pPr>
        <w:spacing w:after="0"/>
      </w:pPr>
      <w:r w:rsidRPr="00BC03F6">
        <w:tab/>
        <w:t>Предпродажная подготовка проведена.</w:t>
      </w:r>
    </w:p>
    <w:p w:rsidR="009F445E" w:rsidRPr="00BC03F6" w:rsidRDefault="009F445E" w:rsidP="009F445E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:rsidR="003A11B8" w:rsidRPr="00BC03F6" w:rsidRDefault="003A11B8" w:rsidP="002F61AF"/>
    <w:p w:rsidR="00BB10C3" w:rsidRPr="00BC03F6" w:rsidRDefault="00BB10C3" w:rsidP="00CE1F27">
      <w:pPr>
        <w:spacing w:after="0"/>
        <w:ind w:left="-360" w:firstLine="360"/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C622D5" w:rsidRPr="00BC03F6" w:rsidRDefault="00A00A93" w:rsidP="00C622D5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</w:t>
      </w:r>
      <w:r w:rsidR="00C622D5" w:rsidRPr="00BC03F6">
        <w:rPr>
          <w:b/>
        </w:rPr>
        <w:t>:</w:t>
      </w:r>
    </w:p>
    <w:p w:rsidR="00593FD9" w:rsidRPr="00BC03F6" w:rsidRDefault="00593FD9" w:rsidP="00593FD9">
      <w:pPr>
        <w:spacing w:after="0" w:line="0" w:lineRule="atLeast"/>
        <w:rPr>
          <w:b/>
        </w:rPr>
      </w:pPr>
    </w:p>
    <w:p w:rsidR="00A00A93" w:rsidRPr="00BC03F6" w:rsidRDefault="00A00A93" w:rsidP="00593FD9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A86083" w:rsidRPr="00BC03F6" w:rsidRDefault="00A86083" w:rsidP="0025611E">
      <w:pPr>
        <w:spacing w:after="0" w:line="0" w:lineRule="atLeast"/>
      </w:pPr>
    </w:p>
    <w:sectPr w:rsidR="00A86083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252" w:rsidRDefault="00F61252">
      <w:r>
        <w:separator/>
      </w:r>
    </w:p>
  </w:endnote>
  <w:endnote w:type="continuationSeparator" w:id="0">
    <w:p w:rsidR="00F61252" w:rsidRDefault="00F6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252" w:rsidRDefault="00F61252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10D2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252" w:rsidRDefault="00F61252">
      <w:r>
        <w:separator/>
      </w:r>
    </w:p>
  </w:footnote>
  <w:footnote w:type="continuationSeparator" w:id="0">
    <w:p w:rsidR="00F61252" w:rsidRDefault="00F61252">
      <w:r>
        <w:continuationSeparator/>
      </w:r>
    </w:p>
  </w:footnote>
  <w:footnote w:id="1">
    <w:p w:rsidR="00F61252" w:rsidRPr="00CB5022" w:rsidRDefault="00F61252">
      <w:pPr>
        <w:pStyle w:val="af4"/>
      </w:pPr>
      <w:r>
        <w:rPr>
          <w:rStyle w:val="af6"/>
        </w:rPr>
        <w:footnoteRef/>
      </w:r>
      <w:r>
        <w:t xml:space="preserve"> </w:t>
      </w:r>
      <w:r w:rsidRPr="00CB5022">
        <w:t xml:space="preserve">Указывается </w:t>
      </w:r>
      <w:r>
        <w:t>коммунальная дорожная машина</w:t>
      </w:r>
      <w:r w:rsidRPr="00CB5022">
        <w:t xml:space="preserve"> для зимнего и летнего содержания дорог на базе КамАЗ </w:t>
      </w:r>
      <w:r>
        <w:t>или эквивалент.</w:t>
      </w:r>
    </w:p>
  </w:footnote>
  <w:footnote w:id="2">
    <w:p w:rsidR="00F61252" w:rsidRDefault="00F61252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3">
    <w:p w:rsidR="00F61252" w:rsidRDefault="00F61252" w:rsidP="00E616D4">
      <w:pPr>
        <w:pStyle w:val="af4"/>
      </w:pPr>
      <w:r>
        <w:rPr>
          <w:rStyle w:val="af6"/>
        </w:rPr>
        <w:footnoteRef/>
      </w:r>
      <w:r>
        <w:t xml:space="preserve"> Указывается место</w:t>
      </w:r>
      <w:r w:rsidRPr="00BC03F6">
        <w:t xml:space="preserve"> нахождения </w:t>
      </w:r>
      <w:r>
        <w:t>Поставщика (на расстоянии не более 750 (семисот пятидесяти) километров от места нахождения Покупателя).</w:t>
      </w:r>
    </w:p>
  </w:footnote>
  <w:footnote w:id="4">
    <w:p w:rsidR="00F61252" w:rsidRPr="00E7063E" w:rsidRDefault="00F61252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Поставщик является плательщиком НДС.</w:t>
      </w:r>
      <w:r>
        <w:rPr>
          <w:i/>
        </w:rPr>
        <w:t xml:space="preserve"> </w:t>
      </w:r>
      <w:r w:rsidRPr="00315306">
        <w:rPr>
          <w:i/>
        </w:rPr>
        <w:t xml:space="preserve">Размер ставки НДС определяется на момент </w:t>
      </w:r>
      <w:r w:rsidRPr="00AB2FAC">
        <w:rPr>
          <w:i/>
        </w:rPr>
        <w:t xml:space="preserve">подписания Сторонами акта приема-передачи </w:t>
      </w:r>
      <w:r w:rsidRPr="00AB2FAC">
        <w:rPr>
          <w:bCs/>
          <w:i/>
        </w:rPr>
        <w:t>транспортного средства</w:t>
      </w:r>
      <w:r w:rsidRPr="00315306">
        <w:rPr>
          <w:i/>
        </w:rPr>
        <w:t xml:space="preserve"> в соответст</w:t>
      </w:r>
      <w:r>
        <w:rPr>
          <w:i/>
        </w:rPr>
        <w:t>вии со ст.164 НК</w:t>
      </w:r>
      <w:r w:rsidRPr="00315306">
        <w:rPr>
          <w:i/>
        </w:rPr>
        <w:t xml:space="preserve"> РФ.</w:t>
      </w:r>
    </w:p>
  </w:footnote>
  <w:footnote w:id="5">
    <w:p w:rsidR="00F61252" w:rsidRDefault="00F61252">
      <w:pPr>
        <w:pStyle w:val="af4"/>
      </w:pPr>
      <w:r>
        <w:rPr>
          <w:rStyle w:val="af6"/>
        </w:rPr>
        <w:footnoteRef/>
      </w:r>
      <w:r>
        <w:t xml:space="preserve"> Указывается срок, составляющий не менее 24 (двадцати четырех) месяцев.</w:t>
      </w:r>
    </w:p>
  </w:footnote>
  <w:footnote w:id="6">
    <w:p w:rsidR="00F61252" w:rsidRDefault="00F61252" w:rsidP="005C3F7A">
      <w:pPr>
        <w:pStyle w:val="af4"/>
      </w:pPr>
      <w:r>
        <w:rPr>
          <w:rStyle w:val="af6"/>
        </w:rPr>
        <w:footnoteRef/>
      </w:r>
      <w:r>
        <w:t xml:space="preserve"> Указывается пробег транспортного средства на шасси, составляющий не менее 100 000 (ста тысяч) километров.</w:t>
      </w:r>
    </w:p>
  </w:footnote>
  <w:footnote w:id="7">
    <w:p w:rsidR="00F61252" w:rsidRDefault="00F61252" w:rsidP="0090407A">
      <w:pPr>
        <w:pStyle w:val="af4"/>
      </w:pPr>
      <w:r>
        <w:rPr>
          <w:rStyle w:val="af6"/>
        </w:rPr>
        <w:footnoteRef/>
      </w:r>
      <w:r>
        <w:t xml:space="preserve"> Указывается срок, составляющий не менее 18 (восемнадцати) месяцев.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58"/>
    <w:rsid w:val="00001EB8"/>
    <w:rsid w:val="000054DC"/>
    <w:rsid w:val="00006237"/>
    <w:rsid w:val="00011BA2"/>
    <w:rsid w:val="00013673"/>
    <w:rsid w:val="00013B43"/>
    <w:rsid w:val="000233B7"/>
    <w:rsid w:val="00024745"/>
    <w:rsid w:val="000270C9"/>
    <w:rsid w:val="00027841"/>
    <w:rsid w:val="00032BDC"/>
    <w:rsid w:val="00033120"/>
    <w:rsid w:val="00033DB6"/>
    <w:rsid w:val="00040C91"/>
    <w:rsid w:val="00040F45"/>
    <w:rsid w:val="00042563"/>
    <w:rsid w:val="0005488D"/>
    <w:rsid w:val="00057D12"/>
    <w:rsid w:val="00070A9E"/>
    <w:rsid w:val="000B2B07"/>
    <w:rsid w:val="000C03BD"/>
    <w:rsid w:val="000C0D47"/>
    <w:rsid w:val="000C39BC"/>
    <w:rsid w:val="000C5FC4"/>
    <w:rsid w:val="000C7A16"/>
    <w:rsid w:val="000E5535"/>
    <w:rsid w:val="000F7F47"/>
    <w:rsid w:val="00101C15"/>
    <w:rsid w:val="001076BA"/>
    <w:rsid w:val="00122EBC"/>
    <w:rsid w:val="0012369F"/>
    <w:rsid w:val="001238EC"/>
    <w:rsid w:val="00123C43"/>
    <w:rsid w:val="00130736"/>
    <w:rsid w:val="001327E1"/>
    <w:rsid w:val="00134CD3"/>
    <w:rsid w:val="00135A29"/>
    <w:rsid w:val="00146208"/>
    <w:rsid w:val="0016152A"/>
    <w:rsid w:val="0016402D"/>
    <w:rsid w:val="001838DE"/>
    <w:rsid w:val="00192B9A"/>
    <w:rsid w:val="00194B1E"/>
    <w:rsid w:val="00195644"/>
    <w:rsid w:val="001A67B6"/>
    <w:rsid w:val="001B6E22"/>
    <w:rsid w:val="001C02A9"/>
    <w:rsid w:val="001C046D"/>
    <w:rsid w:val="001C06E1"/>
    <w:rsid w:val="001C116B"/>
    <w:rsid w:val="001C5A42"/>
    <w:rsid w:val="001D32DE"/>
    <w:rsid w:val="001D455C"/>
    <w:rsid w:val="001D46E8"/>
    <w:rsid w:val="001E417F"/>
    <w:rsid w:val="001E533E"/>
    <w:rsid w:val="002058BA"/>
    <w:rsid w:val="00216C7F"/>
    <w:rsid w:val="002208EA"/>
    <w:rsid w:val="00224770"/>
    <w:rsid w:val="00226941"/>
    <w:rsid w:val="00234F50"/>
    <w:rsid w:val="0024684D"/>
    <w:rsid w:val="00255F5B"/>
    <w:rsid w:val="0025611E"/>
    <w:rsid w:val="0027211B"/>
    <w:rsid w:val="002755D3"/>
    <w:rsid w:val="00285BE8"/>
    <w:rsid w:val="0028698E"/>
    <w:rsid w:val="002B386D"/>
    <w:rsid w:val="002B41DC"/>
    <w:rsid w:val="002C3A6F"/>
    <w:rsid w:val="002C5BD1"/>
    <w:rsid w:val="002D1AA3"/>
    <w:rsid w:val="002D3090"/>
    <w:rsid w:val="002D3358"/>
    <w:rsid w:val="002D577D"/>
    <w:rsid w:val="002D7BC8"/>
    <w:rsid w:val="002E215C"/>
    <w:rsid w:val="002E3365"/>
    <w:rsid w:val="002E387F"/>
    <w:rsid w:val="002E6591"/>
    <w:rsid w:val="002E65B3"/>
    <w:rsid w:val="002F35BB"/>
    <w:rsid w:val="002F61AF"/>
    <w:rsid w:val="0030235A"/>
    <w:rsid w:val="00304230"/>
    <w:rsid w:val="00306BE5"/>
    <w:rsid w:val="00310928"/>
    <w:rsid w:val="0031126F"/>
    <w:rsid w:val="00316BFC"/>
    <w:rsid w:val="003220C0"/>
    <w:rsid w:val="003273F2"/>
    <w:rsid w:val="00331D1A"/>
    <w:rsid w:val="00334DDA"/>
    <w:rsid w:val="0033520E"/>
    <w:rsid w:val="00335AB6"/>
    <w:rsid w:val="00335FF8"/>
    <w:rsid w:val="00346889"/>
    <w:rsid w:val="003536D7"/>
    <w:rsid w:val="00360854"/>
    <w:rsid w:val="003630E0"/>
    <w:rsid w:val="00371F77"/>
    <w:rsid w:val="00385EFA"/>
    <w:rsid w:val="003864E0"/>
    <w:rsid w:val="0039110C"/>
    <w:rsid w:val="003937A7"/>
    <w:rsid w:val="003A11B8"/>
    <w:rsid w:val="003A22C4"/>
    <w:rsid w:val="003A25FE"/>
    <w:rsid w:val="003A2D3F"/>
    <w:rsid w:val="003A5E70"/>
    <w:rsid w:val="003A6F38"/>
    <w:rsid w:val="003B01AC"/>
    <w:rsid w:val="003B1F1B"/>
    <w:rsid w:val="003B25D4"/>
    <w:rsid w:val="003C213F"/>
    <w:rsid w:val="003C2696"/>
    <w:rsid w:val="003D4AAB"/>
    <w:rsid w:val="003D5243"/>
    <w:rsid w:val="003D7321"/>
    <w:rsid w:val="003E0F94"/>
    <w:rsid w:val="003E7626"/>
    <w:rsid w:val="003F0743"/>
    <w:rsid w:val="003F61DD"/>
    <w:rsid w:val="00413A47"/>
    <w:rsid w:val="00414385"/>
    <w:rsid w:val="0041720E"/>
    <w:rsid w:val="00421D23"/>
    <w:rsid w:val="00424B82"/>
    <w:rsid w:val="00425B2A"/>
    <w:rsid w:val="004270B4"/>
    <w:rsid w:val="00427101"/>
    <w:rsid w:val="00435827"/>
    <w:rsid w:val="004376D1"/>
    <w:rsid w:val="00441B09"/>
    <w:rsid w:val="00447C18"/>
    <w:rsid w:val="00457533"/>
    <w:rsid w:val="00457F1B"/>
    <w:rsid w:val="00462B30"/>
    <w:rsid w:val="0046681C"/>
    <w:rsid w:val="00470AFE"/>
    <w:rsid w:val="004766BD"/>
    <w:rsid w:val="00476E31"/>
    <w:rsid w:val="004828B0"/>
    <w:rsid w:val="00495758"/>
    <w:rsid w:val="00497239"/>
    <w:rsid w:val="004C6C06"/>
    <w:rsid w:val="004E475A"/>
    <w:rsid w:val="004F2020"/>
    <w:rsid w:val="004F33A3"/>
    <w:rsid w:val="004F57A5"/>
    <w:rsid w:val="004F7195"/>
    <w:rsid w:val="00500AAE"/>
    <w:rsid w:val="005111DB"/>
    <w:rsid w:val="00520221"/>
    <w:rsid w:val="005210DE"/>
    <w:rsid w:val="00533FDB"/>
    <w:rsid w:val="00535AF0"/>
    <w:rsid w:val="005369C7"/>
    <w:rsid w:val="0054036B"/>
    <w:rsid w:val="00540DF7"/>
    <w:rsid w:val="005431B0"/>
    <w:rsid w:val="005457E8"/>
    <w:rsid w:val="005522DB"/>
    <w:rsid w:val="00572423"/>
    <w:rsid w:val="0057356E"/>
    <w:rsid w:val="00576F6E"/>
    <w:rsid w:val="00581EB4"/>
    <w:rsid w:val="005837B7"/>
    <w:rsid w:val="005854EE"/>
    <w:rsid w:val="0058550C"/>
    <w:rsid w:val="00590430"/>
    <w:rsid w:val="00593FD9"/>
    <w:rsid w:val="005B0572"/>
    <w:rsid w:val="005B1963"/>
    <w:rsid w:val="005B7B67"/>
    <w:rsid w:val="005C0D21"/>
    <w:rsid w:val="005C0F7D"/>
    <w:rsid w:val="005C19B8"/>
    <w:rsid w:val="005C3F7A"/>
    <w:rsid w:val="005D04C9"/>
    <w:rsid w:val="005D211E"/>
    <w:rsid w:val="005D3138"/>
    <w:rsid w:val="005D3211"/>
    <w:rsid w:val="005D3D09"/>
    <w:rsid w:val="005D5C6F"/>
    <w:rsid w:val="005E0482"/>
    <w:rsid w:val="005E09C0"/>
    <w:rsid w:val="005E0EEE"/>
    <w:rsid w:val="005E726A"/>
    <w:rsid w:val="005F1660"/>
    <w:rsid w:val="005F2828"/>
    <w:rsid w:val="005F7E54"/>
    <w:rsid w:val="00605F38"/>
    <w:rsid w:val="0061402A"/>
    <w:rsid w:val="00614F71"/>
    <w:rsid w:val="00615393"/>
    <w:rsid w:val="0061577B"/>
    <w:rsid w:val="00617B35"/>
    <w:rsid w:val="006215E9"/>
    <w:rsid w:val="006231F9"/>
    <w:rsid w:val="0063505A"/>
    <w:rsid w:val="00651847"/>
    <w:rsid w:val="0065491F"/>
    <w:rsid w:val="00660EF6"/>
    <w:rsid w:val="00681B76"/>
    <w:rsid w:val="0068303D"/>
    <w:rsid w:val="0068373B"/>
    <w:rsid w:val="00683C96"/>
    <w:rsid w:val="006967FB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C462A"/>
    <w:rsid w:val="006C5E16"/>
    <w:rsid w:val="006D15B9"/>
    <w:rsid w:val="006E0346"/>
    <w:rsid w:val="006E12A0"/>
    <w:rsid w:val="006F293B"/>
    <w:rsid w:val="006F4130"/>
    <w:rsid w:val="006F5BE0"/>
    <w:rsid w:val="006F6E3F"/>
    <w:rsid w:val="006F7F64"/>
    <w:rsid w:val="007020B9"/>
    <w:rsid w:val="00707EE7"/>
    <w:rsid w:val="007348AE"/>
    <w:rsid w:val="00745218"/>
    <w:rsid w:val="00750FE4"/>
    <w:rsid w:val="007569BA"/>
    <w:rsid w:val="00757458"/>
    <w:rsid w:val="00774C72"/>
    <w:rsid w:val="00783E1F"/>
    <w:rsid w:val="00785E3E"/>
    <w:rsid w:val="00786F0B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2060"/>
    <w:rsid w:val="007D697A"/>
    <w:rsid w:val="007D6994"/>
    <w:rsid w:val="007E0B2E"/>
    <w:rsid w:val="007E5F68"/>
    <w:rsid w:val="007F1A39"/>
    <w:rsid w:val="007F212B"/>
    <w:rsid w:val="00802116"/>
    <w:rsid w:val="008076E9"/>
    <w:rsid w:val="00813751"/>
    <w:rsid w:val="00814BD6"/>
    <w:rsid w:val="008168DC"/>
    <w:rsid w:val="008178DE"/>
    <w:rsid w:val="00824FF3"/>
    <w:rsid w:val="0083078C"/>
    <w:rsid w:val="008310D2"/>
    <w:rsid w:val="0083459B"/>
    <w:rsid w:val="00835F82"/>
    <w:rsid w:val="00840E05"/>
    <w:rsid w:val="00841B05"/>
    <w:rsid w:val="00852603"/>
    <w:rsid w:val="00856907"/>
    <w:rsid w:val="00862EB3"/>
    <w:rsid w:val="008640ED"/>
    <w:rsid w:val="008651D0"/>
    <w:rsid w:val="00881EB1"/>
    <w:rsid w:val="00881FA9"/>
    <w:rsid w:val="00893C29"/>
    <w:rsid w:val="00894852"/>
    <w:rsid w:val="008A0B82"/>
    <w:rsid w:val="008B2EF9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2E2A"/>
    <w:rsid w:val="008D5BC8"/>
    <w:rsid w:val="008E017B"/>
    <w:rsid w:val="00902C9A"/>
    <w:rsid w:val="009038C3"/>
    <w:rsid w:val="0090407A"/>
    <w:rsid w:val="00904E32"/>
    <w:rsid w:val="009056D6"/>
    <w:rsid w:val="00914AE5"/>
    <w:rsid w:val="00915056"/>
    <w:rsid w:val="0091685B"/>
    <w:rsid w:val="00930880"/>
    <w:rsid w:val="00934F13"/>
    <w:rsid w:val="00935477"/>
    <w:rsid w:val="00937028"/>
    <w:rsid w:val="00946FB9"/>
    <w:rsid w:val="00954811"/>
    <w:rsid w:val="00954A12"/>
    <w:rsid w:val="0096034D"/>
    <w:rsid w:val="00963F20"/>
    <w:rsid w:val="009673E3"/>
    <w:rsid w:val="00970C45"/>
    <w:rsid w:val="00972507"/>
    <w:rsid w:val="00976C77"/>
    <w:rsid w:val="00977AC3"/>
    <w:rsid w:val="00992E21"/>
    <w:rsid w:val="009A3242"/>
    <w:rsid w:val="009A7558"/>
    <w:rsid w:val="009B0F08"/>
    <w:rsid w:val="009B75D9"/>
    <w:rsid w:val="009C00B1"/>
    <w:rsid w:val="009C158D"/>
    <w:rsid w:val="009C7CA1"/>
    <w:rsid w:val="009D5F56"/>
    <w:rsid w:val="009D7353"/>
    <w:rsid w:val="009F2BEE"/>
    <w:rsid w:val="009F3C34"/>
    <w:rsid w:val="009F445E"/>
    <w:rsid w:val="00A00A93"/>
    <w:rsid w:val="00A142DD"/>
    <w:rsid w:val="00A215AF"/>
    <w:rsid w:val="00A34FF7"/>
    <w:rsid w:val="00A354F3"/>
    <w:rsid w:val="00A43A2B"/>
    <w:rsid w:val="00A45387"/>
    <w:rsid w:val="00A52AE6"/>
    <w:rsid w:val="00A56D8C"/>
    <w:rsid w:val="00A6490E"/>
    <w:rsid w:val="00A65D7C"/>
    <w:rsid w:val="00A66BF4"/>
    <w:rsid w:val="00A70E8C"/>
    <w:rsid w:val="00A730C4"/>
    <w:rsid w:val="00A73F65"/>
    <w:rsid w:val="00A74547"/>
    <w:rsid w:val="00A83EAA"/>
    <w:rsid w:val="00A86083"/>
    <w:rsid w:val="00A871E7"/>
    <w:rsid w:val="00A922F0"/>
    <w:rsid w:val="00A968EF"/>
    <w:rsid w:val="00A96C0A"/>
    <w:rsid w:val="00AA5E6F"/>
    <w:rsid w:val="00AA6D68"/>
    <w:rsid w:val="00AB2FAC"/>
    <w:rsid w:val="00AB531F"/>
    <w:rsid w:val="00AB64C7"/>
    <w:rsid w:val="00AD49AB"/>
    <w:rsid w:val="00AE169C"/>
    <w:rsid w:val="00AE42A7"/>
    <w:rsid w:val="00AE45F0"/>
    <w:rsid w:val="00AE4F5C"/>
    <w:rsid w:val="00AE6065"/>
    <w:rsid w:val="00AF2B15"/>
    <w:rsid w:val="00AF4F11"/>
    <w:rsid w:val="00B00051"/>
    <w:rsid w:val="00B05DB1"/>
    <w:rsid w:val="00B16A58"/>
    <w:rsid w:val="00B17A93"/>
    <w:rsid w:val="00B17FE2"/>
    <w:rsid w:val="00B20FAD"/>
    <w:rsid w:val="00B37898"/>
    <w:rsid w:val="00B4563B"/>
    <w:rsid w:val="00B476AE"/>
    <w:rsid w:val="00B53B90"/>
    <w:rsid w:val="00B62156"/>
    <w:rsid w:val="00B6315D"/>
    <w:rsid w:val="00B63470"/>
    <w:rsid w:val="00B70B44"/>
    <w:rsid w:val="00B728BA"/>
    <w:rsid w:val="00B956FC"/>
    <w:rsid w:val="00BA2FF3"/>
    <w:rsid w:val="00BB0368"/>
    <w:rsid w:val="00BB10C3"/>
    <w:rsid w:val="00BC03F6"/>
    <w:rsid w:val="00BC1A38"/>
    <w:rsid w:val="00BD7D69"/>
    <w:rsid w:val="00BE1A9D"/>
    <w:rsid w:val="00BE5890"/>
    <w:rsid w:val="00BF3B9E"/>
    <w:rsid w:val="00BF7BF7"/>
    <w:rsid w:val="00C06389"/>
    <w:rsid w:val="00C11899"/>
    <w:rsid w:val="00C145BE"/>
    <w:rsid w:val="00C147FE"/>
    <w:rsid w:val="00C22CE0"/>
    <w:rsid w:val="00C25F31"/>
    <w:rsid w:val="00C31DB5"/>
    <w:rsid w:val="00C32A49"/>
    <w:rsid w:val="00C34E1E"/>
    <w:rsid w:val="00C40D80"/>
    <w:rsid w:val="00C61060"/>
    <w:rsid w:val="00C622D5"/>
    <w:rsid w:val="00C63DDD"/>
    <w:rsid w:val="00C65670"/>
    <w:rsid w:val="00C67411"/>
    <w:rsid w:val="00C67A27"/>
    <w:rsid w:val="00C74A03"/>
    <w:rsid w:val="00C75C7A"/>
    <w:rsid w:val="00C77A9E"/>
    <w:rsid w:val="00C82E4E"/>
    <w:rsid w:val="00C8383E"/>
    <w:rsid w:val="00C85F66"/>
    <w:rsid w:val="00C867D6"/>
    <w:rsid w:val="00C915B7"/>
    <w:rsid w:val="00C920F1"/>
    <w:rsid w:val="00C93577"/>
    <w:rsid w:val="00CA18F4"/>
    <w:rsid w:val="00CA3106"/>
    <w:rsid w:val="00CB5022"/>
    <w:rsid w:val="00CC340E"/>
    <w:rsid w:val="00CC571B"/>
    <w:rsid w:val="00CC5919"/>
    <w:rsid w:val="00CD1FED"/>
    <w:rsid w:val="00CD7DD4"/>
    <w:rsid w:val="00CE0A2E"/>
    <w:rsid w:val="00CE0B67"/>
    <w:rsid w:val="00CE1F27"/>
    <w:rsid w:val="00CE4BF7"/>
    <w:rsid w:val="00CF7312"/>
    <w:rsid w:val="00D0060E"/>
    <w:rsid w:val="00D00C5C"/>
    <w:rsid w:val="00D12256"/>
    <w:rsid w:val="00D1436B"/>
    <w:rsid w:val="00D15E8F"/>
    <w:rsid w:val="00D20A1B"/>
    <w:rsid w:val="00D24D48"/>
    <w:rsid w:val="00D26ABE"/>
    <w:rsid w:val="00D30204"/>
    <w:rsid w:val="00D33333"/>
    <w:rsid w:val="00D361E6"/>
    <w:rsid w:val="00D363E8"/>
    <w:rsid w:val="00D374C9"/>
    <w:rsid w:val="00D43E78"/>
    <w:rsid w:val="00D45EAB"/>
    <w:rsid w:val="00D57A11"/>
    <w:rsid w:val="00D644D7"/>
    <w:rsid w:val="00D709A5"/>
    <w:rsid w:val="00D720D1"/>
    <w:rsid w:val="00D77B4F"/>
    <w:rsid w:val="00D77D17"/>
    <w:rsid w:val="00D82A18"/>
    <w:rsid w:val="00D90EC9"/>
    <w:rsid w:val="00D922BE"/>
    <w:rsid w:val="00D951A3"/>
    <w:rsid w:val="00D95B8F"/>
    <w:rsid w:val="00DA6071"/>
    <w:rsid w:val="00DA7E1B"/>
    <w:rsid w:val="00DC2761"/>
    <w:rsid w:val="00DC51F8"/>
    <w:rsid w:val="00DD35BF"/>
    <w:rsid w:val="00DE0FEC"/>
    <w:rsid w:val="00DF1811"/>
    <w:rsid w:val="00DF518E"/>
    <w:rsid w:val="00E04A65"/>
    <w:rsid w:val="00E07677"/>
    <w:rsid w:val="00E17D73"/>
    <w:rsid w:val="00E27B52"/>
    <w:rsid w:val="00E33EC3"/>
    <w:rsid w:val="00E414F5"/>
    <w:rsid w:val="00E46DAC"/>
    <w:rsid w:val="00E50A67"/>
    <w:rsid w:val="00E616D4"/>
    <w:rsid w:val="00E63C8A"/>
    <w:rsid w:val="00E64C6F"/>
    <w:rsid w:val="00E7063E"/>
    <w:rsid w:val="00E749E5"/>
    <w:rsid w:val="00E76EE7"/>
    <w:rsid w:val="00E80593"/>
    <w:rsid w:val="00E80EBE"/>
    <w:rsid w:val="00E873ED"/>
    <w:rsid w:val="00E876BC"/>
    <w:rsid w:val="00E95C36"/>
    <w:rsid w:val="00EA3114"/>
    <w:rsid w:val="00EA4B81"/>
    <w:rsid w:val="00EB0F7B"/>
    <w:rsid w:val="00EB1DCA"/>
    <w:rsid w:val="00EC7671"/>
    <w:rsid w:val="00ED0EBF"/>
    <w:rsid w:val="00ED11A1"/>
    <w:rsid w:val="00ED4DB1"/>
    <w:rsid w:val="00ED7C49"/>
    <w:rsid w:val="00EE1D7C"/>
    <w:rsid w:val="00EE4CCB"/>
    <w:rsid w:val="00EF6CBA"/>
    <w:rsid w:val="00F0518A"/>
    <w:rsid w:val="00F05EEF"/>
    <w:rsid w:val="00F11613"/>
    <w:rsid w:val="00F259C3"/>
    <w:rsid w:val="00F26519"/>
    <w:rsid w:val="00F417D1"/>
    <w:rsid w:val="00F46AC6"/>
    <w:rsid w:val="00F47964"/>
    <w:rsid w:val="00F56EE6"/>
    <w:rsid w:val="00F57D0C"/>
    <w:rsid w:val="00F61252"/>
    <w:rsid w:val="00F62BB1"/>
    <w:rsid w:val="00F658EB"/>
    <w:rsid w:val="00F737B1"/>
    <w:rsid w:val="00F770A6"/>
    <w:rsid w:val="00F8374D"/>
    <w:rsid w:val="00F913FA"/>
    <w:rsid w:val="00FA238D"/>
    <w:rsid w:val="00FA337B"/>
    <w:rsid w:val="00FA5422"/>
    <w:rsid w:val="00FA67F5"/>
    <w:rsid w:val="00FB49CC"/>
    <w:rsid w:val="00FC1928"/>
    <w:rsid w:val="00FD2A07"/>
    <w:rsid w:val="00FD6342"/>
    <w:rsid w:val="00FE148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schupkin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CCE5B-40F6-4150-B62C-42067CA6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14</Pages>
  <Words>3896</Words>
  <Characters>22211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26055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Маслова Лариса Николаевна</cp:lastModifiedBy>
  <cp:revision>180</cp:revision>
  <cp:lastPrinted>2010-09-17T07:35:00Z</cp:lastPrinted>
  <dcterms:created xsi:type="dcterms:W3CDTF">2015-10-27T07:43:00Z</dcterms:created>
  <dcterms:modified xsi:type="dcterms:W3CDTF">2018-11-23T09:02:00Z</dcterms:modified>
</cp:coreProperties>
</file>