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8A002C" w:rsidRPr="000D493E" w14:paraId="1B6F7C85" w14:textId="77777777" w:rsidTr="00BA641F">
        <w:tc>
          <w:tcPr>
            <w:tcW w:w="4961" w:type="dxa"/>
          </w:tcPr>
          <w:p w14:paraId="59908C63" w14:textId="1AEA3BC3" w:rsidR="007D150C" w:rsidRDefault="00387785" w:rsidP="00240E7F">
            <w:pPr>
              <w:spacing w:line="240" w:lineRule="atLeast"/>
              <w:jc w:val="left"/>
              <w:rPr>
                <w:sz w:val="28"/>
                <w:szCs w:val="28"/>
              </w:rPr>
            </w:pPr>
            <w:bookmarkStart w:id="0" w:name="_Hlk343359"/>
            <w:r>
              <w:rPr>
                <w:sz w:val="28"/>
                <w:szCs w:val="28"/>
              </w:rPr>
              <w:t xml:space="preserve"> </w:t>
            </w:r>
          </w:p>
          <w:p w14:paraId="19669240" w14:textId="77777777" w:rsidR="007D150C" w:rsidRPr="003B1E4C" w:rsidRDefault="00240E7F" w:rsidP="00240E7F">
            <w:pPr>
              <w:spacing w:line="240" w:lineRule="atLeast"/>
              <w:rPr>
                <w:sz w:val="28"/>
                <w:szCs w:val="28"/>
              </w:rPr>
            </w:pPr>
            <w:r w:rsidRPr="003B1E4C">
              <w:rPr>
                <w:noProof/>
                <w:sz w:val="28"/>
                <w:szCs w:val="28"/>
              </w:rPr>
              <w:drawing>
                <wp:inline distT="0" distB="0" distL="0" distR="0" wp14:anchorId="0667108F" wp14:editId="3AF2FAA4">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14:paraId="0F056464" w14:textId="77777777" w:rsidR="007D150C" w:rsidRPr="000D493E" w:rsidRDefault="007D150C" w:rsidP="00FC3B4E">
            <w:pPr>
              <w:spacing w:line="240" w:lineRule="atLeast"/>
              <w:jc w:val="right"/>
              <w:rPr>
                <w:sz w:val="28"/>
                <w:szCs w:val="28"/>
              </w:rPr>
            </w:pPr>
            <w:r w:rsidRPr="000D493E">
              <w:rPr>
                <w:sz w:val="28"/>
                <w:szCs w:val="28"/>
              </w:rPr>
              <w:t>УТВЕРЖДАЮ:</w:t>
            </w:r>
          </w:p>
          <w:p w14:paraId="5CE8FA36" w14:textId="1A2072C7" w:rsidR="007D150C" w:rsidRPr="000D493E" w:rsidRDefault="007D150C" w:rsidP="00FC3B4E">
            <w:pPr>
              <w:spacing w:line="240" w:lineRule="atLeast"/>
              <w:jc w:val="right"/>
              <w:rPr>
                <w:sz w:val="28"/>
                <w:szCs w:val="28"/>
              </w:rPr>
            </w:pPr>
            <w:r w:rsidRPr="000D493E">
              <w:rPr>
                <w:sz w:val="28"/>
                <w:szCs w:val="28"/>
              </w:rPr>
              <w:t xml:space="preserve"> </w:t>
            </w:r>
            <w:r w:rsidR="0054058B" w:rsidRPr="000D493E">
              <w:rPr>
                <w:sz w:val="28"/>
                <w:szCs w:val="28"/>
              </w:rPr>
              <w:t>Г</w:t>
            </w:r>
            <w:r w:rsidR="003974A3" w:rsidRPr="000D493E">
              <w:rPr>
                <w:sz w:val="28"/>
                <w:szCs w:val="28"/>
              </w:rPr>
              <w:t>енеральн</w:t>
            </w:r>
            <w:r w:rsidR="0054058B" w:rsidRPr="000D493E">
              <w:rPr>
                <w:sz w:val="28"/>
                <w:szCs w:val="28"/>
              </w:rPr>
              <w:t>ый</w:t>
            </w:r>
            <w:r w:rsidR="003974A3" w:rsidRPr="000D493E">
              <w:rPr>
                <w:sz w:val="28"/>
                <w:szCs w:val="28"/>
              </w:rPr>
              <w:t xml:space="preserve"> </w:t>
            </w:r>
            <w:r w:rsidRPr="000D493E">
              <w:rPr>
                <w:sz w:val="28"/>
                <w:szCs w:val="28"/>
              </w:rPr>
              <w:t>директор</w:t>
            </w:r>
          </w:p>
          <w:p w14:paraId="70D3D80F" w14:textId="77777777" w:rsidR="007D150C" w:rsidRPr="000D493E" w:rsidRDefault="00AF4CE8" w:rsidP="00FC3B4E">
            <w:pPr>
              <w:spacing w:line="240" w:lineRule="atLeast"/>
              <w:jc w:val="right"/>
              <w:rPr>
                <w:sz w:val="28"/>
                <w:szCs w:val="28"/>
              </w:rPr>
            </w:pPr>
            <w:r w:rsidRPr="000D493E">
              <w:rPr>
                <w:sz w:val="28"/>
                <w:szCs w:val="28"/>
              </w:rPr>
              <w:t xml:space="preserve">           </w:t>
            </w:r>
            <w:r w:rsidR="007D150C" w:rsidRPr="000D493E">
              <w:rPr>
                <w:sz w:val="28"/>
                <w:szCs w:val="28"/>
              </w:rPr>
              <w:t>АО «ОЭЗ ППТ «Липецк»</w:t>
            </w:r>
          </w:p>
          <w:p w14:paraId="0A14AD9D" w14:textId="32417345" w:rsidR="00E6160C" w:rsidRPr="000D493E" w:rsidRDefault="007D150C" w:rsidP="00FC3B4E">
            <w:pPr>
              <w:spacing w:line="240" w:lineRule="atLeast"/>
              <w:jc w:val="right"/>
              <w:rPr>
                <w:sz w:val="28"/>
                <w:szCs w:val="28"/>
              </w:rPr>
            </w:pPr>
            <w:r w:rsidRPr="000D493E">
              <w:rPr>
                <w:sz w:val="28"/>
                <w:szCs w:val="28"/>
              </w:rPr>
              <w:t>_______________</w:t>
            </w:r>
            <w:r w:rsidR="00B26844" w:rsidRPr="000D493E">
              <w:rPr>
                <w:sz w:val="28"/>
                <w:szCs w:val="28"/>
              </w:rPr>
              <w:t xml:space="preserve">_ </w:t>
            </w:r>
            <w:r w:rsidR="0054058B" w:rsidRPr="000D493E">
              <w:rPr>
                <w:sz w:val="28"/>
                <w:szCs w:val="28"/>
              </w:rPr>
              <w:t>А</w:t>
            </w:r>
            <w:r w:rsidR="003974A3" w:rsidRPr="000D493E">
              <w:rPr>
                <w:sz w:val="28"/>
                <w:szCs w:val="28"/>
              </w:rPr>
              <w:t>.</w:t>
            </w:r>
            <w:r w:rsidR="0054058B" w:rsidRPr="000D493E">
              <w:rPr>
                <w:sz w:val="28"/>
                <w:szCs w:val="28"/>
              </w:rPr>
              <w:t>А</w:t>
            </w:r>
            <w:r w:rsidR="00BB71D0" w:rsidRPr="000D493E">
              <w:rPr>
                <w:sz w:val="28"/>
                <w:szCs w:val="28"/>
              </w:rPr>
              <w:t xml:space="preserve">. </w:t>
            </w:r>
            <w:r w:rsidR="000D493E" w:rsidRPr="000D493E">
              <w:rPr>
                <w:sz w:val="28"/>
                <w:szCs w:val="28"/>
              </w:rPr>
              <w:t>Базаев</w:t>
            </w:r>
          </w:p>
          <w:p w14:paraId="565524BE" w14:textId="6E2267DA" w:rsidR="007D150C" w:rsidRPr="000D493E" w:rsidRDefault="00E357FF" w:rsidP="00FC3B4E">
            <w:pPr>
              <w:spacing w:line="240" w:lineRule="atLeast"/>
              <w:jc w:val="right"/>
              <w:rPr>
                <w:color w:val="FF0000"/>
                <w:sz w:val="28"/>
                <w:szCs w:val="28"/>
              </w:rPr>
            </w:pPr>
            <w:r w:rsidRPr="000D493E">
              <w:rPr>
                <w:sz w:val="28"/>
                <w:szCs w:val="28"/>
              </w:rPr>
              <w:t>«</w:t>
            </w:r>
            <w:r w:rsidR="005761AF" w:rsidRPr="000D493E">
              <w:rPr>
                <w:sz w:val="28"/>
                <w:szCs w:val="28"/>
              </w:rPr>
              <w:t>_____» ______________202</w:t>
            </w:r>
            <w:r w:rsidR="00794D92" w:rsidRPr="000D493E">
              <w:rPr>
                <w:sz w:val="28"/>
                <w:szCs w:val="28"/>
              </w:rPr>
              <w:t>2</w:t>
            </w:r>
            <w:r w:rsidR="000A3ABA" w:rsidRPr="000D493E">
              <w:rPr>
                <w:sz w:val="28"/>
                <w:szCs w:val="28"/>
              </w:rPr>
              <w:t xml:space="preserve"> </w:t>
            </w:r>
            <w:r w:rsidR="007D150C" w:rsidRPr="000D493E">
              <w:rPr>
                <w:sz w:val="28"/>
                <w:szCs w:val="28"/>
              </w:rPr>
              <w:t>г.</w:t>
            </w:r>
          </w:p>
        </w:tc>
      </w:tr>
    </w:tbl>
    <w:p w14:paraId="1F08B896" w14:textId="77777777" w:rsidR="007D150C" w:rsidRPr="00580084" w:rsidRDefault="007D150C" w:rsidP="00AC23EB">
      <w:pPr>
        <w:spacing w:line="276" w:lineRule="auto"/>
        <w:ind w:left="5529"/>
        <w:rPr>
          <w:sz w:val="26"/>
          <w:szCs w:val="26"/>
        </w:rPr>
      </w:pPr>
    </w:p>
    <w:p w14:paraId="2C9E03CC" w14:textId="77777777" w:rsidR="007D150C" w:rsidRPr="002A59EB" w:rsidRDefault="007D150C" w:rsidP="00AC23EB">
      <w:pPr>
        <w:spacing w:line="276" w:lineRule="auto"/>
        <w:ind w:left="5529"/>
        <w:rPr>
          <w:sz w:val="26"/>
          <w:szCs w:val="26"/>
          <w:lang w:val="en-US"/>
        </w:rPr>
      </w:pPr>
    </w:p>
    <w:p w14:paraId="45047084" w14:textId="77777777" w:rsidR="007D150C" w:rsidRDefault="007D150C" w:rsidP="00AC23EB">
      <w:pPr>
        <w:spacing w:line="276" w:lineRule="auto"/>
        <w:ind w:left="5529"/>
        <w:rPr>
          <w:sz w:val="26"/>
          <w:szCs w:val="26"/>
        </w:rPr>
      </w:pPr>
    </w:p>
    <w:p w14:paraId="565D55C3" w14:textId="77777777" w:rsidR="005459ED" w:rsidRPr="00A9547A" w:rsidRDefault="005459ED" w:rsidP="005D3A21">
      <w:pPr>
        <w:shd w:val="clear" w:color="auto" w:fill="FFFFFF"/>
        <w:spacing w:after="0" w:line="276" w:lineRule="auto"/>
        <w:ind w:left="5423" w:right="58"/>
        <w:rPr>
          <w:bCs/>
          <w:sz w:val="28"/>
          <w:szCs w:val="28"/>
        </w:rPr>
      </w:pPr>
    </w:p>
    <w:p w14:paraId="55B00390" w14:textId="77777777" w:rsidR="00AF1DDB" w:rsidRPr="00A9547A" w:rsidRDefault="00AF1DDB" w:rsidP="000D1A52">
      <w:pPr>
        <w:shd w:val="clear" w:color="auto" w:fill="FFFFFF"/>
        <w:spacing w:after="0"/>
        <w:ind w:right="58"/>
        <w:jc w:val="center"/>
        <w:rPr>
          <w:bCs/>
          <w:sz w:val="32"/>
          <w:szCs w:val="32"/>
        </w:rPr>
      </w:pPr>
    </w:p>
    <w:p w14:paraId="5C859077" w14:textId="77777777" w:rsidR="002A4BCA" w:rsidRPr="00A9547A" w:rsidRDefault="002A4BCA" w:rsidP="00483514">
      <w:pPr>
        <w:jc w:val="center"/>
        <w:rPr>
          <w:b/>
          <w:sz w:val="36"/>
          <w:szCs w:val="36"/>
        </w:rPr>
      </w:pPr>
    </w:p>
    <w:p w14:paraId="0B040751" w14:textId="77777777" w:rsidR="002A4BCA" w:rsidRPr="00A9547A" w:rsidRDefault="002A4BCA" w:rsidP="00483514">
      <w:pPr>
        <w:jc w:val="center"/>
        <w:rPr>
          <w:b/>
          <w:sz w:val="36"/>
          <w:szCs w:val="36"/>
        </w:rPr>
      </w:pPr>
    </w:p>
    <w:p w14:paraId="349958FC" w14:textId="77777777" w:rsidR="002A4BCA" w:rsidRPr="00A9547A" w:rsidRDefault="002A4BCA" w:rsidP="00483514">
      <w:pPr>
        <w:jc w:val="center"/>
        <w:rPr>
          <w:b/>
          <w:sz w:val="36"/>
          <w:szCs w:val="36"/>
        </w:rPr>
      </w:pPr>
    </w:p>
    <w:p w14:paraId="79F79BFA" w14:textId="77777777" w:rsidR="000C4673" w:rsidRPr="00A9547A" w:rsidRDefault="000C4673" w:rsidP="002A4BCA">
      <w:pPr>
        <w:spacing w:after="0"/>
        <w:jc w:val="center"/>
        <w:rPr>
          <w:b/>
          <w:sz w:val="36"/>
          <w:szCs w:val="36"/>
        </w:rPr>
      </w:pPr>
      <w:r w:rsidRPr="00A9547A">
        <w:rPr>
          <w:b/>
          <w:sz w:val="36"/>
          <w:szCs w:val="36"/>
        </w:rPr>
        <w:t>КОНКУРСНАЯ ДОКУМЕНТАЦИЯ</w:t>
      </w:r>
    </w:p>
    <w:p w14:paraId="2B27BD42" w14:textId="77777777" w:rsidR="002A4BCA" w:rsidRPr="00A9547A" w:rsidRDefault="002A4BCA" w:rsidP="002A4BCA">
      <w:pPr>
        <w:spacing w:after="0"/>
        <w:jc w:val="center"/>
        <w:rPr>
          <w:b/>
          <w:bCs/>
          <w:sz w:val="28"/>
          <w:szCs w:val="28"/>
        </w:rPr>
      </w:pPr>
    </w:p>
    <w:p w14:paraId="2E945522" w14:textId="20AFD90C" w:rsidR="00F97FA7" w:rsidRPr="007D0967" w:rsidRDefault="00AD252C" w:rsidP="00152B1D">
      <w:pPr>
        <w:spacing w:after="0" w:line="276" w:lineRule="auto"/>
        <w:jc w:val="center"/>
        <w:rPr>
          <w:b/>
          <w:bCs/>
          <w:spacing w:val="-6"/>
          <w:sz w:val="32"/>
          <w:szCs w:val="32"/>
        </w:rPr>
      </w:pPr>
      <w:bookmarkStart w:id="1" w:name="_Hlk103267325"/>
      <w:bookmarkStart w:id="2" w:name="_Hlk113556146"/>
      <w:bookmarkStart w:id="3" w:name="_Hlk110965147"/>
      <w:bookmarkStart w:id="4" w:name="_Hlk536717179"/>
      <w:r w:rsidRPr="007D0967">
        <w:rPr>
          <w:b/>
          <w:bCs/>
          <w:sz w:val="32"/>
          <w:szCs w:val="32"/>
        </w:rPr>
        <w:t>о</w:t>
      </w:r>
      <w:r w:rsidR="00C47D93" w:rsidRPr="007D0967">
        <w:rPr>
          <w:b/>
          <w:bCs/>
          <w:sz w:val="32"/>
          <w:szCs w:val="32"/>
        </w:rPr>
        <w:t>ткрытого</w:t>
      </w:r>
      <w:r w:rsidR="00230DFE" w:rsidRPr="007D0967">
        <w:rPr>
          <w:b/>
          <w:bCs/>
          <w:sz w:val="32"/>
          <w:szCs w:val="32"/>
        </w:rPr>
        <w:t xml:space="preserve"> конкурс</w:t>
      </w:r>
      <w:r w:rsidR="00C47D93" w:rsidRPr="007D0967">
        <w:rPr>
          <w:b/>
          <w:bCs/>
          <w:sz w:val="32"/>
          <w:szCs w:val="32"/>
        </w:rPr>
        <w:t>а</w:t>
      </w:r>
      <w:r w:rsidR="002A48DB" w:rsidRPr="007D0967">
        <w:rPr>
          <w:b/>
          <w:bCs/>
          <w:sz w:val="32"/>
          <w:szCs w:val="32"/>
        </w:rPr>
        <w:t xml:space="preserve"> </w:t>
      </w:r>
      <w:bookmarkStart w:id="5" w:name="_Hlk116979416"/>
      <w:r w:rsidR="008E281A" w:rsidRPr="007D0967">
        <w:rPr>
          <w:b/>
          <w:bCs/>
          <w:spacing w:val="-6"/>
          <w:sz w:val="32"/>
          <w:szCs w:val="32"/>
        </w:rPr>
        <w:t>на право заключения договора</w:t>
      </w:r>
      <w:bookmarkStart w:id="6" w:name="_Hlk536717016"/>
    </w:p>
    <w:p w14:paraId="7AA00F03" w14:textId="7206D59E" w:rsidR="007D0967" w:rsidRPr="007D0967" w:rsidRDefault="00EF0722" w:rsidP="00152B1D">
      <w:pPr>
        <w:spacing w:after="200" w:line="276" w:lineRule="auto"/>
        <w:rPr>
          <w:b/>
          <w:bCs/>
          <w:sz w:val="32"/>
          <w:szCs w:val="32"/>
          <w:lang w:eastAsia="en-US"/>
        </w:rPr>
      </w:pPr>
      <w:bookmarkStart w:id="7" w:name="_Hlk113289941"/>
      <w:bookmarkStart w:id="8" w:name="_Hlk110954748"/>
      <w:bookmarkStart w:id="9" w:name="_Hlk98753290"/>
      <w:bookmarkEnd w:id="1"/>
      <w:r w:rsidRPr="007D0967">
        <w:rPr>
          <w:b/>
          <w:bCs/>
          <w:sz w:val="32"/>
          <w:szCs w:val="32"/>
        </w:rPr>
        <w:t xml:space="preserve">на </w:t>
      </w:r>
      <w:bookmarkStart w:id="10" w:name="_Hlk119427874"/>
      <w:r w:rsidR="007D0967">
        <w:rPr>
          <w:rFonts w:eastAsia="Calibri"/>
          <w:b/>
          <w:bCs/>
          <w:sz w:val="32"/>
          <w:szCs w:val="32"/>
          <w:lang w:eastAsia="en-US"/>
        </w:rPr>
        <w:t>о</w:t>
      </w:r>
      <w:r w:rsidR="007D0967" w:rsidRPr="007D0967">
        <w:rPr>
          <w:rFonts w:eastAsia="Calibri"/>
          <w:b/>
          <w:bCs/>
          <w:sz w:val="32"/>
          <w:szCs w:val="32"/>
          <w:lang w:eastAsia="en-US"/>
        </w:rPr>
        <w:t xml:space="preserve">казание услуг по охране объектов и имущества АО </w:t>
      </w:r>
      <w:r w:rsidR="00AA7379">
        <w:rPr>
          <w:rFonts w:eastAsia="Calibri"/>
          <w:b/>
          <w:bCs/>
          <w:sz w:val="32"/>
          <w:szCs w:val="32"/>
          <w:lang w:eastAsia="en-US"/>
        </w:rPr>
        <w:t>«</w:t>
      </w:r>
      <w:r w:rsidR="007D0967" w:rsidRPr="007D0967">
        <w:rPr>
          <w:rFonts w:eastAsia="Calibri"/>
          <w:b/>
          <w:bCs/>
          <w:sz w:val="32"/>
          <w:szCs w:val="32"/>
          <w:lang w:eastAsia="en-US"/>
        </w:rPr>
        <w:t xml:space="preserve">ОЭЗ ППТ </w:t>
      </w:r>
      <w:r w:rsidR="00AA7379">
        <w:rPr>
          <w:rFonts w:eastAsia="Calibri"/>
          <w:b/>
          <w:bCs/>
          <w:sz w:val="32"/>
          <w:szCs w:val="32"/>
          <w:lang w:eastAsia="en-US"/>
        </w:rPr>
        <w:t>«</w:t>
      </w:r>
      <w:r w:rsidR="007D0967" w:rsidRPr="007D0967">
        <w:rPr>
          <w:rFonts w:eastAsia="Calibri"/>
          <w:b/>
          <w:bCs/>
          <w:sz w:val="32"/>
          <w:szCs w:val="32"/>
          <w:lang w:eastAsia="en-US"/>
        </w:rPr>
        <w:t>Липецк</w:t>
      </w:r>
      <w:r w:rsidR="00AA7379">
        <w:rPr>
          <w:rFonts w:eastAsia="Calibri"/>
          <w:b/>
          <w:bCs/>
          <w:sz w:val="32"/>
          <w:szCs w:val="32"/>
          <w:lang w:eastAsia="en-US"/>
        </w:rPr>
        <w:t>»</w:t>
      </w:r>
      <w:r w:rsidR="007D0967" w:rsidRPr="007D0967">
        <w:rPr>
          <w:rFonts w:eastAsia="Calibri"/>
          <w:b/>
          <w:bCs/>
          <w:sz w:val="32"/>
          <w:szCs w:val="32"/>
          <w:lang w:eastAsia="en-US"/>
        </w:rPr>
        <w:t xml:space="preserve">, расположенных на территории ОЭЗ ППТ </w:t>
      </w:r>
      <w:r w:rsidR="00AA7379">
        <w:rPr>
          <w:rFonts w:eastAsia="Calibri"/>
          <w:b/>
          <w:bCs/>
          <w:sz w:val="32"/>
          <w:szCs w:val="32"/>
          <w:lang w:eastAsia="en-US"/>
        </w:rPr>
        <w:t>«</w:t>
      </w:r>
      <w:r w:rsidR="007D0967" w:rsidRPr="007D0967">
        <w:rPr>
          <w:rFonts w:eastAsia="Calibri"/>
          <w:b/>
          <w:bCs/>
          <w:sz w:val="32"/>
          <w:szCs w:val="32"/>
          <w:lang w:eastAsia="en-US"/>
        </w:rPr>
        <w:t>Липецк</w:t>
      </w:r>
      <w:r w:rsidR="00AA7379">
        <w:rPr>
          <w:rFonts w:eastAsia="Calibri"/>
          <w:b/>
          <w:bCs/>
          <w:sz w:val="32"/>
          <w:szCs w:val="32"/>
          <w:lang w:eastAsia="en-US"/>
        </w:rPr>
        <w:t>»</w:t>
      </w:r>
      <w:r w:rsidR="007D0967" w:rsidRPr="007D0967">
        <w:rPr>
          <w:rFonts w:eastAsia="Calibri"/>
          <w:b/>
          <w:bCs/>
          <w:sz w:val="32"/>
          <w:szCs w:val="32"/>
          <w:lang w:eastAsia="en-US"/>
        </w:rPr>
        <w:t xml:space="preserve"> в Грязинском и Елецком районах Липецкой области и за ее пределами</w:t>
      </w:r>
    </w:p>
    <w:bookmarkEnd w:id="7"/>
    <w:bookmarkEnd w:id="10"/>
    <w:p w14:paraId="46C1FA52" w14:textId="77777777" w:rsidR="006C57B4" w:rsidRPr="007D0967" w:rsidRDefault="006C57B4" w:rsidP="00152B1D">
      <w:pPr>
        <w:tabs>
          <w:tab w:val="center" w:pos="4819"/>
        </w:tabs>
        <w:spacing w:after="0" w:line="276" w:lineRule="auto"/>
        <w:jc w:val="center"/>
        <w:rPr>
          <w:b/>
          <w:bCs/>
          <w:sz w:val="32"/>
          <w:szCs w:val="32"/>
          <w:highlight w:val="yellow"/>
        </w:rPr>
      </w:pPr>
    </w:p>
    <w:bookmarkEnd w:id="2"/>
    <w:bookmarkEnd w:id="5"/>
    <w:p w14:paraId="772460FF" w14:textId="77777777" w:rsidR="006C57B4" w:rsidRDefault="006C57B4" w:rsidP="00EC7402">
      <w:pPr>
        <w:tabs>
          <w:tab w:val="center" w:pos="4819"/>
        </w:tabs>
        <w:spacing w:after="0"/>
        <w:jc w:val="center"/>
        <w:rPr>
          <w:b/>
          <w:bCs/>
          <w:sz w:val="28"/>
          <w:szCs w:val="28"/>
          <w:highlight w:val="yellow"/>
        </w:rPr>
      </w:pPr>
    </w:p>
    <w:bookmarkEnd w:id="3"/>
    <w:bookmarkEnd w:id="8"/>
    <w:bookmarkEnd w:id="9"/>
    <w:bookmarkEnd w:id="4"/>
    <w:bookmarkEnd w:id="6"/>
    <w:p w14:paraId="26E3B1B3" w14:textId="29C7304D" w:rsidR="0085172D" w:rsidRPr="00F11693" w:rsidRDefault="0047645E" w:rsidP="000C665C">
      <w:pPr>
        <w:jc w:val="center"/>
        <w:rPr>
          <w:b/>
          <w:sz w:val="32"/>
          <w:szCs w:val="32"/>
        </w:rPr>
      </w:pPr>
      <w:r w:rsidRPr="00F11693">
        <w:rPr>
          <w:b/>
          <w:bCs/>
          <w:sz w:val="32"/>
          <w:szCs w:val="32"/>
        </w:rPr>
        <w:t>№</w:t>
      </w:r>
      <w:r w:rsidR="00A923D3" w:rsidRPr="00F11693">
        <w:rPr>
          <w:b/>
          <w:bCs/>
          <w:sz w:val="32"/>
          <w:szCs w:val="32"/>
        </w:rPr>
        <w:t xml:space="preserve"> </w:t>
      </w:r>
      <w:r w:rsidR="00BB71D0" w:rsidRPr="00F11693">
        <w:rPr>
          <w:b/>
          <w:bCs/>
          <w:sz w:val="32"/>
          <w:szCs w:val="32"/>
        </w:rPr>
        <w:t xml:space="preserve"> </w:t>
      </w:r>
      <w:r w:rsidR="000F2430" w:rsidRPr="00F11693">
        <w:rPr>
          <w:b/>
          <w:bCs/>
          <w:sz w:val="32"/>
          <w:szCs w:val="32"/>
        </w:rPr>
        <w:t xml:space="preserve"> </w:t>
      </w:r>
      <w:r w:rsidR="000536C9" w:rsidRPr="00F11693">
        <w:rPr>
          <w:b/>
          <w:bCs/>
          <w:sz w:val="32"/>
          <w:szCs w:val="32"/>
        </w:rPr>
        <w:t>2</w:t>
      </w:r>
      <w:r w:rsidR="0058390A">
        <w:rPr>
          <w:b/>
          <w:bCs/>
          <w:sz w:val="32"/>
          <w:szCs w:val="32"/>
        </w:rPr>
        <w:t>6</w:t>
      </w:r>
      <w:r w:rsidR="000F2430" w:rsidRPr="00F11693">
        <w:rPr>
          <w:b/>
          <w:bCs/>
          <w:sz w:val="32"/>
          <w:szCs w:val="32"/>
        </w:rPr>
        <w:t xml:space="preserve"> </w:t>
      </w:r>
      <w:r w:rsidR="00155242" w:rsidRPr="00F11693">
        <w:rPr>
          <w:b/>
          <w:bCs/>
          <w:sz w:val="32"/>
          <w:szCs w:val="32"/>
        </w:rPr>
        <w:t>К/20</w:t>
      </w:r>
      <w:r w:rsidR="00D91D9F" w:rsidRPr="00F11693">
        <w:rPr>
          <w:b/>
          <w:bCs/>
          <w:sz w:val="32"/>
          <w:szCs w:val="32"/>
        </w:rPr>
        <w:t>2</w:t>
      </w:r>
      <w:r w:rsidR="00794D92" w:rsidRPr="00F11693">
        <w:rPr>
          <w:b/>
          <w:bCs/>
          <w:sz w:val="32"/>
          <w:szCs w:val="32"/>
        </w:rPr>
        <w:t>2</w:t>
      </w:r>
    </w:p>
    <w:p w14:paraId="4CF4C7A6" w14:textId="1C5111BB" w:rsidR="007601FC" w:rsidRDefault="007601FC" w:rsidP="00485C40">
      <w:pPr>
        <w:jc w:val="center"/>
        <w:rPr>
          <w:b/>
        </w:rPr>
      </w:pPr>
    </w:p>
    <w:p w14:paraId="6D2204E7" w14:textId="4D23072E" w:rsidR="00F11693" w:rsidRDefault="00F11693" w:rsidP="00485C40">
      <w:pPr>
        <w:jc w:val="center"/>
        <w:rPr>
          <w:b/>
        </w:rPr>
      </w:pPr>
    </w:p>
    <w:p w14:paraId="53D753E4" w14:textId="06BA260D" w:rsidR="00F11693" w:rsidRDefault="00F11693" w:rsidP="00485C40">
      <w:pPr>
        <w:jc w:val="center"/>
        <w:rPr>
          <w:b/>
        </w:rPr>
      </w:pPr>
    </w:p>
    <w:p w14:paraId="2E527A7E" w14:textId="2D320F56" w:rsidR="00F11693" w:rsidRDefault="00F11693" w:rsidP="00485C40">
      <w:pPr>
        <w:jc w:val="center"/>
        <w:rPr>
          <w:b/>
        </w:rPr>
      </w:pPr>
    </w:p>
    <w:p w14:paraId="74832EBB" w14:textId="67A4A9A0" w:rsidR="00F11693" w:rsidRDefault="00F11693" w:rsidP="00485C40">
      <w:pPr>
        <w:jc w:val="center"/>
        <w:rPr>
          <w:b/>
        </w:rPr>
      </w:pPr>
    </w:p>
    <w:p w14:paraId="330C5C55" w14:textId="7C3EF05B" w:rsidR="00F11693" w:rsidRDefault="00F11693" w:rsidP="00485C40">
      <w:pPr>
        <w:jc w:val="center"/>
        <w:rPr>
          <w:b/>
        </w:rPr>
      </w:pPr>
    </w:p>
    <w:p w14:paraId="1597DE34" w14:textId="7E343034" w:rsidR="00F11693" w:rsidRDefault="00F11693" w:rsidP="00485C40">
      <w:pPr>
        <w:jc w:val="center"/>
        <w:rPr>
          <w:b/>
        </w:rPr>
      </w:pPr>
    </w:p>
    <w:p w14:paraId="332A2763" w14:textId="77777777" w:rsidR="00F11693" w:rsidRPr="00A9547A" w:rsidRDefault="00F11693" w:rsidP="00485C40">
      <w:pPr>
        <w:jc w:val="center"/>
        <w:rPr>
          <w:b/>
        </w:rPr>
      </w:pPr>
    </w:p>
    <w:p w14:paraId="2B15068E" w14:textId="77777777" w:rsidR="009F3267" w:rsidRDefault="009F3267" w:rsidP="00485C40">
      <w:pPr>
        <w:jc w:val="center"/>
        <w:rPr>
          <w:b/>
        </w:rPr>
      </w:pPr>
    </w:p>
    <w:p w14:paraId="556DD2EA" w14:textId="77777777" w:rsidR="009F3267" w:rsidRDefault="009F3267" w:rsidP="00485C40">
      <w:pPr>
        <w:jc w:val="center"/>
        <w:rPr>
          <w:b/>
        </w:rPr>
      </w:pPr>
    </w:p>
    <w:p w14:paraId="6DCEB7EA" w14:textId="77777777" w:rsidR="009F3267" w:rsidRDefault="009F3267" w:rsidP="00485C40">
      <w:pPr>
        <w:jc w:val="center"/>
        <w:rPr>
          <w:b/>
        </w:rPr>
      </w:pPr>
    </w:p>
    <w:p w14:paraId="7A93CFB5" w14:textId="77777777" w:rsidR="009F3267" w:rsidRDefault="009F3267" w:rsidP="00485C40">
      <w:pPr>
        <w:jc w:val="center"/>
        <w:rPr>
          <w:b/>
        </w:rPr>
      </w:pPr>
    </w:p>
    <w:p w14:paraId="51C45E25" w14:textId="150FFE8E" w:rsidR="008176F7" w:rsidRDefault="008176F7" w:rsidP="008176F7">
      <w:pPr>
        <w:jc w:val="center"/>
        <w:rPr>
          <w:b/>
        </w:rPr>
      </w:pPr>
      <w:r>
        <w:rPr>
          <w:b/>
        </w:rPr>
        <w:t>Липецкая область</w:t>
      </w:r>
      <w:r w:rsidR="0058390A">
        <w:rPr>
          <w:b/>
        </w:rPr>
        <w:t>, Грязинский район</w:t>
      </w:r>
    </w:p>
    <w:p w14:paraId="7CB0DFCC" w14:textId="074C88CF" w:rsidR="008176F7" w:rsidRDefault="008176F7" w:rsidP="008176F7">
      <w:pPr>
        <w:jc w:val="center"/>
        <w:rPr>
          <w:b/>
        </w:rPr>
      </w:pPr>
      <w:r w:rsidRPr="005D3114">
        <w:rPr>
          <w:b/>
        </w:rPr>
        <w:t>20</w:t>
      </w:r>
      <w:r>
        <w:rPr>
          <w:b/>
        </w:rPr>
        <w:t>22</w:t>
      </w:r>
      <w:r w:rsidR="00974E42">
        <w:rPr>
          <w:b/>
        </w:rPr>
        <w:t xml:space="preserve"> </w:t>
      </w:r>
      <w:r>
        <w:rPr>
          <w:b/>
        </w:rPr>
        <w:t>г.</w:t>
      </w:r>
    </w:p>
    <w:p w14:paraId="424C2DA2" w14:textId="77777777" w:rsidR="009F3267" w:rsidRDefault="009F3267" w:rsidP="00485C40">
      <w:pPr>
        <w:jc w:val="center"/>
        <w:rPr>
          <w:b/>
        </w:rPr>
      </w:pPr>
    </w:p>
    <w:p w14:paraId="5FAE68F5" w14:textId="77777777" w:rsidR="00402A51" w:rsidRDefault="00402A51" w:rsidP="00481DF8">
      <w:pPr>
        <w:jc w:val="center"/>
        <w:rPr>
          <w:b/>
        </w:rPr>
      </w:pPr>
      <w:bookmarkStart w:id="11" w:name="_Toc15890873"/>
      <w:bookmarkStart w:id="12" w:name="_Ref119427269"/>
      <w:bookmarkStart w:id="13" w:name="_Toc123405434"/>
      <w:bookmarkEnd w:id="0"/>
    </w:p>
    <w:bookmarkEnd w:id="11"/>
    <w:bookmarkEnd w:id="12"/>
    <w:bookmarkEnd w:id="13"/>
    <w:p w14:paraId="16F13895" w14:textId="77777777" w:rsidR="004167D5" w:rsidRPr="00C410C3" w:rsidRDefault="004167D5" w:rsidP="00CE779B">
      <w:pPr>
        <w:spacing w:after="0"/>
        <w:rPr>
          <w:b/>
          <w:sz w:val="26"/>
          <w:szCs w:val="26"/>
        </w:rPr>
      </w:pPr>
    </w:p>
    <w:p w14:paraId="0BC14DB1" w14:textId="77777777" w:rsidR="004167D5" w:rsidRDefault="004167D5" w:rsidP="00CE779B">
      <w:pPr>
        <w:spacing w:after="0"/>
        <w:rPr>
          <w:b/>
        </w:rPr>
      </w:pPr>
    </w:p>
    <w:p w14:paraId="307F666E" w14:textId="77777777" w:rsidR="004167D5" w:rsidRDefault="004167D5" w:rsidP="00CE779B">
      <w:pPr>
        <w:spacing w:after="0"/>
        <w:rPr>
          <w:b/>
        </w:rPr>
      </w:pPr>
    </w:p>
    <w:p w14:paraId="037A71F9" w14:textId="77777777" w:rsidR="009F3267" w:rsidRDefault="009F3267" w:rsidP="00CE779B">
      <w:pPr>
        <w:spacing w:after="0"/>
        <w:rPr>
          <w:b/>
        </w:rPr>
      </w:pPr>
    </w:p>
    <w:p w14:paraId="59DBC14B" w14:textId="1E291DC1" w:rsidR="009F3267" w:rsidRDefault="009F3267" w:rsidP="00CE779B">
      <w:pPr>
        <w:spacing w:after="0"/>
        <w:rPr>
          <w:b/>
        </w:rPr>
      </w:pPr>
    </w:p>
    <w:p w14:paraId="2A674391" w14:textId="03873543" w:rsidR="00974E42" w:rsidRDefault="00974E42" w:rsidP="00CE779B">
      <w:pPr>
        <w:spacing w:after="0"/>
        <w:rPr>
          <w:b/>
        </w:rPr>
      </w:pPr>
    </w:p>
    <w:p w14:paraId="7512EEEE" w14:textId="77777777" w:rsidR="00590A1C" w:rsidRDefault="00590A1C" w:rsidP="00CE779B">
      <w:pPr>
        <w:spacing w:after="0"/>
        <w:rPr>
          <w:b/>
        </w:rPr>
      </w:pPr>
    </w:p>
    <w:p w14:paraId="2EE85DD2" w14:textId="6A3A5BA8" w:rsidR="000A7CF2" w:rsidRPr="00A9547A" w:rsidRDefault="00D218B2" w:rsidP="00CE779B">
      <w:pPr>
        <w:spacing w:after="0"/>
        <w:rPr>
          <w:b/>
        </w:rPr>
      </w:pPr>
      <w:r w:rsidRPr="00A9547A">
        <w:rPr>
          <w:b/>
        </w:rPr>
        <w:t>С</w:t>
      </w:r>
      <w:r w:rsidR="000A7CF2" w:rsidRPr="00A9547A">
        <w:rPr>
          <w:b/>
        </w:rPr>
        <w:t>ОДЕРЖАНИЕ</w:t>
      </w:r>
    </w:p>
    <w:p w14:paraId="23640626" w14:textId="77777777" w:rsidR="000A7CF2" w:rsidRPr="00A9547A" w:rsidRDefault="000A7CF2" w:rsidP="000A7CF2">
      <w:pPr>
        <w:jc w:val="center"/>
        <w:rPr>
          <w:b/>
        </w:rPr>
      </w:pPr>
    </w:p>
    <w:p w14:paraId="4D106566" w14:textId="77777777" w:rsidR="000A7CF2" w:rsidRPr="00005D50" w:rsidRDefault="000A7CF2" w:rsidP="000A7CF2">
      <w:pPr>
        <w:pStyle w:val="1"/>
        <w:spacing w:before="0"/>
        <w:jc w:val="both"/>
        <w:rPr>
          <w:sz w:val="24"/>
          <w:szCs w:val="24"/>
        </w:rPr>
      </w:pPr>
      <w:r w:rsidRPr="00005D50">
        <w:rPr>
          <w:sz w:val="24"/>
          <w:szCs w:val="24"/>
        </w:rPr>
        <w:t xml:space="preserve">ТЕРМИНЫ И ОПРЕДЕЛЕНИЯ, ИСПОЛЬЗУЕМЫЕ </w:t>
      </w:r>
    </w:p>
    <w:p w14:paraId="090ED279" w14:textId="18F73BA3" w:rsidR="000A7CF2" w:rsidRPr="00005D50" w:rsidRDefault="000A7CF2" w:rsidP="000A7CF2">
      <w:pPr>
        <w:pStyle w:val="1"/>
        <w:spacing w:before="0"/>
        <w:jc w:val="both"/>
        <w:rPr>
          <w:sz w:val="24"/>
          <w:szCs w:val="24"/>
        </w:rPr>
      </w:pPr>
      <w:r w:rsidRPr="00005D50">
        <w:rPr>
          <w:sz w:val="24"/>
          <w:szCs w:val="24"/>
        </w:rPr>
        <w:t>В КОНКУРСНОЙ Д</w:t>
      </w:r>
      <w:r w:rsidR="005C4A2B" w:rsidRPr="00005D50">
        <w:rPr>
          <w:sz w:val="24"/>
          <w:szCs w:val="24"/>
        </w:rPr>
        <w:t>ОКУМЕНТАЦИИ</w:t>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AE3839" w:rsidRPr="00005D50">
        <w:rPr>
          <w:sz w:val="24"/>
          <w:szCs w:val="24"/>
        </w:rPr>
        <w:tab/>
      </w:r>
    </w:p>
    <w:p w14:paraId="18AD2C53" w14:textId="77777777" w:rsidR="000A7CF2" w:rsidRPr="00005D50" w:rsidRDefault="000A7CF2" w:rsidP="000A7CF2"/>
    <w:p w14:paraId="468A20C0" w14:textId="5FB79888" w:rsidR="000A7CF2" w:rsidRPr="00005D50" w:rsidRDefault="000A7CF2" w:rsidP="000A7CF2">
      <w:pPr>
        <w:rPr>
          <w:b/>
        </w:rPr>
      </w:pPr>
      <w:r w:rsidRPr="00005D50">
        <w:rPr>
          <w:b/>
        </w:rPr>
        <w:t xml:space="preserve">Раздел </w:t>
      </w:r>
      <w:r w:rsidRPr="00005D50">
        <w:rPr>
          <w:b/>
          <w:lang w:val="en-US"/>
        </w:rPr>
        <w:t>I</w:t>
      </w:r>
      <w:r w:rsidR="009A79EE" w:rsidRPr="00005D50">
        <w:rPr>
          <w:b/>
        </w:rPr>
        <w:t xml:space="preserve">. </w:t>
      </w:r>
      <w:r w:rsidR="002C6014" w:rsidRPr="00005D50">
        <w:rPr>
          <w:b/>
        </w:rPr>
        <w:t xml:space="preserve">  </w:t>
      </w:r>
      <w:r w:rsidRPr="00005D50">
        <w:rPr>
          <w:b/>
        </w:rPr>
        <w:t>ИНСТРУКЦИЯ УЧАСТНИКАМ</w:t>
      </w:r>
      <w:r w:rsidR="00E72496" w:rsidRPr="00005D50">
        <w:rPr>
          <w:b/>
        </w:rPr>
        <w:t xml:space="preserve"> ЗАКУПКИ </w:t>
      </w:r>
      <w:r w:rsidR="00AE3839" w:rsidRPr="00005D50">
        <w:rPr>
          <w:b/>
        </w:rPr>
        <w:tab/>
      </w:r>
      <w:r w:rsidR="00AE3839" w:rsidRPr="00005D50">
        <w:rPr>
          <w:b/>
        </w:rPr>
        <w:tab/>
      </w:r>
      <w:r w:rsidR="00AE3839" w:rsidRPr="00005D50">
        <w:rPr>
          <w:b/>
        </w:rPr>
        <w:tab/>
      </w:r>
      <w:r w:rsidR="005C4A2B" w:rsidRPr="00005D50">
        <w:rPr>
          <w:b/>
        </w:rPr>
        <w:tab/>
      </w:r>
      <w:r w:rsidR="005C4A2B" w:rsidRPr="00005D50">
        <w:rPr>
          <w:b/>
        </w:rPr>
        <w:tab/>
      </w:r>
    </w:p>
    <w:p w14:paraId="3C175339" w14:textId="77777777" w:rsidR="000A7CF2" w:rsidRPr="00005D50" w:rsidRDefault="000A7CF2" w:rsidP="000A7CF2">
      <w:pPr>
        <w:rPr>
          <w:b/>
        </w:rPr>
      </w:pPr>
    </w:p>
    <w:p w14:paraId="65E073A4" w14:textId="008DDAF3" w:rsidR="000A7CF2" w:rsidRPr="00005D50" w:rsidRDefault="000A7CF2" w:rsidP="000A7CF2">
      <w:pPr>
        <w:rPr>
          <w:b/>
        </w:rPr>
      </w:pPr>
      <w:r w:rsidRPr="00005D50">
        <w:rPr>
          <w:b/>
        </w:rPr>
        <w:t xml:space="preserve">Раздел </w:t>
      </w:r>
      <w:r w:rsidRPr="00005D50">
        <w:rPr>
          <w:b/>
          <w:lang w:val="en-US"/>
        </w:rPr>
        <w:t>II</w:t>
      </w:r>
      <w:r w:rsidRPr="00005D50">
        <w:rPr>
          <w:b/>
        </w:rPr>
        <w:t>.  ИНФОРМАЦИОННАЯ КАРТА КОНКУР</w:t>
      </w:r>
      <w:r w:rsidR="005C4A2B" w:rsidRPr="00005D50">
        <w:rPr>
          <w:b/>
        </w:rPr>
        <w:t>СА</w:t>
      </w:r>
      <w:r w:rsidR="005C4A2B" w:rsidRPr="00005D50">
        <w:rPr>
          <w:b/>
        </w:rPr>
        <w:tab/>
      </w:r>
      <w:r w:rsidR="005C4A2B" w:rsidRPr="00005D50">
        <w:rPr>
          <w:b/>
        </w:rPr>
        <w:tab/>
      </w:r>
      <w:r w:rsidR="005C4A2B" w:rsidRPr="00005D50">
        <w:rPr>
          <w:b/>
        </w:rPr>
        <w:tab/>
      </w:r>
      <w:r w:rsidR="005C4A2B" w:rsidRPr="00005D50">
        <w:rPr>
          <w:b/>
        </w:rPr>
        <w:tab/>
      </w:r>
      <w:r w:rsidR="005C4A2B" w:rsidRPr="00005D50">
        <w:rPr>
          <w:b/>
        </w:rPr>
        <w:tab/>
      </w:r>
    </w:p>
    <w:p w14:paraId="6EC154C9" w14:textId="77777777" w:rsidR="000A7CF2" w:rsidRPr="00005D50" w:rsidRDefault="000A7CF2" w:rsidP="000A7CF2">
      <w:pPr>
        <w:tabs>
          <w:tab w:val="left" w:pos="913"/>
        </w:tabs>
        <w:rPr>
          <w:b/>
        </w:rPr>
      </w:pPr>
    </w:p>
    <w:p w14:paraId="09DE86AE" w14:textId="14C41ABF" w:rsidR="000A7CF2" w:rsidRPr="00A9547A" w:rsidRDefault="000A7CF2" w:rsidP="000A7CF2">
      <w:pPr>
        <w:tabs>
          <w:tab w:val="left" w:pos="913"/>
        </w:tabs>
        <w:rPr>
          <w:b/>
          <w:color w:val="FF0000"/>
        </w:rPr>
      </w:pPr>
      <w:bookmarkStart w:id="14" w:name="_Hlk91511642"/>
      <w:r w:rsidRPr="00005D50">
        <w:rPr>
          <w:b/>
        </w:rPr>
        <w:t>Раздел</w:t>
      </w:r>
      <w:bookmarkEnd w:id="14"/>
      <w:r w:rsidRPr="00005D50">
        <w:rPr>
          <w:b/>
        </w:rPr>
        <w:t xml:space="preserve"> </w:t>
      </w:r>
      <w:r w:rsidRPr="00005D50">
        <w:rPr>
          <w:b/>
          <w:lang w:val="en-US"/>
        </w:rPr>
        <w:t>III</w:t>
      </w:r>
      <w:r w:rsidRPr="00005D50">
        <w:rPr>
          <w:b/>
        </w:rPr>
        <w:t>. ОБРАЗЦЫ ФО</w:t>
      </w:r>
      <w:r w:rsidR="00151BC0" w:rsidRPr="00005D50">
        <w:rPr>
          <w:b/>
        </w:rPr>
        <w:t xml:space="preserve">РМ </w:t>
      </w:r>
      <w:r w:rsidR="00295815" w:rsidRPr="00005D50">
        <w:rPr>
          <w:b/>
        </w:rPr>
        <w:t>ДОКУМЕНТОВ ДЛЯ ЗАПОЛНЕНИЯ</w:t>
      </w:r>
      <w:r w:rsidR="00295815" w:rsidRPr="00005D50">
        <w:rPr>
          <w:b/>
        </w:rPr>
        <w:tab/>
      </w:r>
      <w:r w:rsidR="00295815" w:rsidRPr="00005D50">
        <w:rPr>
          <w:b/>
        </w:rPr>
        <w:tab/>
      </w:r>
      <w:r w:rsidR="00295815" w:rsidRPr="00005D50">
        <w:rPr>
          <w:b/>
        </w:rPr>
        <w:tab/>
      </w:r>
    </w:p>
    <w:p w14:paraId="38E164CD" w14:textId="77777777" w:rsidR="000A7CF2" w:rsidRPr="00A9547A" w:rsidRDefault="000A7CF2" w:rsidP="000A7CF2">
      <w:pPr>
        <w:rPr>
          <w:b/>
        </w:rPr>
      </w:pPr>
    </w:p>
    <w:p w14:paraId="39E4F107" w14:textId="2CC2EB65" w:rsidR="006E1464" w:rsidRPr="00A9547A" w:rsidRDefault="003D3CC3" w:rsidP="006E1464">
      <w:pPr>
        <w:tabs>
          <w:tab w:val="left" w:pos="9214"/>
        </w:tabs>
        <w:rPr>
          <w:b/>
        </w:rPr>
      </w:pPr>
      <w:bookmarkStart w:id="15" w:name="_Hlk108778711"/>
      <w:bookmarkStart w:id="16" w:name="_Hlk91511931"/>
      <w:r w:rsidRPr="00005D50">
        <w:rPr>
          <w:b/>
        </w:rPr>
        <w:t>Раздел</w:t>
      </w:r>
      <w:r>
        <w:rPr>
          <w:b/>
        </w:rPr>
        <w:t xml:space="preserve"> IV</w:t>
      </w:r>
      <w:bookmarkEnd w:id="15"/>
      <w:r>
        <w:rPr>
          <w:b/>
        </w:rPr>
        <w:t>.</w:t>
      </w:r>
      <w:r w:rsidR="006E1464" w:rsidRPr="00F44B63">
        <w:rPr>
          <w:b/>
        </w:rPr>
        <w:t xml:space="preserve"> </w:t>
      </w:r>
      <w:r w:rsidR="006E1464" w:rsidRPr="00A9547A">
        <w:rPr>
          <w:b/>
        </w:rPr>
        <w:t>ПРОЕКТ ДОГОВОРА</w:t>
      </w:r>
      <w:bookmarkEnd w:id="16"/>
      <w:r w:rsidR="006E1464" w:rsidRPr="00A9547A">
        <w:rPr>
          <w:b/>
        </w:rPr>
        <w:tab/>
      </w:r>
    </w:p>
    <w:p w14:paraId="1EFF6A3E" w14:textId="77777777" w:rsidR="006E1464" w:rsidRPr="00A9547A" w:rsidRDefault="006E1464" w:rsidP="006E1464">
      <w:pPr>
        <w:rPr>
          <w:b/>
        </w:rPr>
      </w:pPr>
    </w:p>
    <w:p w14:paraId="479B980D" w14:textId="13021105" w:rsidR="006E1464" w:rsidRPr="00CB70F8" w:rsidRDefault="003D3CC3" w:rsidP="006E1464">
      <w:pPr>
        <w:tabs>
          <w:tab w:val="left" w:pos="9214"/>
        </w:tabs>
        <w:spacing w:after="0"/>
        <w:rPr>
          <w:b/>
        </w:rPr>
      </w:pPr>
      <w:bookmarkStart w:id="17" w:name="_Hlk91511855"/>
      <w:bookmarkStart w:id="18" w:name="_Hlk103260466"/>
      <w:bookmarkStart w:id="19" w:name="_Hlk101357657"/>
      <w:bookmarkStart w:id="20" w:name="_Hlk91512006"/>
      <w:r w:rsidRPr="00005D50">
        <w:rPr>
          <w:b/>
        </w:rPr>
        <w:t>Раздел</w:t>
      </w:r>
      <w:bookmarkEnd w:id="17"/>
      <w:r>
        <w:rPr>
          <w:b/>
        </w:rPr>
        <w:t xml:space="preserve"> V</w:t>
      </w:r>
      <w:bookmarkEnd w:id="18"/>
      <w:r>
        <w:rPr>
          <w:b/>
        </w:rPr>
        <w:t>.</w:t>
      </w:r>
      <w:r w:rsidR="006E1464" w:rsidRPr="00F44B63">
        <w:rPr>
          <w:b/>
        </w:rPr>
        <w:t xml:space="preserve"> </w:t>
      </w:r>
      <w:bookmarkEnd w:id="19"/>
      <w:r w:rsidR="006E1464" w:rsidRPr="00CB70F8">
        <w:rPr>
          <w:b/>
        </w:rPr>
        <w:t xml:space="preserve">ТЕХНИЧЕСКОЕ ЗАДАНИЕ </w:t>
      </w:r>
    </w:p>
    <w:bookmarkEnd w:id="20"/>
    <w:p w14:paraId="3E52F805" w14:textId="77777777" w:rsidR="008D08C4" w:rsidRDefault="008D08C4" w:rsidP="00424B8B">
      <w:pPr>
        <w:pStyle w:val="Style27"/>
        <w:widowControl/>
        <w:tabs>
          <w:tab w:val="left" w:leader="underscore" w:pos="0"/>
        </w:tabs>
        <w:spacing w:line="276" w:lineRule="auto"/>
        <w:jc w:val="both"/>
      </w:pPr>
    </w:p>
    <w:p w14:paraId="2598D36B" w14:textId="6A24BCBC" w:rsidR="006E1464" w:rsidRPr="00DE7E85" w:rsidRDefault="003D3CC3" w:rsidP="00DE7E85">
      <w:pPr>
        <w:pStyle w:val="Style27"/>
        <w:widowControl/>
        <w:tabs>
          <w:tab w:val="left" w:leader="underscore" w:pos="0"/>
        </w:tabs>
        <w:spacing w:line="276" w:lineRule="auto"/>
        <w:jc w:val="both"/>
        <w:rPr>
          <w:bCs/>
        </w:rPr>
      </w:pPr>
      <w:bookmarkStart w:id="21" w:name="_Hlk91512066"/>
      <w:r w:rsidRPr="00005D50">
        <w:rPr>
          <w:b/>
        </w:rPr>
        <w:t>Раздел</w:t>
      </w:r>
      <w:r w:rsidR="008C2805">
        <w:rPr>
          <w:b/>
        </w:rPr>
        <w:t xml:space="preserve"> </w:t>
      </w:r>
      <w:r w:rsidR="006E1464">
        <w:rPr>
          <w:b/>
          <w:lang w:val="en-US"/>
        </w:rPr>
        <w:t>VI</w:t>
      </w:r>
      <w:r w:rsidR="006E1464" w:rsidRPr="00F44B63">
        <w:rPr>
          <w:b/>
        </w:rPr>
        <w:t xml:space="preserve">. </w:t>
      </w:r>
      <w:r w:rsidR="00F76E73" w:rsidRPr="00F76E73">
        <w:rPr>
          <w:b/>
        </w:rPr>
        <w:t>ОБОСНОВАНИЕ НАЧАЛЬНОЙ</w:t>
      </w:r>
      <w:r w:rsidR="006E1464" w:rsidRPr="00F76E73">
        <w:rPr>
          <w:b/>
        </w:rPr>
        <w:t xml:space="preserve"> (МАКСИМАЛЬНОЙ) ЦЕН</w:t>
      </w:r>
      <w:r w:rsidR="00F76E73" w:rsidRPr="00F76E73">
        <w:rPr>
          <w:b/>
        </w:rPr>
        <w:t>Ы</w:t>
      </w:r>
      <w:r w:rsidR="006E1464" w:rsidRPr="00F76E73">
        <w:rPr>
          <w:b/>
        </w:rPr>
        <w:t xml:space="preserve"> </w:t>
      </w:r>
      <w:r w:rsidR="00F76E73" w:rsidRPr="00F76E73">
        <w:rPr>
          <w:b/>
        </w:rPr>
        <w:t>ДОГОВОРА</w:t>
      </w:r>
    </w:p>
    <w:p w14:paraId="72F3897C" w14:textId="77777777" w:rsidR="006E1464" w:rsidRDefault="006E1464" w:rsidP="006E1464">
      <w:pPr>
        <w:tabs>
          <w:tab w:val="left" w:pos="9214"/>
        </w:tabs>
        <w:rPr>
          <w:b/>
        </w:rPr>
      </w:pPr>
      <w:r w:rsidRPr="00A9547A">
        <w:rPr>
          <w:b/>
        </w:rPr>
        <w:tab/>
      </w:r>
    </w:p>
    <w:bookmarkEnd w:id="21"/>
    <w:p w14:paraId="03EE3D2E" w14:textId="77777777" w:rsidR="006E1464" w:rsidRPr="000F3F70" w:rsidRDefault="006E1464" w:rsidP="006E1464"/>
    <w:p w14:paraId="65ADCD2C" w14:textId="77777777" w:rsidR="000F3F70" w:rsidRDefault="000F3F70" w:rsidP="00223A76">
      <w:pPr>
        <w:tabs>
          <w:tab w:val="left" w:pos="9214"/>
        </w:tabs>
        <w:rPr>
          <w:b/>
        </w:rPr>
      </w:pPr>
    </w:p>
    <w:p w14:paraId="57A50B6B" w14:textId="77777777" w:rsidR="000F3F70" w:rsidRPr="000F3F70" w:rsidRDefault="000F3F70" w:rsidP="000F3F70"/>
    <w:p w14:paraId="1BC1A1FC" w14:textId="77777777" w:rsidR="000F3F70" w:rsidRPr="000F3F70" w:rsidRDefault="000F3F70" w:rsidP="000F3F70"/>
    <w:p w14:paraId="57A0DF79" w14:textId="77777777" w:rsidR="000F3F70" w:rsidRPr="000F3F70" w:rsidRDefault="000F3F70" w:rsidP="000F3F70"/>
    <w:p w14:paraId="51A9FECC" w14:textId="77777777" w:rsidR="000F3F70" w:rsidRPr="000F3F70" w:rsidRDefault="000F3F70" w:rsidP="000F3F70"/>
    <w:p w14:paraId="01A0A9C9" w14:textId="77777777" w:rsidR="000F3F70" w:rsidRDefault="000F3F70">
      <w:pPr>
        <w:spacing w:after="0"/>
        <w:jc w:val="left"/>
      </w:pPr>
      <w:r>
        <w:br w:type="page"/>
      </w:r>
    </w:p>
    <w:p w14:paraId="4FB29596" w14:textId="77777777"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14:paraId="112172C0" w14:textId="77777777" w:rsidR="00883EE2" w:rsidRPr="00A9547A" w:rsidRDefault="00883EE2" w:rsidP="00883EE2">
      <w:pPr>
        <w:autoSpaceDE w:val="0"/>
        <w:autoSpaceDN w:val="0"/>
        <w:adjustRightInd w:val="0"/>
        <w:rPr>
          <w:b/>
          <w:bCs/>
          <w:color w:val="000000"/>
        </w:rPr>
      </w:pPr>
    </w:p>
    <w:p w14:paraId="4B3BE40D" w14:textId="77777777"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14:paraId="53A89852" w14:textId="77777777" w:rsidR="00772245" w:rsidRPr="00A9547A" w:rsidRDefault="00772245" w:rsidP="00772245">
      <w:pPr>
        <w:autoSpaceDE w:val="0"/>
        <w:autoSpaceDN w:val="0"/>
        <w:adjustRightInd w:val="0"/>
        <w:spacing w:after="0"/>
        <w:ind w:firstLine="709"/>
        <w:rPr>
          <w:color w:val="000000"/>
        </w:rPr>
      </w:pPr>
    </w:p>
    <w:p w14:paraId="05E85437" w14:textId="0E52DE21"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00DC405D">
        <w:t>.</w:t>
      </w:r>
    </w:p>
    <w:p w14:paraId="3CF36DF7" w14:textId="77777777" w:rsidR="0067097D" w:rsidRPr="00A9547A" w:rsidRDefault="0067097D" w:rsidP="00883EE2">
      <w:pPr>
        <w:autoSpaceDE w:val="0"/>
        <w:autoSpaceDN w:val="0"/>
        <w:adjustRightInd w:val="0"/>
        <w:spacing w:line="276" w:lineRule="auto"/>
        <w:ind w:firstLine="708"/>
        <w:rPr>
          <w:color w:val="000000"/>
        </w:rPr>
      </w:pPr>
    </w:p>
    <w:p w14:paraId="61CE681B" w14:textId="1C204758" w:rsidR="000702BC" w:rsidRPr="000702BC" w:rsidRDefault="0067097D" w:rsidP="00DC405D">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6F53AE">
        <w:t xml:space="preserve"> о закупках АО «ОЭЗ ППТ «Липецк»</w:t>
      </w:r>
      <w:r w:rsidR="00DC405D">
        <w:t>.</w:t>
      </w:r>
    </w:p>
    <w:p w14:paraId="467CC9AC" w14:textId="77777777" w:rsidR="00FA628A" w:rsidRPr="00A9547A" w:rsidRDefault="00FA628A" w:rsidP="004263FB">
      <w:pPr>
        <w:autoSpaceDE w:val="0"/>
        <w:autoSpaceDN w:val="0"/>
        <w:adjustRightInd w:val="0"/>
        <w:spacing w:after="0"/>
        <w:ind w:firstLine="708"/>
        <w:rPr>
          <w:b/>
        </w:rPr>
      </w:pPr>
    </w:p>
    <w:p w14:paraId="3C519A9C" w14:textId="77777777"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14:paraId="21A52552" w14:textId="77777777" w:rsidR="007B7AE0" w:rsidRDefault="007B7AE0" w:rsidP="00222C2F">
      <w:pPr>
        <w:autoSpaceDE w:val="0"/>
        <w:autoSpaceDN w:val="0"/>
        <w:adjustRightInd w:val="0"/>
        <w:spacing w:after="0"/>
        <w:ind w:firstLine="540"/>
        <w:rPr>
          <w:b/>
        </w:rPr>
      </w:pPr>
    </w:p>
    <w:p w14:paraId="57957BAD" w14:textId="328EE852"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Положением с целью заключения договора.</w:t>
      </w:r>
    </w:p>
    <w:p w14:paraId="2F7371C6" w14:textId="77777777" w:rsidR="00DC405D" w:rsidRDefault="00DC405D" w:rsidP="00402993">
      <w:pPr>
        <w:autoSpaceDE w:val="0"/>
        <w:autoSpaceDN w:val="0"/>
        <w:adjustRightInd w:val="0"/>
        <w:spacing w:after="0"/>
        <w:ind w:firstLine="540"/>
      </w:pPr>
    </w:p>
    <w:p w14:paraId="2DA74744" w14:textId="77777777" w:rsidR="00B74DDB" w:rsidRPr="001829AF" w:rsidRDefault="00B74DDB" w:rsidP="000C665C">
      <w:pPr>
        <w:spacing w:after="0"/>
        <w:ind w:firstLine="540"/>
        <w:rPr>
          <w:color w:val="FF0000"/>
        </w:rPr>
      </w:pPr>
    </w:p>
    <w:p w14:paraId="0565C237" w14:textId="77777777"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14:paraId="2BD86889" w14:textId="77777777" w:rsidR="000C665C" w:rsidRDefault="000C665C" w:rsidP="000C665C">
      <w:pPr>
        <w:autoSpaceDE w:val="0"/>
        <w:autoSpaceDN w:val="0"/>
        <w:adjustRightInd w:val="0"/>
        <w:spacing w:after="0"/>
        <w:ind w:firstLine="540"/>
        <w:rPr>
          <w:color w:val="000000"/>
        </w:rPr>
      </w:pPr>
    </w:p>
    <w:p w14:paraId="270F04FE" w14:textId="56755C0C" w:rsidR="00DE240D" w:rsidRDefault="00C47D93" w:rsidP="000C665C">
      <w:pPr>
        <w:autoSpaceDE w:val="0"/>
        <w:autoSpaceDN w:val="0"/>
        <w:adjustRightInd w:val="0"/>
        <w:spacing w:after="0"/>
        <w:ind w:firstLine="540"/>
      </w:pPr>
      <w:r w:rsidRPr="00A9547A">
        <w:rPr>
          <w:b/>
          <w:bCs/>
          <w:color w:val="000000"/>
        </w:rPr>
        <w:t>Заявка на участие в конкурсе</w:t>
      </w:r>
      <w:r w:rsidR="00883EE2" w:rsidRPr="00A9547A">
        <w:rPr>
          <w:b/>
          <w:bCs/>
          <w:color w:val="000000"/>
        </w:rPr>
        <w:t xml:space="preserve"> –</w:t>
      </w:r>
      <w:r w:rsidR="00DE240D" w:rsidRPr="001857F1">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r w:rsidR="00DE240D">
        <w:t>.</w:t>
      </w:r>
    </w:p>
    <w:p w14:paraId="6F591EDC" w14:textId="77777777" w:rsidR="004A449E" w:rsidRDefault="004A449E" w:rsidP="000C665C">
      <w:pPr>
        <w:autoSpaceDE w:val="0"/>
        <w:autoSpaceDN w:val="0"/>
        <w:adjustRightInd w:val="0"/>
        <w:spacing w:after="0"/>
        <w:ind w:firstLine="540"/>
        <w:rPr>
          <w:b/>
          <w:bCs/>
          <w:color w:val="000000"/>
        </w:rPr>
      </w:pPr>
    </w:p>
    <w:p w14:paraId="1DDF4CD4" w14:textId="77777777" w:rsidR="00AE3839" w:rsidRPr="00E357FF" w:rsidRDefault="00E357FF" w:rsidP="00E357FF">
      <w:pPr>
        <w:tabs>
          <w:tab w:val="left" w:pos="6465"/>
        </w:tabs>
      </w:pPr>
      <w:r>
        <w:tab/>
      </w:r>
    </w:p>
    <w:p w14:paraId="1A932AF9" w14:textId="77777777" w:rsidR="000A7CF2" w:rsidRPr="00A9547A" w:rsidRDefault="000A7CF2" w:rsidP="000A7CF2">
      <w:pPr>
        <w:pStyle w:val="1"/>
        <w:rPr>
          <w:sz w:val="28"/>
          <w:szCs w:val="28"/>
        </w:rPr>
      </w:pPr>
      <w:r w:rsidRPr="00A9547A">
        <w:rPr>
          <w:sz w:val="28"/>
          <w:szCs w:val="28"/>
        </w:rPr>
        <w:t xml:space="preserve">РАЗДЕЛ </w:t>
      </w:r>
      <w:r w:rsidRPr="00A9547A">
        <w:rPr>
          <w:sz w:val="28"/>
          <w:szCs w:val="28"/>
          <w:lang w:val="en-US"/>
        </w:rPr>
        <w:t>I</w:t>
      </w:r>
      <w:r w:rsidRPr="00A9547A">
        <w:rPr>
          <w:sz w:val="28"/>
          <w:szCs w:val="28"/>
        </w:rPr>
        <w:t xml:space="preserve">. </w:t>
      </w:r>
    </w:p>
    <w:p w14:paraId="1AE450A6" w14:textId="77777777"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14:paraId="43F6C101" w14:textId="77777777" w:rsidR="000A7CF2" w:rsidRPr="00A9547A" w:rsidRDefault="000A7CF2" w:rsidP="000A7CF2">
      <w:pPr>
        <w:keepNext/>
        <w:keepLines/>
        <w:widowControl w:val="0"/>
        <w:suppressLineNumbers/>
        <w:suppressAutoHyphens/>
        <w:rPr>
          <w:b/>
          <w:sz w:val="28"/>
          <w:szCs w:val="28"/>
        </w:rPr>
      </w:pPr>
    </w:p>
    <w:p w14:paraId="6C570EE3" w14:textId="77777777" w:rsidR="000A7CF2" w:rsidRPr="00A9547A" w:rsidRDefault="000A7CF2" w:rsidP="00356DDC">
      <w:pPr>
        <w:pStyle w:val="11"/>
        <w:numPr>
          <w:ilvl w:val="0"/>
          <w:numId w:val="3"/>
        </w:numPr>
        <w:jc w:val="center"/>
        <w:rPr>
          <w:sz w:val="24"/>
        </w:rPr>
      </w:pPr>
      <w:bookmarkStart w:id="22" w:name="_Toc123405451"/>
      <w:r w:rsidRPr="00A9547A">
        <w:rPr>
          <w:sz w:val="24"/>
        </w:rPr>
        <w:t>ОБЩИЕ ПОЛОЖЕНИЯ</w:t>
      </w:r>
      <w:bookmarkEnd w:id="22"/>
    </w:p>
    <w:p w14:paraId="62E31E43" w14:textId="77777777" w:rsidR="000A7CF2" w:rsidRPr="00A9547A" w:rsidRDefault="000A7CF2" w:rsidP="000A7CF2">
      <w:pPr>
        <w:pStyle w:val="11"/>
        <w:tabs>
          <w:tab w:val="clear" w:pos="432"/>
          <w:tab w:val="left" w:pos="708"/>
        </w:tabs>
        <w:ind w:left="0" w:firstLine="0"/>
        <w:rPr>
          <w:sz w:val="20"/>
          <w:szCs w:val="20"/>
        </w:rPr>
      </w:pPr>
    </w:p>
    <w:p w14:paraId="3E0CDDA9" w14:textId="77777777"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14:paraId="0EA076C3" w14:textId="7B358AD1" w:rsidR="004263FB" w:rsidRDefault="004263FB" w:rsidP="004263FB">
      <w:pPr>
        <w:spacing w:after="0"/>
        <w:ind w:firstLine="708"/>
      </w:pPr>
      <w:bookmarkStart w:id="23"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14:paraId="501B6E82" w14:textId="77777777" w:rsidR="00986670" w:rsidRPr="00A9547A" w:rsidRDefault="00986670" w:rsidP="004263FB">
      <w:pPr>
        <w:spacing w:after="0"/>
        <w:ind w:firstLine="708"/>
        <w:rPr>
          <w:bCs/>
        </w:rPr>
      </w:pPr>
    </w:p>
    <w:bookmarkEnd w:id="23"/>
    <w:p w14:paraId="2FCC9338" w14:textId="77777777"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14:paraId="56389C31" w14:textId="77777777"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14:paraId="54CCDD44" w14:textId="77777777"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14:paraId="52514EE5" w14:textId="77777777"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14:paraId="144C9530" w14:textId="77777777" w:rsidR="008C5F95" w:rsidRPr="0015594C" w:rsidRDefault="00F54390" w:rsidP="008C5F95">
      <w:pPr>
        <w:autoSpaceDE w:val="0"/>
        <w:autoSpaceDN w:val="0"/>
        <w:adjustRightInd w:val="0"/>
        <w:rPr>
          <w:highlight w:val="yellow"/>
        </w:rPr>
      </w:pPr>
      <w:r w:rsidRPr="00A9547A">
        <w:rPr>
          <w:color w:val="000000"/>
        </w:rPr>
        <w:tab/>
      </w:r>
      <w:bookmarkStart w:id="24" w:name="_Hlk116399849"/>
      <w:r w:rsidRPr="00A9547A">
        <w:rPr>
          <w:color w:val="000000"/>
        </w:rPr>
        <w:t>1.</w:t>
      </w:r>
      <w:r w:rsidR="002F68A8" w:rsidRPr="00A9547A">
        <w:rPr>
          <w:color w:val="000000"/>
        </w:rPr>
        <w:t>2</w:t>
      </w:r>
      <w:r w:rsidRPr="008C5F95">
        <w:rPr>
          <w:color w:val="000000"/>
        </w:rPr>
        <w:t>.</w:t>
      </w:r>
      <w:r w:rsidR="002F68A8" w:rsidRPr="008C5F95">
        <w:rPr>
          <w:color w:val="000000"/>
        </w:rPr>
        <w:t>2</w:t>
      </w:r>
      <w:r w:rsidRPr="008C5F95">
        <w:t xml:space="preserve">. </w:t>
      </w:r>
      <w:bookmarkEnd w:id="24"/>
      <w:r w:rsidR="008C5F95" w:rsidRPr="0015594C">
        <w:t xml:space="preserve">В случае, если на стороне одного участника закупки выступает несколько юридических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0F581032" w14:textId="4FEB301C" w:rsidR="0015594C" w:rsidRPr="0015594C" w:rsidRDefault="00FF3C23" w:rsidP="0015594C">
      <w:pPr>
        <w:autoSpaceDE w:val="0"/>
        <w:autoSpaceDN w:val="0"/>
        <w:adjustRightInd w:val="0"/>
        <w:ind w:firstLine="708"/>
        <w:rPr>
          <w14:shadow w14:blurRad="63500" w14:dist="50800" w14:dir="16200000" w14:sx="0" w14:sy="0" w14:kx="0" w14:ky="0" w14:algn="none">
            <w14:srgbClr w14:val="000000">
              <w14:alpha w14:val="50000"/>
            </w14:srgbClr>
          </w14:shadow>
        </w:rPr>
      </w:pPr>
      <w:bookmarkStart w:id="25" w:name="_Hlk116399939"/>
      <w:r w:rsidRPr="00A9547A">
        <w:rPr>
          <w:color w:val="000000"/>
        </w:rPr>
        <w:t>1.2</w:t>
      </w:r>
      <w:r w:rsidRPr="008C5F95">
        <w:rPr>
          <w:color w:val="000000"/>
        </w:rPr>
        <w:t>.</w:t>
      </w:r>
      <w:r>
        <w:rPr>
          <w:color w:val="000000"/>
        </w:rPr>
        <w:t>3</w:t>
      </w:r>
      <w:bookmarkEnd w:id="25"/>
      <w:r w:rsidRPr="008C5F95">
        <w:t xml:space="preserve">. </w:t>
      </w:r>
      <w:r w:rsidR="0015594C" w:rsidRPr="0015594C">
        <w:rPr>
          <w14:shadow w14:blurRad="63500" w14:dist="50800" w14:dir="16200000" w14:sx="0" w14:sy="0" w14:kx="0" w14:ky="0" w14:algn="none">
            <w14:srgbClr w14:val="000000">
              <w14:alpha w14:val="50000"/>
            </w14:srgbClr>
          </w14:shadow>
        </w:rPr>
        <w:t>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14:paraId="4071FCC5" w14:textId="77777777" w:rsidR="0015594C" w:rsidRPr="0015594C" w:rsidRDefault="0015594C" w:rsidP="0015594C">
      <w:pPr>
        <w:autoSpaceDE w:val="0"/>
        <w:autoSpaceDN w:val="0"/>
        <w:adjustRightInd w:val="0"/>
        <w:ind w:firstLine="708"/>
        <w:rPr>
          <w14:shadow w14:blurRad="63500" w14:dist="50800" w14:dir="13500000" w14:sx="0" w14:sy="0" w14:kx="0" w14:ky="0" w14:algn="none">
            <w14:srgbClr w14:val="000000">
              <w14:alpha w14:val="50000"/>
            </w14:srgbClr>
          </w14:shadow>
        </w:rPr>
      </w:pPr>
      <w:r w:rsidRPr="0015594C">
        <w:rPr>
          <w14:shadow w14:blurRad="63500" w14:dist="50800" w14:dir="16200000" w14:sx="0" w14:sy="0" w14:kx="0" w14:ky="0" w14:algn="none">
            <w14:srgbClr w14:val="000000">
              <w14:alpha w14:val="50000"/>
            </w14:srgbClr>
          </w14:shadow>
        </w:rPr>
        <w:t xml:space="preserve">- согласие каждого лица на принятие обязательств по участию в конкурентной закупке и исполнению договора </w:t>
      </w:r>
      <w:r w:rsidRPr="0015594C">
        <w:rPr>
          <w14:shadow w14:blurRad="63500" w14:dist="50800" w14:dir="13500000" w14:sx="0" w14:sy="0" w14:kx="0" w14:ky="0" w14:algn="none">
            <w14:srgbClr w14:val="000000">
              <w14:alpha w14:val="50000"/>
            </w14:srgbClr>
          </w14:shadow>
        </w:rPr>
        <w:t>с указанием фирменного наименования, адреса местонахождения, электронной почты, контактных телефонов таких лиц;</w:t>
      </w:r>
    </w:p>
    <w:p w14:paraId="6FFAEAA7" w14:textId="77777777" w:rsidR="0015594C" w:rsidRPr="0015594C" w:rsidRDefault="0015594C" w:rsidP="0015594C">
      <w:pPr>
        <w:autoSpaceDE w:val="0"/>
        <w:autoSpaceDN w:val="0"/>
        <w:adjustRightInd w:val="0"/>
        <w:ind w:firstLine="567"/>
      </w:pPr>
      <w:r w:rsidRPr="0015594C">
        <w:rPr>
          <w14:shadow w14:blurRad="63500" w14:dist="50800" w14:dir="16200000" w14:sx="0" w14:sy="0" w14:kx="0" w14:ky="0" w14:algn="none">
            <w14:srgbClr w14:val="000000">
              <w14:alpha w14:val="50000"/>
            </w14:srgbClr>
          </w14:shadow>
        </w:rPr>
        <w:t>- 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имеющем право подавать/отзывать заявку, направлять запросы о разъяснениях положений конкурсной документации, наделен полномочиями по подписанию договора, заключаемого по результатам конкурентной закупки, а также осуществлять иные права и обязанности, которые принадлежат участнику закупки в соответствии с настоящей документацией;</w:t>
      </w:r>
    </w:p>
    <w:p w14:paraId="080907C0" w14:textId="77777777" w:rsidR="0015594C" w:rsidRPr="0015594C" w:rsidRDefault="0015594C" w:rsidP="00A27415">
      <w:pPr>
        <w:autoSpaceDE w:val="0"/>
        <w:autoSpaceDN w:val="0"/>
        <w:adjustRightInd w:val="0"/>
        <w:spacing w:after="0"/>
        <w:ind w:firstLine="708"/>
        <w:rPr>
          <w14:shadow w14:blurRad="63500" w14:dist="50800" w14:dir="16200000" w14:sx="0" w14:sy="0" w14:kx="0" w14:ky="0" w14:algn="none">
            <w14:srgbClr w14:val="000000">
              <w14:alpha w14:val="50000"/>
            </w14:srgbClr>
          </w14:shadow>
        </w:rPr>
      </w:pPr>
      <w:r w:rsidRPr="0015594C">
        <w:rPr>
          <w14:shadow w14:blurRad="63500" w14:dist="50800" w14:dir="16200000" w14:sx="0" w14:sy="0" w14:kx="0" w14:ky="0" w14:algn="none">
            <w14:srgbClr w14:val="000000">
              <w14:alpha w14:val="50000"/>
            </w14:srgbClr>
          </w14:shadow>
        </w:rPr>
        <w:t xml:space="preserve">- срок действия соглашения, который должен составлять не менее, чем срок действия договора, заключаемого по результатам конкурентной закупки. </w:t>
      </w:r>
    </w:p>
    <w:p w14:paraId="5D7B069F" w14:textId="77777777" w:rsidR="0015594C" w:rsidRPr="0015594C" w:rsidRDefault="0015594C" w:rsidP="00A27415">
      <w:pPr>
        <w:widowControl w:val="0"/>
        <w:suppressAutoHyphens/>
        <w:adjustRightInd w:val="0"/>
        <w:spacing w:after="0"/>
        <w:ind w:firstLine="709"/>
        <w:textAlignment w:val="baseline"/>
        <w:rPr>
          <w:color w:val="000000"/>
          <w14:shadow w14:blurRad="63500" w14:dist="50800" w14:dir="10800000" w14:sx="0" w14:sy="0" w14:kx="0" w14:ky="0" w14:algn="none">
            <w14:srgbClr w14:val="000000">
              <w14:alpha w14:val="50000"/>
            </w14:srgbClr>
          </w14:shadow>
        </w:rPr>
      </w:pPr>
      <w:r w:rsidRPr="0015594C">
        <w:rPr>
          <w14:shadow w14:blurRad="63500" w14:dist="50800" w14:dir="16200000" w14:sx="0" w14:sy="0" w14:kx="0" w14:ky="0" w14:algn="none">
            <w14:srgbClr w14:val="000000">
              <w14:alpha w14:val="50000"/>
            </w14:srgbClr>
          </w14:shadow>
        </w:rPr>
        <w:t xml:space="preserve">- </w:t>
      </w:r>
      <w:r w:rsidRPr="0015594C">
        <w:rPr>
          <w:color w:val="000000"/>
          <w14:shadow w14:blurRad="63500" w14:dist="50800" w14:dir="10800000" w14:sx="0" w14:sy="0" w14:kx="0" w14:ky="0" w14:algn="none">
            <w14:srgbClr w14:val="000000">
              <w14:alpha w14:val="50000"/>
            </w14:srgbClr>
          </w14:shadow>
        </w:rPr>
        <w:t>условие о том, что соглашение не должно изменяться без согласования 3аказчика;</w:t>
      </w:r>
    </w:p>
    <w:p w14:paraId="53B9F29A" w14:textId="77777777" w:rsidR="0015594C" w:rsidRPr="0015594C" w:rsidRDefault="0015594C" w:rsidP="00A27415">
      <w:pPr>
        <w:widowControl w:val="0"/>
        <w:suppressAutoHyphens/>
        <w:adjustRightInd w:val="0"/>
        <w:spacing w:after="0"/>
        <w:ind w:firstLine="709"/>
        <w:textAlignment w:val="baseline"/>
        <w:rPr>
          <w14:shadow w14:blurRad="63500" w14:dist="50800" w14:dir="10800000" w14:sx="0" w14:sy="0" w14:kx="0" w14:ky="0" w14:algn="none">
            <w14:srgbClr w14:val="000000">
              <w14:alpha w14:val="50000"/>
            </w14:srgbClr>
          </w14:shadow>
        </w:rPr>
      </w:pPr>
      <w:r w:rsidRPr="0015594C">
        <w:rPr>
          <w14:shadow w14:blurRad="63500" w14:dist="50800" w14:dir="10800000" w14:sx="0" w14:sy="0" w14:kx="0" w14:ky="0" w14:algn="none">
            <w14:srgbClr w14:val="000000">
              <w14:alpha w14:val="50000"/>
            </w14:srgbClr>
          </w14:shadow>
        </w:rPr>
        <w:t xml:space="preserve"> - сведения лице, с которым будет заключен договор по результатам закупки;</w:t>
      </w:r>
    </w:p>
    <w:p w14:paraId="1F9CECEB" w14:textId="3B0539DF" w:rsidR="0015594C" w:rsidRPr="0015594C" w:rsidRDefault="00FF3C23" w:rsidP="0015594C">
      <w:pPr>
        <w:autoSpaceDE w:val="0"/>
        <w:autoSpaceDN w:val="0"/>
        <w:adjustRightInd w:val="0"/>
        <w:ind w:firstLine="708"/>
        <w:rPr>
          <w14:shadow w14:blurRad="114300" w14:dist="0" w14:dir="0" w14:sx="0" w14:sy="0" w14:kx="0" w14:ky="0" w14:algn="none">
            <w14:srgbClr w14:val="000000"/>
          </w14:shadow>
        </w:rPr>
      </w:pPr>
      <w:bookmarkStart w:id="26" w:name="_Hlk116400316"/>
      <w:r w:rsidRPr="00A9547A">
        <w:rPr>
          <w:color w:val="000000"/>
        </w:rPr>
        <w:t>1.2</w:t>
      </w:r>
      <w:r w:rsidRPr="008C5F95">
        <w:rPr>
          <w:color w:val="000000"/>
        </w:rPr>
        <w:t>.</w:t>
      </w:r>
      <w:r>
        <w:rPr>
          <w:color w:val="000000"/>
        </w:rPr>
        <w:t>4</w:t>
      </w:r>
      <w:bookmarkEnd w:id="26"/>
      <w:r>
        <w:rPr>
          <w:color w:val="000000"/>
        </w:rPr>
        <w:t>.</w:t>
      </w:r>
      <w:r w:rsidR="0015594C" w:rsidRPr="0015594C">
        <w:rPr>
          <w14:shadow w14:blurRad="114300" w14:dist="0" w14:dir="0" w14:sx="0" w14:sy="0" w14:kx="0" w14:ky="0" w14:algn="none">
            <w14:srgbClr w14:val="000000"/>
          </w14:shadow>
        </w:rPr>
        <w:t xml:space="preserve"> Если участником закупки является коллективный участник, требованиям, указанным в документации о конкурентной закупке (извещении о проведении запроса котировок в электронной форме), должны соответствовать все лица, выступающие на стороне коллективного участника, в совокупности, а не отдельно взятое лицо такого коллективного участника.</w:t>
      </w:r>
    </w:p>
    <w:p w14:paraId="6239A738" w14:textId="77777777" w:rsidR="0015594C" w:rsidRPr="0015594C" w:rsidRDefault="0015594C" w:rsidP="0015594C">
      <w:pPr>
        <w:autoSpaceDE w:val="0"/>
        <w:autoSpaceDN w:val="0"/>
        <w:adjustRightInd w:val="0"/>
        <w:ind w:firstLine="708"/>
        <w:rPr>
          <w14:shadow w14:blurRad="63500" w14:dist="50800" w14:dir="5400000" w14:sx="0" w14:sy="0" w14:kx="0" w14:ky="0" w14:algn="none">
            <w14:srgbClr w14:val="000000">
              <w14:alpha w14:val="50000"/>
            </w14:srgbClr>
          </w14:shadow>
        </w:rPr>
      </w:pPr>
      <w:r w:rsidRPr="0015594C">
        <w:rPr>
          <w14:shadow w14:blurRad="63500" w14:dist="50800" w14:dir="5400000" w14:sx="0" w14:sy="0" w14:kx="0" w14:ky="0" w14:algn="none">
            <w14:srgbClr w14:val="000000">
              <w14:alpha w14:val="50000"/>
            </w14:srgbClr>
          </w14:shadow>
        </w:rPr>
        <w:t>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14:paraId="58D103DB" w14:textId="5885FA4A" w:rsidR="0015594C" w:rsidRPr="0015594C" w:rsidRDefault="00FF3C23" w:rsidP="0015594C">
      <w:pPr>
        <w:autoSpaceDE w:val="0"/>
        <w:autoSpaceDN w:val="0"/>
        <w:adjustRightInd w:val="0"/>
        <w:ind w:firstLine="708"/>
        <w:rPr>
          <w14:shadow w14:blurRad="114300" w14:dist="0" w14:dir="0" w14:sx="0" w14:sy="0" w14:kx="0" w14:ky="0" w14:algn="none">
            <w14:srgbClr w14:val="000000"/>
          </w14:shadow>
        </w:rPr>
      </w:pPr>
      <w:r w:rsidRPr="00A9547A">
        <w:rPr>
          <w:color w:val="000000"/>
        </w:rPr>
        <w:t>1.2</w:t>
      </w:r>
      <w:r w:rsidRPr="008C5F95">
        <w:rPr>
          <w:color w:val="000000"/>
        </w:rPr>
        <w:t>.</w:t>
      </w:r>
      <w:r>
        <w:rPr>
          <w14:shadow w14:blurRad="114300" w14:dist="0" w14:dir="0" w14:sx="0" w14:sy="0" w14:kx="0" w14:ky="0" w14:algn="none">
            <w14:srgbClr w14:val="000000"/>
          </w14:shadow>
        </w:rPr>
        <w:t>5</w:t>
      </w:r>
      <w:r w:rsidR="0015594C" w:rsidRPr="0015594C">
        <w:rPr>
          <w14:shadow w14:blurRad="114300" w14:dist="0" w14:dir="0" w14:sx="0" w14:sy="0" w14:kx="0" w14:ky="0" w14:algn="none">
            <w14:srgbClr w14:val="000000"/>
          </w14:shadow>
        </w:rPr>
        <w:t>. 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той же конкурентной закупке.</w:t>
      </w:r>
    </w:p>
    <w:p w14:paraId="658DD3B4" w14:textId="77777777" w:rsidR="0015594C" w:rsidRPr="0015594C" w:rsidRDefault="0015594C" w:rsidP="0015594C">
      <w:pPr>
        <w:autoSpaceDE w:val="0"/>
        <w:autoSpaceDN w:val="0"/>
        <w:adjustRightInd w:val="0"/>
        <w:ind w:firstLine="708"/>
        <w:rPr>
          <w14:shadow w14:blurRad="114300" w14:dist="0" w14:dir="0" w14:sx="0" w14:sy="0" w14:kx="0" w14:ky="0" w14:algn="none">
            <w14:srgbClr w14:val="000000"/>
          </w14:shadow>
        </w:rPr>
      </w:pPr>
      <w:r w:rsidRPr="0015594C">
        <w:rPr>
          <w14:shadow w14:blurRad="114300" w14:dist="0" w14:dir="0" w14:sx="0" w14:sy="0" w14:kx="0" w14:ky="0" w14:algn="none">
            <w14:srgbClr w14:val="000000"/>
          </w14:shadow>
        </w:rPr>
        <w:t>Несоблюдение указанного требования является основанием для отклонения заявок на участие в конкурентной закупке как всех участников такой закупки, на стороне которых выступает такое лицо, так и заявки на участие в конкурентной закупке, поданной таким лицом самостоятельно.</w:t>
      </w:r>
    </w:p>
    <w:p w14:paraId="0CFF96DB" w14:textId="56E21EFD" w:rsidR="0015594C" w:rsidRPr="0015594C" w:rsidRDefault="00FF3C23" w:rsidP="0015594C">
      <w:pPr>
        <w:autoSpaceDE w:val="0"/>
        <w:autoSpaceDN w:val="0"/>
        <w:adjustRightInd w:val="0"/>
        <w:ind w:firstLine="708"/>
        <w:rPr>
          <w14:shadow w14:blurRad="114300" w14:dist="0" w14:dir="0" w14:sx="0" w14:sy="0" w14:kx="0" w14:ky="0" w14:algn="none">
            <w14:srgbClr w14:val="000000"/>
          </w14:shadow>
        </w:rPr>
      </w:pPr>
      <w:r w:rsidRPr="00A9547A">
        <w:rPr>
          <w:color w:val="000000"/>
        </w:rPr>
        <w:t>1.2</w:t>
      </w:r>
      <w:r w:rsidRPr="008C5F95">
        <w:rPr>
          <w:color w:val="000000"/>
        </w:rPr>
        <w:t>.</w:t>
      </w:r>
      <w:r>
        <w:rPr>
          <w:color w:val="000000"/>
        </w:rPr>
        <w:t>6.</w:t>
      </w:r>
      <w:r w:rsidR="0015594C" w:rsidRPr="0015594C">
        <w:rPr>
          <w14:shadow w14:blurRad="114300" w14:dist="0" w14:dir="0" w14:sx="0" w14:sy="0" w14:kx="0" w14:ky="0" w14:algn="none">
            <w14:srgbClr w14:val="000000"/>
          </w14:shadow>
        </w:rPr>
        <w:t xml:space="preserve">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 (извещением о проведении запроса котировок в электронной форме).</w:t>
      </w:r>
    </w:p>
    <w:p w14:paraId="444B09B4" w14:textId="0724087C" w:rsidR="0015594C" w:rsidRPr="0015594C" w:rsidRDefault="00FF3C23" w:rsidP="0015594C">
      <w:pPr>
        <w:widowControl w:val="0"/>
        <w:autoSpaceDE w:val="0"/>
        <w:autoSpaceDN w:val="0"/>
        <w:ind w:firstLine="709"/>
        <w:rPr>
          <w14:shadow w14:blurRad="114300" w14:dist="0" w14:dir="0" w14:sx="0" w14:sy="0" w14:kx="0" w14:ky="0" w14:algn="none">
            <w14:srgbClr w14:val="000000"/>
          </w14:shadow>
        </w:rPr>
      </w:pPr>
      <w:r w:rsidRPr="00A9547A">
        <w:rPr>
          <w:color w:val="000000"/>
        </w:rPr>
        <w:t>1.2</w:t>
      </w:r>
      <w:r w:rsidRPr="008C5F95">
        <w:rPr>
          <w:color w:val="000000"/>
        </w:rPr>
        <w:t>.</w:t>
      </w:r>
      <w:r>
        <w:rPr>
          <w:color w:val="000000"/>
        </w:rPr>
        <w:t>7</w:t>
      </w:r>
      <w:r w:rsidR="0015594C" w:rsidRPr="0015594C">
        <w:rPr>
          <w14:shadow w14:blurRad="114300" w14:dist="0" w14:dir="0" w14:sx="0" w14:sy="0" w14:kx="0" w14:ky="0" w14:algn="none">
            <w14:srgbClr w14:val="000000"/>
          </w14:shadow>
        </w:rPr>
        <w:t xml:space="preserve">. Обеспечение заявки на участие в конкурентной закупке либо обеспечение исполнения договора, </w:t>
      </w:r>
      <w:r w:rsidR="0015594C" w:rsidRPr="0015594C">
        <w:rPr>
          <w:color w:val="000000"/>
          <w14:shadow w14:blurRad="114300" w14:dist="0" w14:dir="0" w14:sx="0" w14:sy="0" w14:kx="0" w14:ky="0" w14:algn="none">
            <w14:srgbClr w14:val="000000"/>
          </w14:shadow>
        </w:rPr>
        <w:t xml:space="preserve">если установление требования о предоставлении такого обеспечения предусмотрено документацией о конкурентной закупке (извещением о проведении запроса котировок в электронной форме) представляется </w:t>
      </w:r>
      <w:r w:rsidR="0015594C" w:rsidRPr="0015594C">
        <w:rPr>
          <w14:shadow w14:blurRad="114300" w14:dist="0" w14:dir="0" w14:sx="0" w14:sy="0" w14:kx="0" w14:ky="0" w14:algn="none">
            <w14:srgbClr w14:val="000000"/>
          </w14:shadow>
        </w:rPr>
        <w:t>лидером коллективного участника и должно обеспечивать действия всех лиц, выступающих на стороне такого участника, а не отдельных его участников.</w:t>
      </w:r>
    </w:p>
    <w:p w14:paraId="0DC0166F" w14:textId="14ADE76E" w:rsidR="0015594C" w:rsidRPr="0015594C" w:rsidRDefault="00FF3C23" w:rsidP="0015594C">
      <w:pPr>
        <w:autoSpaceDE w:val="0"/>
        <w:autoSpaceDN w:val="0"/>
        <w:adjustRightInd w:val="0"/>
        <w:ind w:firstLine="708"/>
        <w:rPr>
          <w14:shadow w14:blurRad="114300" w14:dist="0" w14:dir="0" w14:sx="0" w14:sy="0" w14:kx="0" w14:ky="0" w14:algn="none">
            <w14:srgbClr w14:val="000000"/>
          </w14:shadow>
        </w:rPr>
      </w:pPr>
      <w:r w:rsidRPr="00A9547A">
        <w:rPr>
          <w:color w:val="000000"/>
        </w:rPr>
        <w:t>1.2</w:t>
      </w:r>
      <w:r w:rsidRPr="008C5F95">
        <w:rPr>
          <w:color w:val="000000"/>
        </w:rPr>
        <w:t>.</w:t>
      </w:r>
      <w:r>
        <w:rPr>
          <w:color w:val="000000"/>
        </w:rPr>
        <w:t>8</w:t>
      </w:r>
      <w:r>
        <w:rPr>
          <w14:shadow w14:blurRad="114300" w14:dist="0" w14:dir="0" w14:sx="0" w14:sy="0" w14:kx="0" w14:ky="0" w14:algn="none">
            <w14:srgbClr w14:val="000000"/>
          </w14:shadow>
        </w:rPr>
        <w:t>.</w:t>
      </w:r>
      <w:r w:rsidR="0015594C" w:rsidRPr="0015594C">
        <w:rPr>
          <w14:shadow w14:blurRad="114300" w14:dist="0" w14:dir="0" w14:sx="0" w14:sy="0" w14:kx="0" w14:ky="0" w14:algn="none">
            <w14:srgbClr w14:val="000000"/>
          </w14:shadow>
        </w:rPr>
        <w:t xml:space="preserve"> </w:t>
      </w:r>
      <w:bookmarkStart w:id="27" w:name="_Hlk91085508"/>
      <w:r w:rsidR="0015594C" w:rsidRPr="0015594C">
        <w:rPr>
          <w14:shadow w14:blurRad="114300" w14:dist="0" w14:dir="0" w14:sx="0" w14:sy="0" w14:kx="0" w14:ky="0" w14:algn="none">
            <w14:srgbClr w14:val="000000"/>
          </w14:shadow>
        </w:rPr>
        <w:t xml:space="preserve">Если после окончания срока подачи заявок на участие в конкурентной закупке и до заключения договора одно или несколько лиц, выступающих на стороне коллективного участника, прекратило участие в составе коллективного участника, заявка такого коллективного участника отклоняется, договор по результатам конкурентной закупки с данным коллективным участником не заключается. </w:t>
      </w:r>
    </w:p>
    <w:p w14:paraId="45DA0B4C" w14:textId="26E14299" w:rsidR="0015594C" w:rsidRPr="0015594C" w:rsidRDefault="00FF3C23" w:rsidP="0015594C">
      <w:pPr>
        <w:autoSpaceDE w:val="0"/>
        <w:autoSpaceDN w:val="0"/>
        <w:adjustRightInd w:val="0"/>
        <w:spacing w:after="0"/>
        <w:ind w:firstLine="567"/>
        <w:rPr>
          <w:highlight w:val="yellow"/>
        </w:rPr>
      </w:pPr>
      <w:r w:rsidRPr="00A9547A">
        <w:rPr>
          <w:color w:val="000000"/>
        </w:rPr>
        <w:t>1.2</w:t>
      </w:r>
      <w:r w:rsidR="0015594C" w:rsidRPr="0015594C">
        <w:rPr>
          <w14:shadow w14:blurRad="114300" w14:dist="0" w14:dir="0" w14:sx="0" w14:sy="0" w14:kx="0" w14:ky="0" w14:algn="none">
            <w14:srgbClr w14:val="000000"/>
          </w14:shadow>
        </w:rPr>
        <w:t>.</w:t>
      </w:r>
      <w:r>
        <w:rPr>
          <w14:shadow w14:blurRad="114300" w14:dist="0" w14:dir="0" w14:sx="0" w14:sy="0" w14:kx="0" w14:ky="0" w14:algn="none">
            <w14:srgbClr w14:val="000000"/>
          </w14:shadow>
        </w:rPr>
        <w:t>9</w:t>
      </w:r>
      <w:r w:rsidR="0015594C" w:rsidRPr="0015594C">
        <w:rPr>
          <w14:shadow w14:blurRad="114300" w14:dist="0" w14:dir="0" w14:sx="0" w14:sy="0" w14:kx="0" w14:ky="0" w14:algn="none">
            <w14:srgbClr w14:val="000000"/>
          </w14:shadow>
        </w:rPr>
        <w:t>. Если прекращение участия одного или нескольких лиц, выступающих на стороне коллективного участника, произошло после подписания договора, заключаемого по результатам конкурентной закупки, такой договор может быть расторгнут, если оставшиеся лица, выступающие на стороне коллективного участника, не способны самостоятельно выполнить условия договора»</w:t>
      </w:r>
      <w:bookmarkEnd w:id="27"/>
      <w:r w:rsidR="0015594C" w:rsidRPr="0015594C">
        <w:rPr>
          <w14:shadow w14:blurRad="114300" w14:dist="0" w14:dir="0" w14:sx="0" w14:sy="0" w14:kx="0" w14:ky="0" w14:algn="none">
            <w14:srgbClr w14:val="000000"/>
          </w14:shadow>
        </w:rPr>
        <w:t>.</w:t>
      </w:r>
    </w:p>
    <w:p w14:paraId="10EA74DF" w14:textId="77777777" w:rsidR="0015594C" w:rsidRDefault="0015594C" w:rsidP="00C75A3A">
      <w:pPr>
        <w:autoSpaceDE w:val="0"/>
        <w:autoSpaceDN w:val="0"/>
        <w:adjustRightInd w:val="0"/>
        <w:spacing w:after="0"/>
        <w:ind w:firstLine="567"/>
        <w:rPr>
          <w:highlight w:val="yellow"/>
        </w:rPr>
      </w:pPr>
    </w:p>
    <w:p w14:paraId="0E1E08BF" w14:textId="77777777" w:rsidR="003242EE" w:rsidRPr="00154BF7" w:rsidRDefault="002F68A8" w:rsidP="002F68A8">
      <w:pPr>
        <w:pStyle w:val="29"/>
        <w:tabs>
          <w:tab w:val="clear" w:pos="1836"/>
          <w:tab w:val="left" w:pos="180"/>
        </w:tabs>
        <w:spacing w:after="0"/>
        <w:ind w:left="709" w:hanging="310"/>
        <w:rPr>
          <w:szCs w:val="24"/>
        </w:rPr>
      </w:pPr>
      <w:bookmarkStart w:id="28" w:name="_Toc123405458"/>
      <w:r w:rsidRPr="00A9547A">
        <w:rPr>
          <w:szCs w:val="24"/>
        </w:rPr>
        <w:tab/>
        <w:t>1.3. </w:t>
      </w:r>
      <w:r w:rsidR="00F54390" w:rsidRPr="00154BF7">
        <w:rPr>
          <w:szCs w:val="24"/>
        </w:rPr>
        <w:t xml:space="preserve">Привлечение субподрядчиков, </w:t>
      </w:r>
      <w:r w:rsidR="003242EE" w:rsidRPr="00154BF7">
        <w:rPr>
          <w:szCs w:val="24"/>
        </w:rPr>
        <w:t>соисполнителей</w:t>
      </w:r>
      <w:r w:rsidR="00F54390" w:rsidRPr="00154BF7">
        <w:rPr>
          <w:szCs w:val="24"/>
        </w:rPr>
        <w:t>, субпоставщиков</w:t>
      </w:r>
      <w:r w:rsidR="003242EE" w:rsidRPr="00154BF7">
        <w:rPr>
          <w:szCs w:val="24"/>
        </w:rPr>
        <w:t xml:space="preserve"> к исполнению </w:t>
      </w:r>
      <w:bookmarkEnd w:id="28"/>
      <w:r w:rsidR="003242EE" w:rsidRPr="00154BF7">
        <w:rPr>
          <w:szCs w:val="24"/>
        </w:rPr>
        <w:t>договора.</w:t>
      </w:r>
    </w:p>
    <w:p w14:paraId="3142474D" w14:textId="77003616" w:rsidR="003242EE" w:rsidRPr="00A9547A" w:rsidRDefault="002F68A8" w:rsidP="002F68A8">
      <w:pPr>
        <w:pStyle w:val="37"/>
        <w:tabs>
          <w:tab w:val="clear" w:pos="788"/>
        </w:tabs>
        <w:ind w:left="0" w:firstLine="399"/>
        <w:rPr>
          <w:szCs w:val="24"/>
        </w:rPr>
      </w:pPr>
      <w:bookmarkStart w:id="29" w:name="_Ref11495519"/>
      <w:r w:rsidRPr="00154BF7">
        <w:rPr>
          <w:szCs w:val="24"/>
        </w:rPr>
        <w:t xml:space="preserve">    1.3.1. </w:t>
      </w:r>
      <w:r w:rsidR="003242EE" w:rsidRPr="00154BF7">
        <w:rPr>
          <w:szCs w:val="24"/>
        </w:rPr>
        <w:t>Привлечение к исполнению договора субподрядчиков</w:t>
      </w:r>
      <w:r w:rsidR="00F54390" w:rsidRPr="00154BF7">
        <w:rPr>
          <w:szCs w:val="24"/>
        </w:rPr>
        <w:t xml:space="preserve">, соисполнителей, субпоставщиков </w:t>
      </w:r>
      <w:r w:rsidR="003242EE" w:rsidRPr="00154BF7">
        <w:rPr>
          <w:szCs w:val="24"/>
        </w:rPr>
        <w:t xml:space="preserve">допускается в случае, если такое право предусмотрено </w:t>
      </w:r>
      <w:r w:rsidR="006942CD">
        <w:rPr>
          <w:szCs w:val="24"/>
        </w:rPr>
        <w:t xml:space="preserve">информационной картой настоящей документации и </w:t>
      </w:r>
      <w:r w:rsidR="003242EE" w:rsidRPr="00154BF7">
        <w:rPr>
          <w:szCs w:val="24"/>
        </w:rPr>
        <w:t>проектом договора.</w:t>
      </w:r>
      <w:r w:rsidR="003242EE" w:rsidRPr="00A9547A">
        <w:rPr>
          <w:szCs w:val="24"/>
        </w:rPr>
        <w:t xml:space="preserve"> </w:t>
      </w:r>
    </w:p>
    <w:p w14:paraId="56B62C7D" w14:textId="77777777" w:rsidR="00AE3839" w:rsidRPr="00A9547A" w:rsidRDefault="00AE3839" w:rsidP="00AE3839">
      <w:pPr>
        <w:pStyle w:val="37"/>
        <w:tabs>
          <w:tab w:val="clear" w:pos="788"/>
        </w:tabs>
        <w:ind w:left="709"/>
        <w:rPr>
          <w:szCs w:val="24"/>
        </w:rPr>
      </w:pPr>
    </w:p>
    <w:p w14:paraId="25D5973F" w14:textId="77777777" w:rsidR="003242EE" w:rsidRPr="00A9547A" w:rsidRDefault="00E04108" w:rsidP="00E04108">
      <w:pPr>
        <w:pStyle w:val="29"/>
        <w:tabs>
          <w:tab w:val="clear" w:pos="1836"/>
          <w:tab w:val="left" w:pos="1276"/>
        </w:tabs>
        <w:spacing w:after="0"/>
        <w:ind w:left="709" w:firstLine="0"/>
        <w:rPr>
          <w:szCs w:val="24"/>
        </w:rPr>
      </w:pPr>
      <w:bookmarkStart w:id="30" w:name="_Toc123405459"/>
      <w:bookmarkEnd w:id="29"/>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30"/>
      <w:r w:rsidR="003242EE" w:rsidRPr="00A9547A">
        <w:rPr>
          <w:szCs w:val="24"/>
        </w:rPr>
        <w:t>.</w:t>
      </w:r>
    </w:p>
    <w:p w14:paraId="0E180B94" w14:textId="77777777" w:rsidR="003242EE"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14:paraId="4B80EF60" w14:textId="77777777" w:rsidR="009F3B92" w:rsidRDefault="009F3B92" w:rsidP="00E04108">
      <w:pPr>
        <w:keepNext/>
        <w:keepLines/>
        <w:widowControl w:val="0"/>
        <w:suppressLineNumbers/>
        <w:suppressAutoHyphens/>
        <w:spacing w:after="0"/>
        <w:ind w:firstLine="708"/>
      </w:pPr>
    </w:p>
    <w:p w14:paraId="2C6C2213" w14:textId="77777777" w:rsidR="003242EE" w:rsidRPr="00A9547A" w:rsidRDefault="00E04108" w:rsidP="00E04108">
      <w:pPr>
        <w:pStyle w:val="29"/>
        <w:tabs>
          <w:tab w:val="clear" w:pos="1836"/>
        </w:tabs>
        <w:spacing w:after="0"/>
        <w:ind w:left="0" w:firstLine="708"/>
        <w:rPr>
          <w:szCs w:val="24"/>
        </w:rPr>
      </w:pPr>
      <w:bookmarkStart w:id="31"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31"/>
    </w:p>
    <w:p w14:paraId="4B63F178" w14:textId="77777777"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14:paraId="543355C5" w14:textId="77777777" w:rsidR="003242EE" w:rsidRPr="00A9547A" w:rsidRDefault="000B2394" w:rsidP="003242EE">
      <w:pPr>
        <w:autoSpaceDE w:val="0"/>
        <w:autoSpaceDN w:val="0"/>
        <w:adjustRightInd w:val="0"/>
        <w:rPr>
          <w:b/>
          <w:bCs/>
          <w:color w:val="000000"/>
        </w:rPr>
      </w:pPr>
      <w:r w:rsidRPr="00A9547A">
        <w:tab/>
      </w:r>
    </w:p>
    <w:p w14:paraId="506E43DA" w14:textId="37C5A4AC" w:rsidR="003242EE" w:rsidRDefault="003242EE" w:rsidP="0058390A">
      <w:pPr>
        <w:pStyle w:val="11"/>
        <w:numPr>
          <w:ilvl w:val="0"/>
          <w:numId w:val="2"/>
        </w:numPr>
        <w:tabs>
          <w:tab w:val="left" w:pos="284"/>
        </w:tabs>
        <w:spacing w:after="0"/>
        <w:jc w:val="center"/>
        <w:rPr>
          <w:sz w:val="24"/>
        </w:rPr>
      </w:pPr>
      <w:bookmarkStart w:id="32" w:name="_Toc123405462"/>
      <w:r w:rsidRPr="00A9547A">
        <w:rPr>
          <w:sz w:val="24"/>
        </w:rPr>
        <w:t>КОНКУРСНАЯ ДОКУМЕНТАЦИЯ</w:t>
      </w:r>
      <w:bookmarkEnd w:id="32"/>
    </w:p>
    <w:p w14:paraId="654F39A2" w14:textId="77777777" w:rsidR="0058390A" w:rsidRPr="00A9547A" w:rsidRDefault="0058390A" w:rsidP="00FA57CD">
      <w:pPr>
        <w:pStyle w:val="11"/>
        <w:tabs>
          <w:tab w:val="clear" w:pos="432"/>
          <w:tab w:val="left" w:pos="284"/>
        </w:tabs>
        <w:spacing w:after="0"/>
        <w:ind w:firstLine="0"/>
        <w:rPr>
          <w:sz w:val="24"/>
        </w:rPr>
      </w:pPr>
    </w:p>
    <w:p w14:paraId="312DE181" w14:textId="77777777" w:rsidR="003242EE" w:rsidRPr="00A9547A" w:rsidRDefault="00E04108" w:rsidP="00E04108">
      <w:pPr>
        <w:pStyle w:val="29"/>
        <w:tabs>
          <w:tab w:val="clear" w:pos="1836"/>
          <w:tab w:val="left" w:pos="1276"/>
        </w:tabs>
        <w:spacing w:after="0"/>
        <w:ind w:left="709" w:firstLine="0"/>
        <w:rPr>
          <w:szCs w:val="24"/>
        </w:rPr>
      </w:pPr>
      <w:bookmarkStart w:id="33" w:name="_Ref11225592"/>
      <w:bookmarkStart w:id="34" w:name="_Toc13035844"/>
      <w:bookmarkStart w:id="35" w:name="_Toc123405463"/>
      <w:r w:rsidRPr="00A9547A">
        <w:rPr>
          <w:szCs w:val="24"/>
        </w:rPr>
        <w:t>2.1. </w:t>
      </w:r>
      <w:r w:rsidR="003242EE" w:rsidRPr="00A9547A">
        <w:rPr>
          <w:szCs w:val="24"/>
        </w:rPr>
        <w:t>Содержание конкурсной документации</w:t>
      </w:r>
      <w:bookmarkEnd w:id="33"/>
      <w:bookmarkEnd w:id="34"/>
      <w:bookmarkEnd w:id="35"/>
      <w:r w:rsidR="003242EE" w:rsidRPr="00A9547A">
        <w:rPr>
          <w:szCs w:val="24"/>
        </w:rPr>
        <w:t>.</w:t>
      </w:r>
    </w:p>
    <w:p w14:paraId="4830ED80" w14:textId="2D13866B"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2A0343" w:rsidRPr="002A0343">
        <w:rPr>
          <w:szCs w:val="24"/>
        </w:rPr>
        <w:t>2.3</w:t>
      </w:r>
      <w:r w:rsidR="0047645E">
        <w:fldChar w:fldCharType="end"/>
      </w:r>
      <w:r w:rsidRPr="00A9547A">
        <w:rPr>
          <w:szCs w:val="24"/>
        </w:rPr>
        <w:t xml:space="preserve"> настоящего Раздела.</w:t>
      </w:r>
    </w:p>
    <w:tbl>
      <w:tblPr>
        <w:tblW w:w="9952" w:type="dxa"/>
        <w:tblInd w:w="108" w:type="dxa"/>
        <w:tblLayout w:type="fixed"/>
        <w:tblLook w:val="0000" w:firstRow="0" w:lastRow="0" w:firstColumn="0" w:lastColumn="0" w:noHBand="0" w:noVBand="0"/>
      </w:tblPr>
      <w:tblGrid>
        <w:gridCol w:w="2210"/>
        <w:gridCol w:w="7742"/>
      </w:tblGrid>
      <w:tr w:rsidR="003242EE" w:rsidRPr="00A9547A" w14:paraId="7BC9FAFB" w14:textId="77777777" w:rsidTr="0058390A">
        <w:trPr>
          <w:trHeight w:val="119"/>
        </w:trPr>
        <w:tc>
          <w:tcPr>
            <w:tcW w:w="2210" w:type="dxa"/>
          </w:tcPr>
          <w:p w14:paraId="181426F6" w14:textId="1C291B07" w:rsidR="003242EE" w:rsidRPr="00A9547A" w:rsidRDefault="00E91361" w:rsidP="003242EE">
            <w:pPr>
              <w:keepNext/>
              <w:keepLines/>
              <w:widowControl w:val="0"/>
              <w:suppressLineNumbers/>
              <w:tabs>
                <w:tab w:val="num" w:pos="180"/>
              </w:tabs>
              <w:suppressAutoHyphens/>
              <w:ind w:firstLine="709"/>
            </w:pPr>
            <w:r w:rsidRPr="00A9547A">
              <w:t xml:space="preserve">Раздел </w:t>
            </w:r>
            <w:r>
              <w:t>I</w:t>
            </w:r>
          </w:p>
        </w:tc>
        <w:tc>
          <w:tcPr>
            <w:tcW w:w="7742" w:type="dxa"/>
          </w:tcPr>
          <w:p w14:paraId="58276E94" w14:textId="77777777"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14:paraId="66953066" w14:textId="77777777" w:rsidTr="0058390A">
        <w:trPr>
          <w:trHeight w:val="119"/>
        </w:trPr>
        <w:tc>
          <w:tcPr>
            <w:tcW w:w="2210" w:type="dxa"/>
          </w:tcPr>
          <w:p w14:paraId="0EAE5983" w14:textId="631C63E1" w:rsidR="003242EE" w:rsidRPr="00A9547A" w:rsidRDefault="00E91361" w:rsidP="003242EE">
            <w:pPr>
              <w:keepNext/>
              <w:keepLines/>
              <w:widowControl w:val="0"/>
              <w:suppressLineNumbers/>
              <w:tabs>
                <w:tab w:val="num" w:pos="180"/>
              </w:tabs>
              <w:suppressAutoHyphens/>
              <w:ind w:firstLine="709"/>
            </w:pPr>
            <w:r w:rsidRPr="00A9547A">
              <w:t xml:space="preserve">Раздел </w:t>
            </w:r>
            <w:r>
              <w:t>II</w:t>
            </w:r>
          </w:p>
        </w:tc>
        <w:tc>
          <w:tcPr>
            <w:tcW w:w="7742" w:type="dxa"/>
          </w:tcPr>
          <w:p w14:paraId="51ACA079" w14:textId="77777777"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14:paraId="58EC4E58" w14:textId="77777777" w:rsidTr="0058390A">
        <w:trPr>
          <w:trHeight w:val="119"/>
        </w:trPr>
        <w:tc>
          <w:tcPr>
            <w:tcW w:w="2210" w:type="dxa"/>
          </w:tcPr>
          <w:p w14:paraId="046EAF38" w14:textId="73C216BF" w:rsidR="003242EE" w:rsidRPr="00A9547A" w:rsidRDefault="00E91361" w:rsidP="003242EE">
            <w:pPr>
              <w:keepNext/>
              <w:keepLines/>
              <w:widowControl w:val="0"/>
              <w:suppressLineNumbers/>
              <w:tabs>
                <w:tab w:val="num" w:pos="180"/>
              </w:tabs>
              <w:suppressAutoHyphens/>
              <w:ind w:firstLine="709"/>
            </w:pPr>
            <w:r w:rsidRPr="00A9547A">
              <w:t>Раздел</w:t>
            </w:r>
            <w:r>
              <w:t xml:space="preserve"> </w:t>
            </w:r>
            <w:r w:rsidRPr="00A9547A">
              <w:t>III</w:t>
            </w:r>
          </w:p>
        </w:tc>
        <w:tc>
          <w:tcPr>
            <w:tcW w:w="7742" w:type="dxa"/>
          </w:tcPr>
          <w:p w14:paraId="2544BBFB" w14:textId="77777777"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6E1464" w:rsidRPr="00A9547A" w14:paraId="0F3EE9B9" w14:textId="77777777" w:rsidTr="0058390A">
        <w:trPr>
          <w:trHeight w:val="119"/>
        </w:trPr>
        <w:tc>
          <w:tcPr>
            <w:tcW w:w="2210" w:type="dxa"/>
          </w:tcPr>
          <w:p w14:paraId="7C866EB7" w14:textId="18EAB090" w:rsidR="006E1464" w:rsidRPr="00F44B63" w:rsidRDefault="00453FAF" w:rsidP="00C13C01">
            <w:pPr>
              <w:keepNext/>
              <w:keepLines/>
              <w:widowControl w:val="0"/>
              <w:suppressLineNumbers/>
              <w:tabs>
                <w:tab w:val="num" w:pos="180"/>
              </w:tabs>
              <w:suppressAutoHyphens/>
              <w:ind w:firstLine="709"/>
              <w:rPr>
                <w:lang w:val="en-US"/>
              </w:rPr>
            </w:pPr>
            <w:r>
              <w:t>Раздел</w:t>
            </w:r>
            <w:r w:rsidR="006E1464" w:rsidRPr="001C0264">
              <w:t xml:space="preserve"> </w:t>
            </w:r>
            <w:r w:rsidR="006E1464">
              <w:rPr>
                <w:lang w:val="en-US"/>
              </w:rPr>
              <w:t>IV</w:t>
            </w:r>
          </w:p>
        </w:tc>
        <w:tc>
          <w:tcPr>
            <w:tcW w:w="7742" w:type="dxa"/>
          </w:tcPr>
          <w:p w14:paraId="4C526023" w14:textId="77777777" w:rsidR="006E1464" w:rsidRPr="00A9547A" w:rsidRDefault="006E1464" w:rsidP="00C13C01">
            <w:pPr>
              <w:keepNext/>
              <w:keepLines/>
              <w:widowControl w:val="0"/>
              <w:suppressLineNumbers/>
              <w:tabs>
                <w:tab w:val="num" w:pos="180"/>
              </w:tabs>
              <w:suppressAutoHyphens/>
              <w:ind w:firstLine="426"/>
            </w:pPr>
            <w:r w:rsidRPr="00A9547A">
              <w:t xml:space="preserve">ПРОЕКТ ДОГОВОРА </w:t>
            </w:r>
          </w:p>
        </w:tc>
      </w:tr>
      <w:tr w:rsidR="006E1464" w:rsidRPr="009B0920" w14:paraId="49AE3359" w14:textId="77777777" w:rsidTr="0058390A">
        <w:trPr>
          <w:trHeight w:val="1308"/>
        </w:trPr>
        <w:tc>
          <w:tcPr>
            <w:tcW w:w="2210" w:type="dxa"/>
          </w:tcPr>
          <w:p w14:paraId="4C9AFE4D" w14:textId="275FE251" w:rsidR="006E1464" w:rsidRPr="000F2430" w:rsidRDefault="00453FAF" w:rsidP="0058390A">
            <w:pPr>
              <w:keepNext/>
              <w:keepLines/>
              <w:widowControl w:val="0"/>
              <w:suppressLineNumbers/>
              <w:tabs>
                <w:tab w:val="num" w:pos="180"/>
              </w:tabs>
              <w:suppressAutoHyphens/>
              <w:ind w:firstLine="709"/>
              <w:rPr>
                <w:lang w:val="en-US"/>
              </w:rPr>
            </w:pPr>
            <w:r w:rsidRPr="000F2430">
              <w:t>Раздел</w:t>
            </w:r>
            <w:r w:rsidRPr="000F2430">
              <w:rPr>
                <w:lang w:val="en-US"/>
              </w:rPr>
              <w:t xml:space="preserve"> V</w:t>
            </w:r>
          </w:p>
          <w:p w14:paraId="711AA96F" w14:textId="439F4E42" w:rsidR="006E1464" w:rsidRPr="000F2430" w:rsidRDefault="00CF254C" w:rsidP="006C57B4">
            <w:pPr>
              <w:keepNext/>
              <w:keepLines/>
              <w:widowControl w:val="0"/>
              <w:suppressLineNumbers/>
              <w:tabs>
                <w:tab w:val="num" w:pos="180"/>
              </w:tabs>
              <w:suppressAutoHyphens/>
              <w:rPr>
                <w:lang w:val="en-US"/>
              </w:rPr>
            </w:pPr>
            <w:r>
              <w:t xml:space="preserve">   </w:t>
            </w:r>
            <w:r w:rsidR="006C57B4">
              <w:t xml:space="preserve">         </w:t>
            </w:r>
            <w:r w:rsidR="00453FAF" w:rsidRPr="000F2430">
              <w:t xml:space="preserve">Раздел </w:t>
            </w:r>
            <w:r w:rsidR="006E1464" w:rsidRPr="000F2430">
              <w:rPr>
                <w:lang w:val="en-US"/>
              </w:rPr>
              <w:t>VI</w:t>
            </w:r>
          </w:p>
        </w:tc>
        <w:tc>
          <w:tcPr>
            <w:tcW w:w="7742" w:type="dxa"/>
          </w:tcPr>
          <w:p w14:paraId="713139C4" w14:textId="2721FC67" w:rsidR="00CD3784" w:rsidRDefault="006E1464" w:rsidP="00CD3784">
            <w:pPr>
              <w:keepNext/>
              <w:keepLines/>
              <w:widowControl w:val="0"/>
              <w:suppressLineNumbers/>
              <w:shd w:val="clear" w:color="auto" w:fill="FFFFFF" w:themeFill="background1"/>
              <w:tabs>
                <w:tab w:val="num" w:pos="180"/>
              </w:tabs>
              <w:suppressAutoHyphens/>
              <w:ind w:firstLine="426"/>
            </w:pPr>
            <w:r w:rsidRPr="000F2430">
              <w:t xml:space="preserve">ТЕХНИЧЕСКОЕ ЗАДАНИЕ </w:t>
            </w:r>
            <w:bookmarkStart w:id="36" w:name="_Hlk101348272"/>
          </w:p>
          <w:bookmarkEnd w:id="36"/>
          <w:p w14:paraId="7C6CEC3C" w14:textId="5EAC7BEF" w:rsidR="006E1464" w:rsidRPr="000F2B95" w:rsidRDefault="0058390A" w:rsidP="00861D78">
            <w:pPr>
              <w:spacing w:after="0"/>
            </w:pPr>
            <w:r>
              <w:t xml:space="preserve">       </w:t>
            </w:r>
            <w:r w:rsidR="00F76E73" w:rsidRPr="000F2B95">
              <w:t>ОБОСНОВАНИЕ НАЧАЛЬНОЙ</w:t>
            </w:r>
            <w:r w:rsidR="006E1464" w:rsidRPr="000F2B95">
              <w:t xml:space="preserve"> (МАКСИМАЛЬНОЙ) ЦЕН</w:t>
            </w:r>
            <w:r w:rsidR="00F76E73" w:rsidRPr="000F2B95">
              <w:t>Ы</w:t>
            </w:r>
          </w:p>
          <w:p w14:paraId="79AFB427" w14:textId="7072BE63" w:rsidR="006E1464" w:rsidRPr="000F2B95" w:rsidRDefault="0058390A" w:rsidP="00861D78">
            <w:pPr>
              <w:tabs>
                <w:tab w:val="left" w:pos="9214"/>
              </w:tabs>
              <w:spacing w:after="0"/>
            </w:pPr>
            <w:r>
              <w:t xml:space="preserve">       </w:t>
            </w:r>
            <w:r w:rsidR="00F76E73" w:rsidRPr="000F2B95">
              <w:t>ДОГОВОРА</w:t>
            </w:r>
          </w:p>
          <w:p w14:paraId="649F2DD5" w14:textId="77777777" w:rsidR="006E1464" w:rsidRPr="000F2430" w:rsidRDefault="006E1464" w:rsidP="00861D78">
            <w:pPr>
              <w:tabs>
                <w:tab w:val="left" w:pos="9214"/>
              </w:tabs>
              <w:spacing w:after="0"/>
              <w:rPr>
                <w:b/>
              </w:rPr>
            </w:pPr>
          </w:p>
        </w:tc>
      </w:tr>
    </w:tbl>
    <w:p w14:paraId="3AF4B78C" w14:textId="77777777" w:rsidR="003242EE" w:rsidRPr="00A9547A" w:rsidRDefault="003242EE" w:rsidP="00356DDC">
      <w:pPr>
        <w:pStyle w:val="29"/>
        <w:numPr>
          <w:ilvl w:val="1"/>
          <w:numId w:val="11"/>
        </w:numPr>
        <w:tabs>
          <w:tab w:val="left" w:pos="1276"/>
        </w:tabs>
        <w:spacing w:after="0"/>
        <w:ind w:left="0" w:firstLine="709"/>
        <w:rPr>
          <w:szCs w:val="24"/>
        </w:rPr>
      </w:pPr>
      <w:bookmarkStart w:id="37" w:name="_Toc123405464"/>
      <w:r w:rsidRPr="00A9547A">
        <w:rPr>
          <w:szCs w:val="24"/>
        </w:rPr>
        <w:t>Разъяснение положений конкурсной документации</w:t>
      </w:r>
      <w:bookmarkEnd w:id="37"/>
      <w:r w:rsidRPr="00A9547A">
        <w:rPr>
          <w:szCs w:val="24"/>
        </w:rPr>
        <w:t>.</w:t>
      </w:r>
    </w:p>
    <w:p w14:paraId="59324402" w14:textId="77777777"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14:paraId="7867EBDF" w14:textId="77777777"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 xml:space="preserve">в письменной форме или форме электронного документа </w:t>
      </w:r>
      <w:bookmarkStart w:id="38" w:name="_Hlk91669388"/>
      <w:r w:rsidRPr="009977D6">
        <w:rPr>
          <w:szCs w:val="24"/>
        </w:rPr>
        <w:t>разъяснения пол</w:t>
      </w:r>
      <w:r w:rsidR="00FA25F1" w:rsidRPr="009977D6">
        <w:rPr>
          <w:szCs w:val="24"/>
        </w:rPr>
        <w:t>ожений конкурсной документации</w:t>
      </w:r>
      <w:bookmarkEnd w:id="38"/>
      <w:r w:rsidR="00FA25F1" w:rsidRPr="009977D6">
        <w:rPr>
          <w:szCs w:val="24"/>
        </w:rPr>
        <w:t>.</w:t>
      </w:r>
    </w:p>
    <w:p w14:paraId="45D0C079" w14:textId="77777777"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474C289" w14:textId="77777777"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14:paraId="3E580724" w14:textId="77777777" w:rsidR="00633D02" w:rsidRDefault="00633D02" w:rsidP="00633D02">
      <w:pPr>
        <w:pStyle w:val="37"/>
        <w:tabs>
          <w:tab w:val="clear" w:pos="788"/>
        </w:tabs>
        <w:ind w:left="0"/>
        <w:rPr>
          <w:color w:val="FF0000"/>
          <w:szCs w:val="24"/>
        </w:rPr>
      </w:pPr>
    </w:p>
    <w:p w14:paraId="5216D634" w14:textId="77777777" w:rsidR="003242EE" w:rsidRPr="00A9547A" w:rsidRDefault="00633D02" w:rsidP="00356DDC">
      <w:pPr>
        <w:pStyle w:val="29"/>
        <w:numPr>
          <w:ilvl w:val="1"/>
          <w:numId w:val="11"/>
        </w:numPr>
        <w:tabs>
          <w:tab w:val="left" w:pos="1276"/>
        </w:tabs>
        <w:spacing w:after="0"/>
        <w:ind w:left="0" w:firstLine="709"/>
        <w:rPr>
          <w:szCs w:val="24"/>
        </w:rPr>
      </w:pPr>
      <w:bookmarkStart w:id="39" w:name="_Ref119429410"/>
      <w:bookmarkStart w:id="40"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39"/>
      <w:bookmarkEnd w:id="40"/>
      <w:r w:rsidR="003242EE" w:rsidRPr="00A9547A">
        <w:rPr>
          <w:szCs w:val="24"/>
        </w:rPr>
        <w:t>.</w:t>
      </w:r>
    </w:p>
    <w:p w14:paraId="512478D5" w14:textId="74398560" w:rsidR="00BE7E6C" w:rsidRPr="00AB144E"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AB144E">
        <w:rPr>
          <w:szCs w:val="24"/>
        </w:rPr>
        <w:t>документаци</w:t>
      </w:r>
      <w:r w:rsidR="00772245" w:rsidRPr="00AB144E">
        <w:rPr>
          <w:szCs w:val="24"/>
        </w:rPr>
        <w:t>ю размещаются З</w:t>
      </w:r>
      <w:r w:rsidRPr="00AB144E">
        <w:rPr>
          <w:szCs w:val="24"/>
        </w:rPr>
        <w:t xml:space="preserve">аказчиком </w:t>
      </w:r>
      <w:r w:rsidR="00EA03B0">
        <w:rPr>
          <w:szCs w:val="24"/>
        </w:rPr>
        <w:t xml:space="preserve">в единой информационной системе, </w:t>
      </w:r>
      <w:r w:rsidRPr="00AB144E">
        <w:rPr>
          <w:szCs w:val="24"/>
        </w:rPr>
        <w:t xml:space="preserve">на </w:t>
      </w:r>
      <w:r w:rsidR="004037A7" w:rsidRPr="00AB144E">
        <w:rPr>
          <w:szCs w:val="24"/>
        </w:rPr>
        <w:t>официальном сайте</w:t>
      </w:r>
      <w:r w:rsidR="00B15CAF" w:rsidRPr="00AB144E">
        <w:rPr>
          <w:szCs w:val="24"/>
        </w:rPr>
        <w:t xml:space="preserve"> </w:t>
      </w:r>
      <w:r w:rsidRPr="00AB144E">
        <w:rPr>
          <w:szCs w:val="24"/>
        </w:rPr>
        <w:t>и направляются всем участникам закупки, которым была предоставлена конкурсная документация.</w:t>
      </w:r>
    </w:p>
    <w:p w14:paraId="7F3C6B73" w14:textId="67280B32" w:rsidR="007469BB" w:rsidRPr="00125DE1" w:rsidRDefault="00AB144E" w:rsidP="00AB144E">
      <w:pPr>
        <w:pStyle w:val="37"/>
        <w:tabs>
          <w:tab w:val="clear" w:pos="788"/>
        </w:tabs>
        <w:ind w:left="0" w:firstLine="709"/>
        <w:rPr>
          <w:b/>
          <w:color w:val="FF0000"/>
          <w:szCs w:val="24"/>
          <w:highlight w:val="cyan"/>
        </w:rPr>
      </w:pPr>
      <w:r>
        <w:rPr>
          <w:szCs w:val="24"/>
        </w:rPr>
        <w:t xml:space="preserve">2.3.2. </w:t>
      </w:r>
      <w:r w:rsidR="007469BB" w:rsidRPr="00AB144E">
        <w:rPr>
          <w:szCs w:val="24"/>
        </w:rPr>
        <w:t xml:space="preserve">Изменения, вносимые в </w:t>
      </w:r>
      <w:r w:rsidR="004037A7" w:rsidRPr="00AB144E">
        <w:rPr>
          <w:szCs w:val="24"/>
        </w:rPr>
        <w:t xml:space="preserve">конкурсную документацию, в том числе в </w:t>
      </w:r>
      <w:r w:rsidR="007469BB" w:rsidRPr="00AB144E">
        <w:rPr>
          <w:szCs w:val="24"/>
        </w:rPr>
        <w:t>извещение о</w:t>
      </w:r>
      <w:r w:rsidR="004037A7" w:rsidRPr="00AB144E">
        <w:rPr>
          <w:szCs w:val="24"/>
        </w:rPr>
        <w:t xml:space="preserve"> проведении конкурса,</w:t>
      </w:r>
      <w:r w:rsidR="00A16DD5" w:rsidRPr="00AB144E">
        <w:rPr>
          <w:szCs w:val="24"/>
        </w:rPr>
        <w:t xml:space="preserve"> размещаются З</w:t>
      </w:r>
      <w:r w:rsidR="007469BB" w:rsidRPr="00AB144E">
        <w:rPr>
          <w:szCs w:val="24"/>
        </w:rPr>
        <w:t xml:space="preserve">аказчиком </w:t>
      </w:r>
      <w:r w:rsidR="00EA03B0">
        <w:rPr>
          <w:szCs w:val="24"/>
        </w:rPr>
        <w:t xml:space="preserve">в единой информационной системе, </w:t>
      </w:r>
      <w:r w:rsidR="007469BB" w:rsidRPr="00AB144E">
        <w:rPr>
          <w:szCs w:val="24"/>
        </w:rPr>
        <w:t xml:space="preserve">на официальном </w:t>
      </w:r>
      <w:r w:rsidR="00E95A05" w:rsidRPr="00AB144E">
        <w:rPr>
          <w:szCs w:val="24"/>
        </w:rPr>
        <w:t>сайте не</w:t>
      </w:r>
      <w:r w:rsidR="007469BB" w:rsidRPr="00AB144E">
        <w:rPr>
          <w:szCs w:val="24"/>
        </w:rPr>
        <w:t xml:space="preserve"> позднее чем в течение трех дней со дня принятия решения</w:t>
      </w:r>
      <w:r w:rsidR="007469BB" w:rsidRPr="00EC04B1">
        <w:rPr>
          <w:szCs w:val="24"/>
        </w:rPr>
        <w:t xml:space="preserve">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14:paraId="4BF32671" w14:textId="3FD668D0" w:rsidR="003242EE" w:rsidRDefault="006F53AE" w:rsidP="006F53AE">
      <w:pPr>
        <w:pStyle w:val="37"/>
        <w:tabs>
          <w:tab w:val="clear" w:pos="788"/>
        </w:tabs>
        <w:ind w:left="0" w:firstLine="708"/>
        <w:rPr>
          <w:szCs w:val="24"/>
        </w:rPr>
      </w:pPr>
      <w:r>
        <w:rPr>
          <w:szCs w:val="24"/>
        </w:rPr>
        <w:t>2.3.3.</w:t>
      </w:r>
      <w:r w:rsidRPr="00A9547A">
        <w:rPr>
          <w:szCs w:val="24"/>
        </w:rPr>
        <w:t xml:space="preserve"> Участники</w:t>
      </w:r>
      <w:r w:rsidR="005E6E8D" w:rsidRPr="00A9547A">
        <w:rPr>
          <w:szCs w:val="24"/>
        </w:rPr>
        <w:t xml:space="preserve"> закупки</w:t>
      </w:r>
      <w:r w:rsidR="003242EE"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003242EE"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003242EE" w:rsidRPr="00A9547A">
        <w:rPr>
          <w:szCs w:val="24"/>
        </w:rPr>
        <w:t xml:space="preserve">в конкурсную документацию, размещенные на </w:t>
      </w:r>
      <w:r w:rsidR="00B15CAF" w:rsidRPr="00A9547A">
        <w:rPr>
          <w:szCs w:val="24"/>
        </w:rPr>
        <w:t xml:space="preserve">официальном </w:t>
      </w:r>
      <w:r w:rsidR="003242EE" w:rsidRPr="00A9547A">
        <w:rPr>
          <w:szCs w:val="24"/>
        </w:rPr>
        <w:t>сайте. З</w:t>
      </w:r>
      <w:r w:rsidR="00B9384B" w:rsidRPr="00A9547A">
        <w:rPr>
          <w:szCs w:val="24"/>
        </w:rPr>
        <w:t>аказчик не несет ответственность</w:t>
      </w:r>
      <w:r w:rsidR="003242EE" w:rsidRPr="00A9547A">
        <w:rPr>
          <w:szCs w:val="24"/>
        </w:rPr>
        <w:t xml:space="preserve"> в случае, если участник </w:t>
      </w:r>
      <w:r w:rsidR="005E6E8D" w:rsidRPr="00A9547A">
        <w:rPr>
          <w:szCs w:val="24"/>
        </w:rPr>
        <w:t xml:space="preserve">закупки </w:t>
      </w:r>
      <w:r w:rsidR="003242EE" w:rsidRPr="00A9547A">
        <w:rPr>
          <w:szCs w:val="24"/>
        </w:rPr>
        <w:t>не ознакомился с изменениями, внесенными в из</w:t>
      </w:r>
      <w:r w:rsidR="00B82011" w:rsidRPr="00A9547A">
        <w:rPr>
          <w:szCs w:val="24"/>
        </w:rPr>
        <w:t xml:space="preserve">вещение о проведении конкурса, </w:t>
      </w:r>
      <w:r w:rsidR="003242EE"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003242EE" w:rsidRPr="00A9547A">
        <w:rPr>
          <w:szCs w:val="24"/>
        </w:rPr>
        <w:t xml:space="preserve">надлежащим образом. </w:t>
      </w:r>
    </w:p>
    <w:p w14:paraId="4A16AD11" w14:textId="77777777" w:rsidR="003242EE" w:rsidRPr="00A9547A" w:rsidRDefault="003242EE" w:rsidP="003242EE">
      <w:pPr>
        <w:pStyle w:val="37"/>
        <w:tabs>
          <w:tab w:val="clear" w:pos="788"/>
          <w:tab w:val="num" w:pos="1162"/>
        </w:tabs>
        <w:ind w:left="0"/>
        <w:rPr>
          <w:szCs w:val="24"/>
        </w:rPr>
      </w:pPr>
    </w:p>
    <w:p w14:paraId="62FA5438" w14:textId="77777777" w:rsidR="003242EE" w:rsidRPr="00A9547A" w:rsidRDefault="003242EE" w:rsidP="00356DDC">
      <w:pPr>
        <w:pStyle w:val="29"/>
        <w:numPr>
          <w:ilvl w:val="1"/>
          <w:numId w:val="11"/>
        </w:numPr>
        <w:tabs>
          <w:tab w:val="left" w:pos="1276"/>
        </w:tabs>
        <w:spacing w:after="0"/>
        <w:ind w:left="0" w:firstLine="709"/>
        <w:rPr>
          <w:szCs w:val="24"/>
        </w:rPr>
      </w:pPr>
      <w:bookmarkStart w:id="41" w:name="_Toc123405466"/>
      <w:r w:rsidRPr="00A9547A">
        <w:rPr>
          <w:szCs w:val="24"/>
        </w:rPr>
        <w:t>Отказ от проведения конкурса</w:t>
      </w:r>
      <w:bookmarkEnd w:id="41"/>
      <w:r w:rsidRPr="00A9547A">
        <w:rPr>
          <w:szCs w:val="24"/>
        </w:rPr>
        <w:t>.</w:t>
      </w:r>
    </w:p>
    <w:p w14:paraId="387DC987" w14:textId="77777777" w:rsidR="00A221DE" w:rsidRPr="0000790D" w:rsidRDefault="00A221DE" w:rsidP="00FF1748">
      <w:pPr>
        <w:autoSpaceDE w:val="0"/>
        <w:autoSpaceDN w:val="0"/>
        <w:adjustRightInd w:val="0"/>
        <w:spacing w:after="0"/>
        <w:ind w:firstLine="708"/>
      </w:pPr>
      <w:bookmarkStart w:id="42" w:name="_Toc13035847"/>
      <w:bookmarkStart w:id="43"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14:paraId="4CA90A12" w14:textId="56E1277C" w:rsidR="00B9384B" w:rsidRPr="0000790D" w:rsidRDefault="00FA25F1" w:rsidP="005917DC">
      <w:pPr>
        <w:pStyle w:val="37"/>
        <w:tabs>
          <w:tab w:val="clear" w:pos="788"/>
        </w:tabs>
        <w:ind w:left="0" w:firstLine="708"/>
        <w:rPr>
          <w:b/>
          <w:i/>
          <w:szCs w:val="24"/>
        </w:rPr>
      </w:pPr>
      <w:r w:rsidRPr="0000790D">
        <w:rPr>
          <w:szCs w:val="24"/>
        </w:rPr>
        <w:t xml:space="preserve">Решение об </w:t>
      </w:r>
      <w:r w:rsidR="006F53AE" w:rsidRPr="0000790D">
        <w:rPr>
          <w:szCs w:val="24"/>
        </w:rPr>
        <w:t>от</w:t>
      </w:r>
      <w:r w:rsidR="006F53AE">
        <w:rPr>
          <w:szCs w:val="24"/>
        </w:rPr>
        <w:t>мене</w:t>
      </w:r>
      <w:r w:rsidR="006F53AE" w:rsidRPr="0000790D">
        <w:rPr>
          <w:szCs w:val="24"/>
        </w:rPr>
        <w:t xml:space="preserve"> проведения</w:t>
      </w:r>
      <w:r w:rsidRPr="0000790D">
        <w:rPr>
          <w:szCs w:val="24"/>
        </w:rPr>
        <w:t xml:space="preserve">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14:paraId="0BF44011" w14:textId="77777777"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14:paraId="344A7264" w14:textId="77777777" w:rsidR="00DE2728" w:rsidRPr="00A9547A" w:rsidRDefault="00DE2728" w:rsidP="003242EE">
      <w:pPr>
        <w:pStyle w:val="37"/>
        <w:tabs>
          <w:tab w:val="clear" w:pos="788"/>
        </w:tabs>
        <w:ind w:left="0"/>
        <w:rPr>
          <w:bCs/>
          <w:szCs w:val="24"/>
        </w:rPr>
      </w:pPr>
    </w:p>
    <w:p w14:paraId="2713323B" w14:textId="77777777" w:rsidR="003242EE" w:rsidRPr="00A9547A" w:rsidRDefault="003242EE" w:rsidP="00356DDC">
      <w:pPr>
        <w:pStyle w:val="11"/>
        <w:numPr>
          <w:ilvl w:val="0"/>
          <w:numId w:val="11"/>
        </w:numPr>
        <w:tabs>
          <w:tab w:val="left" w:pos="284"/>
        </w:tabs>
        <w:spacing w:after="0"/>
        <w:ind w:left="0" w:firstLine="0"/>
        <w:jc w:val="center"/>
        <w:rPr>
          <w:bCs/>
          <w:sz w:val="24"/>
        </w:rPr>
      </w:pPr>
      <w:bookmarkStart w:id="44" w:name="_Toc123405467"/>
      <w:bookmarkEnd w:id="42"/>
      <w:bookmarkEnd w:id="43"/>
      <w:r w:rsidRPr="00A9547A">
        <w:rPr>
          <w:sz w:val="24"/>
        </w:rPr>
        <w:t>ИНСТРУКЦИЯ ПО ПОДГОТОВКЕ ЗАЯВКИ НА УЧАСТИЕ В КОНКУРСЕ</w:t>
      </w:r>
      <w:bookmarkEnd w:id="44"/>
    </w:p>
    <w:p w14:paraId="267ADB59" w14:textId="77777777" w:rsidR="00B9384B" w:rsidRPr="00A9547A" w:rsidRDefault="00B9384B" w:rsidP="00356DDC">
      <w:pPr>
        <w:pStyle w:val="29"/>
        <w:numPr>
          <w:ilvl w:val="1"/>
          <w:numId w:val="11"/>
        </w:numPr>
        <w:tabs>
          <w:tab w:val="left" w:pos="1276"/>
        </w:tabs>
        <w:spacing w:after="0"/>
        <w:ind w:left="0" w:firstLine="709"/>
        <w:rPr>
          <w:szCs w:val="24"/>
        </w:rPr>
      </w:pPr>
      <w:bookmarkStart w:id="45" w:name="_Toc123405468"/>
      <w:r w:rsidRPr="00A9547A">
        <w:rPr>
          <w:szCs w:val="24"/>
        </w:rPr>
        <w:t>Форма заявки на участие в конкурсе</w:t>
      </w:r>
      <w:bookmarkEnd w:id="45"/>
      <w:r w:rsidRPr="00A9547A">
        <w:rPr>
          <w:szCs w:val="24"/>
        </w:rPr>
        <w:t>.</w:t>
      </w:r>
    </w:p>
    <w:p w14:paraId="523DBDF9"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14:paraId="25ADCEBA" w14:textId="77777777"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14:paraId="17E0842C" w14:textId="77777777" w:rsidR="00892523" w:rsidRPr="00A9547A" w:rsidRDefault="00892523" w:rsidP="00892523">
      <w:pPr>
        <w:pStyle w:val="37"/>
        <w:tabs>
          <w:tab w:val="clear" w:pos="788"/>
        </w:tabs>
        <w:ind w:left="709"/>
        <w:rPr>
          <w:szCs w:val="24"/>
        </w:rPr>
      </w:pPr>
    </w:p>
    <w:p w14:paraId="1B3B5438" w14:textId="77777777" w:rsidR="00B9384B" w:rsidRPr="00A9547A" w:rsidRDefault="00B9384B" w:rsidP="00356DDC">
      <w:pPr>
        <w:pStyle w:val="29"/>
        <w:numPr>
          <w:ilvl w:val="1"/>
          <w:numId w:val="11"/>
        </w:numPr>
        <w:tabs>
          <w:tab w:val="left" w:pos="1276"/>
        </w:tabs>
        <w:spacing w:after="0"/>
        <w:ind w:left="0" w:firstLine="709"/>
        <w:rPr>
          <w:szCs w:val="24"/>
        </w:rPr>
      </w:pPr>
      <w:bookmarkStart w:id="46" w:name="_Toc123405469"/>
      <w:r w:rsidRPr="00A9547A">
        <w:rPr>
          <w:szCs w:val="24"/>
        </w:rPr>
        <w:t>Язык документов, входящих в состав заявки на участие в конкурсе</w:t>
      </w:r>
      <w:bookmarkEnd w:id="46"/>
      <w:r w:rsidRPr="00A9547A">
        <w:rPr>
          <w:szCs w:val="24"/>
        </w:rPr>
        <w:t>.</w:t>
      </w:r>
    </w:p>
    <w:p w14:paraId="4E1A9FB7" w14:textId="77777777"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14:paraId="6E6E123C" w14:textId="77777777"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14:paraId="0FBE7113" w14:textId="77777777"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14:paraId="1804A153" w14:textId="77777777" w:rsidR="00B9384B" w:rsidRPr="00A9547A" w:rsidRDefault="00B9384B" w:rsidP="00356DDC">
      <w:pPr>
        <w:pStyle w:val="29"/>
        <w:numPr>
          <w:ilvl w:val="1"/>
          <w:numId w:val="11"/>
        </w:numPr>
        <w:tabs>
          <w:tab w:val="left" w:pos="1276"/>
        </w:tabs>
        <w:spacing w:after="0"/>
        <w:ind w:left="0" w:firstLine="709"/>
        <w:rPr>
          <w:szCs w:val="24"/>
        </w:rPr>
      </w:pPr>
      <w:bookmarkStart w:id="47" w:name="_Ref119429784"/>
      <w:bookmarkStart w:id="48" w:name="_Ref119429817"/>
      <w:bookmarkStart w:id="49" w:name="_Ref119430333"/>
      <w:bookmarkStart w:id="50" w:name="_Toc123405470"/>
      <w:r w:rsidRPr="00A9547A">
        <w:rPr>
          <w:szCs w:val="24"/>
        </w:rPr>
        <w:t>Требования к содержанию документов, входящих в состав заявки на участие в конкурсе</w:t>
      </w:r>
      <w:bookmarkEnd w:id="47"/>
      <w:bookmarkEnd w:id="48"/>
      <w:bookmarkEnd w:id="49"/>
      <w:bookmarkEnd w:id="50"/>
      <w:r w:rsidRPr="00A9547A">
        <w:rPr>
          <w:szCs w:val="24"/>
        </w:rPr>
        <w:t>.</w:t>
      </w:r>
    </w:p>
    <w:p w14:paraId="04ADA235" w14:textId="77777777"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14:paraId="14346F73"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14:paraId="3AA437FD"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14:paraId="4904BB01"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14:paraId="5586E3E3" w14:textId="77777777"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14:paraId="32E16317" w14:textId="014A949E"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6A1335" w:rsidRPr="00A9547A">
        <w:rPr>
          <w:szCs w:val="24"/>
        </w:rPr>
        <w:t>о товарах (работах, услугах),</w:t>
      </w:r>
      <w:r w:rsidR="005923CA" w:rsidRPr="00A9547A">
        <w:rPr>
          <w:szCs w:val="24"/>
        </w:rPr>
        <w:t xml:space="preserve">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14:paraId="0BA34B37" w14:textId="77777777"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14:paraId="12893900" w14:textId="77777777"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14:paraId="355C7B6F" w14:textId="77777777" w:rsidR="00B9384B" w:rsidRPr="00A9547A" w:rsidRDefault="00B9384B" w:rsidP="00356DDC">
      <w:pPr>
        <w:pStyle w:val="29"/>
        <w:numPr>
          <w:ilvl w:val="1"/>
          <w:numId w:val="11"/>
        </w:numPr>
        <w:tabs>
          <w:tab w:val="left" w:pos="1276"/>
        </w:tabs>
        <w:spacing w:after="0"/>
        <w:ind w:left="0" w:firstLine="709"/>
        <w:rPr>
          <w:szCs w:val="24"/>
        </w:rPr>
      </w:pPr>
      <w:bookmarkStart w:id="51" w:name="_Toc123405471"/>
      <w:r w:rsidRPr="00A9547A">
        <w:rPr>
          <w:szCs w:val="24"/>
        </w:rPr>
        <w:t>Требования к предложениям о цене договора</w:t>
      </w:r>
      <w:bookmarkEnd w:id="51"/>
      <w:r w:rsidRPr="00A9547A">
        <w:rPr>
          <w:szCs w:val="24"/>
        </w:rPr>
        <w:t>.</w:t>
      </w:r>
    </w:p>
    <w:p w14:paraId="37F82146" w14:textId="77777777" w:rsidR="00B9384B" w:rsidRPr="00A9547A" w:rsidRDefault="00B9384B" w:rsidP="00356DDC">
      <w:pPr>
        <w:pStyle w:val="37"/>
        <w:numPr>
          <w:ilvl w:val="2"/>
          <w:numId w:val="11"/>
        </w:numPr>
        <w:ind w:left="0" w:firstLine="709"/>
        <w:rPr>
          <w:szCs w:val="24"/>
        </w:rPr>
      </w:pPr>
      <w:bookmarkStart w:id="52"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52"/>
    <w:p w14:paraId="45214D00" w14:textId="77777777"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14:paraId="2993D949" w14:textId="77777777" w:rsidR="00B9384B" w:rsidRPr="00A9547A" w:rsidRDefault="00B9384B" w:rsidP="00B9384B">
      <w:pPr>
        <w:pStyle w:val="28"/>
        <w:widowControl w:val="0"/>
        <w:adjustRightInd w:val="0"/>
        <w:spacing w:after="0" w:line="240" w:lineRule="auto"/>
        <w:ind w:left="708"/>
        <w:textAlignment w:val="baseline"/>
        <w:rPr>
          <w:bCs/>
          <w:szCs w:val="24"/>
        </w:rPr>
      </w:pPr>
    </w:p>
    <w:p w14:paraId="280388A8" w14:textId="77777777" w:rsidR="00B9384B" w:rsidRPr="00A9547A" w:rsidRDefault="00B9384B" w:rsidP="00356DDC">
      <w:pPr>
        <w:pStyle w:val="29"/>
        <w:numPr>
          <w:ilvl w:val="1"/>
          <w:numId w:val="11"/>
        </w:numPr>
        <w:tabs>
          <w:tab w:val="left" w:pos="1276"/>
        </w:tabs>
        <w:spacing w:after="0"/>
        <w:ind w:left="0" w:firstLine="709"/>
        <w:rPr>
          <w:bCs/>
          <w:szCs w:val="24"/>
        </w:rPr>
      </w:pPr>
      <w:bookmarkStart w:id="53" w:name="_Ref119429571"/>
      <w:bookmarkStart w:id="54" w:name="_Ref119429636"/>
      <w:bookmarkStart w:id="55" w:name="_Toc123405473"/>
      <w:r w:rsidRPr="00A9547A">
        <w:rPr>
          <w:szCs w:val="24"/>
        </w:rPr>
        <w:t>Требования к оформлению заявок на участие в конкурсе</w:t>
      </w:r>
      <w:bookmarkEnd w:id="53"/>
      <w:bookmarkEnd w:id="54"/>
      <w:bookmarkEnd w:id="55"/>
      <w:r w:rsidRPr="00A9547A">
        <w:rPr>
          <w:szCs w:val="24"/>
        </w:rPr>
        <w:t>.</w:t>
      </w:r>
    </w:p>
    <w:p w14:paraId="2A9E6548" w14:textId="77777777"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14:paraId="19A0433D" w14:textId="77777777"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14:paraId="34404AF6" w14:textId="77777777"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14:paraId="21888401" w14:textId="77777777"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14:paraId="0D3CDC87" w14:textId="77777777"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14:paraId="72E4E96D" w14:textId="77777777"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14:paraId="52DBF840" w14:textId="77777777" w:rsidR="00B9384B" w:rsidRPr="00A9547A" w:rsidRDefault="00B9384B" w:rsidP="00892523">
      <w:pPr>
        <w:pStyle w:val="11"/>
        <w:tabs>
          <w:tab w:val="clear" w:pos="432"/>
          <w:tab w:val="left" w:pos="284"/>
        </w:tabs>
        <w:spacing w:after="0"/>
        <w:ind w:left="0" w:firstLine="0"/>
        <w:rPr>
          <w:bCs/>
          <w:sz w:val="24"/>
        </w:rPr>
      </w:pPr>
    </w:p>
    <w:p w14:paraId="5BCFA09D" w14:textId="77777777" w:rsidR="003242EE" w:rsidRPr="00A9547A" w:rsidRDefault="003242EE" w:rsidP="00356DDC">
      <w:pPr>
        <w:pStyle w:val="11"/>
        <w:numPr>
          <w:ilvl w:val="0"/>
          <w:numId w:val="11"/>
        </w:numPr>
        <w:tabs>
          <w:tab w:val="left" w:pos="284"/>
        </w:tabs>
        <w:spacing w:after="0"/>
        <w:ind w:left="0" w:firstLine="0"/>
        <w:jc w:val="center"/>
        <w:rPr>
          <w:sz w:val="24"/>
        </w:rPr>
      </w:pPr>
      <w:bookmarkStart w:id="56" w:name="_Toc123405474"/>
      <w:r w:rsidRPr="00A9547A">
        <w:rPr>
          <w:sz w:val="24"/>
        </w:rPr>
        <w:t>ПОДАЧА ЗАЯВОК НА УЧАСТИЕ В КОНКУРСЕ</w:t>
      </w:r>
      <w:bookmarkEnd w:id="56"/>
    </w:p>
    <w:p w14:paraId="4751A06B" w14:textId="77777777" w:rsidR="00892523" w:rsidRPr="00A9547A" w:rsidRDefault="00892523" w:rsidP="00892523">
      <w:pPr>
        <w:pStyle w:val="11"/>
        <w:tabs>
          <w:tab w:val="clear" w:pos="432"/>
          <w:tab w:val="left" w:pos="284"/>
        </w:tabs>
        <w:spacing w:after="0"/>
        <w:ind w:left="0" w:firstLine="0"/>
        <w:rPr>
          <w:sz w:val="24"/>
        </w:rPr>
      </w:pPr>
    </w:p>
    <w:p w14:paraId="21840C9A"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14:paraId="61E440B7" w14:textId="77777777"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14:paraId="0C93A558" w14:textId="77777777"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14:paraId="173AD3EC"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14:paraId="46E0CBFE" w14:textId="77777777"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14:paraId="38FE9F26"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1B2C4069" w14:textId="77777777"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14:paraId="0BAFBA30" w14:textId="77777777"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14:paraId="6F868632" w14:textId="77777777" w:rsidR="00892523" w:rsidRPr="00A9547A" w:rsidRDefault="00892523" w:rsidP="00892523">
      <w:pPr>
        <w:pStyle w:val="37"/>
        <w:tabs>
          <w:tab w:val="clear" w:pos="788"/>
          <w:tab w:val="left" w:pos="708"/>
        </w:tabs>
        <w:ind w:left="0"/>
        <w:rPr>
          <w:szCs w:val="24"/>
        </w:rPr>
      </w:pPr>
    </w:p>
    <w:p w14:paraId="16D7264D"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14:paraId="56E50E72"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14:paraId="2C680747" w14:textId="77777777"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14:paraId="2DEBFCCB"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14:paraId="514DD4F5"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14:paraId="31EF9358"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14:paraId="4EF476BA" w14:textId="77777777"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r w:rsidRPr="00A9547A">
        <w:rPr>
          <w:szCs w:val="24"/>
        </w:rPr>
        <w:t xml:space="preserve"> </w:t>
      </w:r>
    </w:p>
    <w:p w14:paraId="137B9CA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14:paraId="08359FC4"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14:paraId="0C3EE7AA"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14:paraId="644A26D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14:paraId="0BC10E41" w14:textId="77777777"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14:paraId="084C88AB"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14:paraId="7B23AC4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14:paraId="229648A3"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14:paraId="7A6D6B74"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14:paraId="52C043F7" w14:textId="77777777"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14:paraId="34FC3A44" w14:textId="77777777"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14:paraId="4B540CE2" w14:textId="77777777"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14:paraId="727F0D32"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14:paraId="0F2A21D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14:paraId="5E61E7EF"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14:paraId="6D0BB50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14:paraId="752DD63D"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14:paraId="7A80E19C"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14:paraId="3D5C1CD3" w14:textId="77777777" w:rsidR="00892523" w:rsidRPr="00A9547A" w:rsidRDefault="00892523" w:rsidP="00892523">
      <w:pPr>
        <w:pStyle w:val="37"/>
        <w:tabs>
          <w:tab w:val="clear" w:pos="788"/>
          <w:tab w:val="left" w:pos="708"/>
        </w:tabs>
        <w:ind w:left="0"/>
        <w:rPr>
          <w:szCs w:val="24"/>
        </w:rPr>
      </w:pPr>
    </w:p>
    <w:p w14:paraId="11CAADE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14:paraId="277F7727" w14:textId="77777777"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14:paraId="6D46C167" w14:textId="51F4648A" w:rsidR="00BE10B4" w:rsidRPr="00620F7C" w:rsidRDefault="00892523" w:rsidP="00620F7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14:paraId="4E7687AD" w14:textId="77777777" w:rsidR="00BE10B4" w:rsidRPr="00620F7C" w:rsidRDefault="00BE10B4" w:rsidP="00BE10B4">
      <w:pPr>
        <w:pStyle w:val="37"/>
        <w:numPr>
          <w:ilvl w:val="2"/>
          <w:numId w:val="11"/>
        </w:numPr>
        <w:tabs>
          <w:tab w:val="num" w:pos="788"/>
        </w:tabs>
        <w:ind w:left="0" w:firstLine="709"/>
        <w:textAlignment w:val="baseline"/>
        <w:rPr>
          <w:szCs w:val="24"/>
        </w:rPr>
      </w:pPr>
      <w:r w:rsidRPr="00620F7C">
        <w:rPr>
          <w:szCs w:val="24"/>
        </w:rPr>
        <w:t xml:space="preserve">Если в </w:t>
      </w:r>
      <w:hyperlink r:id="rId11" w:anchor="_РАЗДЕЛ_I.3_ИНФОРМАЦИОННАЯ_КАРТА КОН#_РАЗДЕЛ_I.3_ИНФОРМАЦИОННАЯ_КАРТА КОН" w:history="1">
        <w:r w:rsidRPr="00620F7C">
          <w:rPr>
            <w:szCs w:val="24"/>
          </w:rPr>
          <w:t>Информационной карте конкурса</w:t>
        </w:r>
      </w:hyperlink>
      <w:r w:rsidRPr="00620F7C">
        <w:rPr>
          <w:szCs w:val="24"/>
        </w:rPr>
        <w:t xml:space="preserve"> установлено требование об обеспечении заявки на участие в конкурсе, участники закупки предоставляют обеспечение заявки на сумму, в сроки и в порядке, указанные в Информационной карте конкурса. </w:t>
      </w:r>
    </w:p>
    <w:p w14:paraId="343FCA0C" w14:textId="6F91EE63" w:rsidR="00BE10B4" w:rsidRDefault="00BE10B4" w:rsidP="00BE10B4">
      <w:pPr>
        <w:pStyle w:val="37"/>
        <w:numPr>
          <w:ilvl w:val="2"/>
          <w:numId w:val="11"/>
        </w:numPr>
        <w:tabs>
          <w:tab w:val="num" w:pos="788"/>
        </w:tabs>
        <w:ind w:left="0" w:firstLine="709"/>
        <w:textAlignment w:val="baseline"/>
        <w:rPr>
          <w:szCs w:val="24"/>
        </w:rPr>
      </w:pPr>
      <w:r w:rsidRPr="00620F7C">
        <w:rPr>
          <w:szCs w:val="24"/>
        </w:rPr>
        <w:t>Обеспечение заявки должно отвечать следующим требованиям:</w:t>
      </w:r>
    </w:p>
    <w:p w14:paraId="0E36EBCE" w14:textId="0D2933AE" w:rsidR="00BE10B4" w:rsidRPr="00620F7C" w:rsidRDefault="00BE10B4" w:rsidP="004F2BB2">
      <w:pPr>
        <w:pStyle w:val="37"/>
        <w:tabs>
          <w:tab w:val="clear" w:pos="788"/>
        </w:tabs>
        <w:ind w:left="0"/>
        <w:textAlignment w:val="baseline"/>
        <w:rPr>
          <w:szCs w:val="24"/>
        </w:rPr>
      </w:pPr>
      <w:r w:rsidRPr="00620F7C">
        <w:t xml:space="preserve"> </w:t>
      </w:r>
      <w:r w:rsidRPr="00620F7C">
        <w:noBreakHyphen/>
        <w:t xml:space="preserve"> в качестве обеспечения заявки на участие в конкурсе принимаются денежные средства, внесенные на счет Заказчика </w:t>
      </w:r>
      <w:r w:rsidR="009358CA" w:rsidRPr="00620F7C">
        <w:t>в установленном конкурсной документацией порядке,</w:t>
      </w:r>
      <w:r w:rsidRPr="00620F7C">
        <w:t xml:space="preserve"> или банковская гарантия;</w:t>
      </w:r>
    </w:p>
    <w:p w14:paraId="6C00EF36" w14:textId="77777777" w:rsidR="00BE10B4" w:rsidRPr="00620F7C" w:rsidRDefault="00BE10B4" w:rsidP="00BE10B4">
      <w:pPr>
        <w:autoSpaceDE w:val="0"/>
        <w:autoSpaceDN w:val="0"/>
        <w:adjustRightInd w:val="0"/>
        <w:spacing w:after="0"/>
        <w:ind w:firstLine="708"/>
        <w:outlineLvl w:val="1"/>
      </w:pPr>
      <w:r w:rsidRPr="00620F7C">
        <w:t>4.5.2.1.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7AE5DF5A" w14:textId="77777777" w:rsidR="00BE10B4" w:rsidRPr="00620F7C" w:rsidRDefault="00BE10B4" w:rsidP="00BE10B4">
      <w:pPr>
        <w:autoSpaceDE w:val="0"/>
        <w:autoSpaceDN w:val="0"/>
        <w:adjustRightInd w:val="0"/>
        <w:spacing w:after="0"/>
        <w:ind w:firstLine="708"/>
        <w:outlineLvl w:val="1"/>
      </w:pPr>
      <w:r w:rsidRPr="00620F7C">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14:paraId="5FB67FE5" w14:textId="77777777" w:rsidR="00BE10B4" w:rsidRPr="00620F7C" w:rsidRDefault="00BE10B4" w:rsidP="00BE10B4">
      <w:pPr>
        <w:autoSpaceDE w:val="0"/>
        <w:autoSpaceDN w:val="0"/>
        <w:adjustRightInd w:val="0"/>
        <w:spacing w:after="0"/>
        <w:ind w:firstLine="708"/>
        <w:outlineLvl w:val="1"/>
      </w:pPr>
      <w:r w:rsidRPr="00620F7C">
        <w:t>4.5.2.2. В случае предоставления Участником обеспечения заявки в форме банковской гарантии, банковская гарантия должна быть составлена с учетом требований статей 368-378 ГК РФ и следующих условий:</w:t>
      </w:r>
    </w:p>
    <w:p w14:paraId="77556C4C" w14:textId="77777777" w:rsidR="00BE10B4" w:rsidRPr="00620F7C" w:rsidRDefault="00BE10B4" w:rsidP="00BE10B4">
      <w:pPr>
        <w:autoSpaceDE w:val="0"/>
        <w:autoSpaceDN w:val="0"/>
        <w:adjustRightInd w:val="0"/>
        <w:spacing w:after="0"/>
        <w:ind w:firstLine="708"/>
        <w:outlineLvl w:val="1"/>
      </w:pPr>
      <w:r w:rsidRPr="00620F7C">
        <w:t>1) банковская гарантия должна быть безусловной, безотзывной, независимой;</w:t>
      </w:r>
    </w:p>
    <w:p w14:paraId="2328A655" w14:textId="77777777" w:rsidR="00BE10B4" w:rsidRPr="00620F7C" w:rsidRDefault="00BE10B4" w:rsidP="00BE10B4">
      <w:pPr>
        <w:autoSpaceDE w:val="0"/>
        <w:autoSpaceDN w:val="0"/>
        <w:adjustRightInd w:val="0"/>
        <w:spacing w:after="0"/>
        <w:ind w:firstLine="708"/>
        <w:outlineLvl w:val="1"/>
      </w:pPr>
      <w:r w:rsidRPr="00620F7C">
        <w:t>2) сумма банковской гарантии должна быть выражена в валюте, указанной в извещении о проведении процедуры закупки;</w:t>
      </w:r>
    </w:p>
    <w:p w14:paraId="6981D521" w14:textId="77777777" w:rsidR="00BE10B4" w:rsidRPr="00620F7C" w:rsidRDefault="00BE10B4" w:rsidP="00BE10B4">
      <w:pPr>
        <w:autoSpaceDE w:val="0"/>
        <w:autoSpaceDN w:val="0"/>
        <w:adjustRightInd w:val="0"/>
        <w:spacing w:after="0"/>
        <w:ind w:firstLine="708"/>
        <w:outlineLvl w:val="1"/>
      </w:pPr>
      <w:r w:rsidRPr="00620F7C">
        <w:t>3) банковская гарантия должна действовать не менее трех месяцев с даты подведения итогов закупки;</w:t>
      </w:r>
    </w:p>
    <w:p w14:paraId="34DA536B" w14:textId="77777777" w:rsidR="00BE10B4" w:rsidRPr="00620F7C" w:rsidRDefault="00BE10B4" w:rsidP="00BE10B4">
      <w:pPr>
        <w:autoSpaceDE w:val="0"/>
        <w:autoSpaceDN w:val="0"/>
        <w:adjustRightInd w:val="0"/>
        <w:spacing w:after="0"/>
        <w:ind w:firstLine="708"/>
        <w:outlineLvl w:val="1"/>
      </w:pPr>
      <w:r w:rsidRPr="00620F7C">
        <w:t xml:space="preserve">4) банковская гарантия должна быть подписана лицом, имеющим право, в соответствии с законодательством, действовать от имени банка без доверенности, или надлежащим образом уполномоченным им лицом на основании доверенности; </w:t>
      </w:r>
    </w:p>
    <w:p w14:paraId="36BEF016" w14:textId="77777777" w:rsidR="00BE10B4" w:rsidRPr="00620F7C" w:rsidRDefault="00BE10B4" w:rsidP="00BE10B4">
      <w:pPr>
        <w:autoSpaceDE w:val="0"/>
        <w:autoSpaceDN w:val="0"/>
        <w:adjustRightInd w:val="0"/>
        <w:spacing w:after="0"/>
        <w:ind w:firstLine="708"/>
        <w:outlineLvl w:val="1"/>
      </w:pPr>
      <w:r w:rsidRPr="00620F7C">
        <w:t>5) бенефициаром в банковской гарантии должен быть указан заказчик, принципалом — участник закупки, гарантом — банк, выдавший банковскую гарантию;</w:t>
      </w:r>
    </w:p>
    <w:p w14:paraId="560D4904" w14:textId="77777777" w:rsidR="00BE10B4" w:rsidRPr="00620F7C" w:rsidRDefault="00BE10B4" w:rsidP="00BE10B4">
      <w:pPr>
        <w:autoSpaceDE w:val="0"/>
        <w:autoSpaceDN w:val="0"/>
        <w:adjustRightInd w:val="0"/>
        <w:spacing w:after="0"/>
        <w:ind w:firstLine="708"/>
        <w:outlineLvl w:val="1"/>
      </w:pPr>
      <w:r w:rsidRPr="00620F7C">
        <w:t>6) в банковской гарантии должно быть предусмотрено безусловное право бенефициара на истребование суммы банковской гарантии;</w:t>
      </w:r>
    </w:p>
    <w:p w14:paraId="56B7142A" w14:textId="77777777" w:rsidR="00BE10B4" w:rsidRPr="00620F7C" w:rsidRDefault="00BE10B4" w:rsidP="00BE10B4">
      <w:pPr>
        <w:autoSpaceDE w:val="0"/>
        <w:autoSpaceDN w:val="0"/>
        <w:adjustRightInd w:val="0"/>
        <w:spacing w:after="0"/>
        <w:ind w:firstLine="708"/>
        <w:outlineLvl w:val="1"/>
      </w:pPr>
      <w:r w:rsidRPr="00620F7C">
        <w:t>7) банковская гарантия не должна содержать условий или требований, противоречащих вышеизложенному, или делающих вышеизложенное неисполнимым.</w:t>
      </w:r>
    </w:p>
    <w:p w14:paraId="488D76CF" w14:textId="77777777" w:rsidR="00BE10B4" w:rsidRPr="00620F7C" w:rsidRDefault="00BE10B4" w:rsidP="00BE10B4">
      <w:pPr>
        <w:pStyle w:val="37"/>
        <w:numPr>
          <w:ilvl w:val="2"/>
          <w:numId w:val="11"/>
        </w:numPr>
        <w:tabs>
          <w:tab w:val="num" w:pos="788"/>
        </w:tabs>
        <w:ind w:left="0" w:firstLine="709"/>
        <w:textAlignment w:val="baseline"/>
        <w:rPr>
          <w:b/>
          <w:szCs w:val="24"/>
        </w:rPr>
      </w:pPr>
      <w:r w:rsidRPr="00620F7C">
        <w:rPr>
          <w:szCs w:val="24"/>
        </w:rPr>
        <w:t>Любая заявка на участие в конкурсе, не сопровождаемая установленным обеспечением, подлежит отклонению.</w:t>
      </w:r>
    </w:p>
    <w:p w14:paraId="7613BE16" w14:textId="77777777" w:rsidR="00BE10B4" w:rsidRPr="00620F7C" w:rsidRDefault="00BE10B4" w:rsidP="00BE10B4">
      <w:pPr>
        <w:pStyle w:val="37"/>
        <w:numPr>
          <w:ilvl w:val="2"/>
          <w:numId w:val="11"/>
        </w:numPr>
        <w:tabs>
          <w:tab w:val="num" w:pos="788"/>
        </w:tabs>
        <w:ind w:left="0" w:firstLine="709"/>
        <w:textAlignment w:val="baseline"/>
        <w:rPr>
          <w:b/>
          <w:szCs w:val="24"/>
        </w:rPr>
      </w:pPr>
      <w:r w:rsidRPr="00620F7C">
        <w:rPr>
          <w:szCs w:val="24"/>
        </w:rPr>
        <w:t xml:space="preserve"> В случае если установлено требование обеспечения заявки на участие в конкурсе, Заказчик возвращает денежные средства, внесенные в качестве обеспечения заявок на участие в конкурсе, в течение 5 рабочих дней после:</w:t>
      </w:r>
    </w:p>
    <w:p w14:paraId="6E70387E" w14:textId="77777777" w:rsidR="00BE10B4" w:rsidRPr="00620F7C" w:rsidRDefault="00BE10B4" w:rsidP="00BE10B4">
      <w:pPr>
        <w:autoSpaceDE w:val="0"/>
        <w:autoSpaceDN w:val="0"/>
        <w:adjustRightInd w:val="0"/>
        <w:spacing w:after="0"/>
        <w:ind w:firstLine="708"/>
      </w:pPr>
      <w:r w:rsidRPr="00620F7C">
        <w:t>1) принятия Заказчиком решения об отказе от проведения конкурса </w:t>
      </w:r>
      <w:r w:rsidRPr="00620F7C">
        <w:noBreakHyphen/>
        <w:t> участнику, подавшему заявку на участие в конкурсе;</w:t>
      </w:r>
    </w:p>
    <w:p w14:paraId="62342631" w14:textId="77777777" w:rsidR="00BE10B4" w:rsidRPr="00620F7C" w:rsidRDefault="00BE10B4" w:rsidP="00BE10B4">
      <w:pPr>
        <w:autoSpaceDE w:val="0"/>
        <w:autoSpaceDN w:val="0"/>
        <w:adjustRightInd w:val="0"/>
        <w:spacing w:after="0"/>
        <w:ind w:firstLine="708"/>
      </w:pPr>
      <w:r w:rsidRPr="00620F7C">
        <w:t>2) поступления Заказчику уведомления об отзыве заявки на участие в конкурсе – участнику, подавшему заявку на участие в конкурсе;</w:t>
      </w:r>
    </w:p>
    <w:p w14:paraId="05AA1FB7" w14:textId="77777777" w:rsidR="00BE10B4" w:rsidRPr="00620F7C" w:rsidRDefault="00BE10B4" w:rsidP="00BE10B4">
      <w:pPr>
        <w:autoSpaceDE w:val="0"/>
        <w:autoSpaceDN w:val="0"/>
        <w:adjustRightInd w:val="0"/>
        <w:spacing w:after="0"/>
        <w:ind w:firstLine="708"/>
      </w:pPr>
      <w:r w:rsidRPr="00620F7C">
        <w:t>3) подписания итогового протокола конкурентной закупки - участнику, подавшему заявку после окончания срока их подачи;</w:t>
      </w:r>
    </w:p>
    <w:p w14:paraId="6A8F50E5" w14:textId="77777777" w:rsidR="00BE10B4" w:rsidRPr="00620F7C" w:rsidRDefault="00BE10B4" w:rsidP="00BE10B4">
      <w:pPr>
        <w:autoSpaceDE w:val="0"/>
        <w:autoSpaceDN w:val="0"/>
        <w:adjustRightInd w:val="0"/>
        <w:spacing w:after="0"/>
        <w:ind w:firstLine="708"/>
      </w:pPr>
      <w:r w:rsidRPr="00620F7C">
        <w:t>4) подписания протокола рассмотрения заявок на участие в конкурсе </w:t>
      </w:r>
      <w:r w:rsidRPr="00620F7C">
        <w:noBreakHyphen/>
        <w:t> участнику, не допущенному к дальнейшему участию в конкурсе;</w:t>
      </w:r>
    </w:p>
    <w:p w14:paraId="171F61D9" w14:textId="77777777" w:rsidR="00BE10B4" w:rsidRPr="00620F7C" w:rsidRDefault="00BE10B4" w:rsidP="00BE10B4">
      <w:pPr>
        <w:autoSpaceDE w:val="0"/>
        <w:autoSpaceDN w:val="0"/>
        <w:adjustRightInd w:val="0"/>
        <w:spacing w:after="0"/>
        <w:ind w:firstLine="708"/>
      </w:pPr>
      <w:r w:rsidRPr="00620F7C">
        <w:t>5) подписания протокола оценки и сопоставления заявок на участие в конкурсе </w:t>
      </w:r>
      <w:r w:rsidRPr="00620F7C">
        <w:noBreakHyphen/>
        <w:t> участникам конкурса, которые участвовали, но не стали победителями конкурса, кроме участника, сделавшего предложение, следующее за предложением победителя конкурса, заявке которого был присвоен второй номер;</w:t>
      </w:r>
    </w:p>
    <w:p w14:paraId="29F97097" w14:textId="77777777" w:rsidR="00BE10B4" w:rsidRPr="00620F7C" w:rsidRDefault="00BE10B4" w:rsidP="00BE10B4">
      <w:pPr>
        <w:autoSpaceDE w:val="0"/>
        <w:autoSpaceDN w:val="0"/>
        <w:adjustRightInd w:val="0"/>
        <w:spacing w:after="0"/>
        <w:ind w:firstLine="708"/>
      </w:pPr>
      <w:r w:rsidRPr="00620F7C">
        <w:t>6) заключения договора – победителю конкурса и участнику конкурса, заявке которого присвоен второй номер;</w:t>
      </w:r>
    </w:p>
    <w:p w14:paraId="61611184" w14:textId="77777777" w:rsidR="00BE10B4" w:rsidRPr="00620F7C" w:rsidRDefault="00BE10B4" w:rsidP="00BE10B4">
      <w:pPr>
        <w:autoSpaceDE w:val="0"/>
        <w:autoSpaceDN w:val="0"/>
        <w:adjustRightInd w:val="0"/>
        <w:spacing w:after="0"/>
        <w:ind w:firstLine="709"/>
      </w:pPr>
      <w:r w:rsidRPr="00620F7C">
        <w:t>7) заключения договора с участником, подавшим единственную заявку на участие в конкурсе, соответствующую требованиям документации, – такому участнику;</w:t>
      </w:r>
    </w:p>
    <w:p w14:paraId="63E9EBCA" w14:textId="77777777" w:rsidR="00BE10B4" w:rsidRPr="00620F7C" w:rsidRDefault="00BE10B4" w:rsidP="00BE10B4">
      <w:pPr>
        <w:autoSpaceDE w:val="0"/>
        <w:autoSpaceDN w:val="0"/>
        <w:adjustRightInd w:val="0"/>
        <w:spacing w:after="0"/>
        <w:ind w:firstLine="709"/>
      </w:pPr>
      <w:r w:rsidRPr="00620F7C">
        <w:t>8) заключения договора с единственным допущенным к участию в конкурсе участником </w:t>
      </w:r>
      <w:r w:rsidRPr="00620F7C">
        <w:noBreakHyphen/>
        <w:t> такому участнику;</w:t>
      </w:r>
    </w:p>
    <w:p w14:paraId="2007815F" w14:textId="77777777" w:rsidR="00BE10B4" w:rsidRPr="00620F7C" w:rsidRDefault="00BE10B4" w:rsidP="00BE10B4">
      <w:pPr>
        <w:autoSpaceDE w:val="0"/>
        <w:autoSpaceDN w:val="0"/>
        <w:adjustRightInd w:val="0"/>
        <w:spacing w:after="0"/>
        <w:ind w:firstLine="709"/>
      </w:pPr>
      <w:r w:rsidRPr="00620F7C">
        <w:t>9) принятия решения о не заключении договора (но не более 20 дней с момента подписания протокола рассмотрения заявок на участие в конкурсе) с участником, единственно допущенным к участию в конкурсе или подавшим единственную заявку на участие в конкурсе, соответствующую требованиям документации – такому участнику.</w:t>
      </w:r>
    </w:p>
    <w:p w14:paraId="5AFADCF2" w14:textId="77777777" w:rsidR="00BE10B4" w:rsidRPr="00620F7C" w:rsidRDefault="00BE10B4" w:rsidP="00BE10B4">
      <w:pPr>
        <w:autoSpaceDE w:val="0"/>
        <w:autoSpaceDN w:val="0"/>
        <w:adjustRightInd w:val="0"/>
        <w:spacing w:after="0"/>
        <w:ind w:firstLine="708"/>
      </w:pPr>
      <w:r w:rsidRPr="00620F7C">
        <w:t xml:space="preserve">4.5.5. В случае уклонения победителя конкурса от заключения договора денежные средства, внесенные в качестве обеспечения заявки на участие в конкурсе, не возвращаются такому участнику конкурса. </w:t>
      </w:r>
    </w:p>
    <w:p w14:paraId="64FB1C09" w14:textId="77777777" w:rsidR="00BE10B4" w:rsidRPr="00620F7C" w:rsidRDefault="00BE10B4" w:rsidP="00BE10B4">
      <w:pPr>
        <w:autoSpaceDE w:val="0"/>
        <w:autoSpaceDN w:val="0"/>
        <w:adjustRightInd w:val="0"/>
        <w:spacing w:after="0"/>
        <w:ind w:firstLine="708"/>
      </w:pPr>
      <w:r w:rsidRPr="00620F7C">
        <w:t>4.5.6. В случае уклонения от заключения договора участника конкурса, заявке на участие, в конкурсе которого присвоен второй номер, в случае уклонения победителя конкурса от заключения договора, денежные средства, внесенные в качестве обеспечения заявки на участие в конкурсе, такому участнику конкурса не возвращаются.</w:t>
      </w:r>
    </w:p>
    <w:p w14:paraId="106F633C" w14:textId="77777777" w:rsidR="00BE10B4" w:rsidRPr="00620F7C" w:rsidRDefault="00BE10B4" w:rsidP="00BE10B4">
      <w:pPr>
        <w:autoSpaceDE w:val="0"/>
        <w:autoSpaceDN w:val="0"/>
        <w:adjustRightInd w:val="0"/>
        <w:spacing w:after="0"/>
        <w:ind w:firstLine="708"/>
      </w:pPr>
      <w:r w:rsidRPr="00620F7C">
        <w:t>4.5.7. В случае уклонения участника закупки, подавшего единственную заявку на участие в конкурсе, соответствующую требованиям конкурсной документации и допущенного к участию в конкурсе,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1C3E9FBC" w14:textId="77777777" w:rsidR="00BE10B4" w:rsidRPr="00A9547A" w:rsidRDefault="00BE10B4" w:rsidP="00BE10B4">
      <w:pPr>
        <w:autoSpaceDE w:val="0"/>
        <w:autoSpaceDN w:val="0"/>
        <w:adjustRightInd w:val="0"/>
        <w:spacing w:after="0"/>
        <w:ind w:firstLine="708"/>
      </w:pPr>
      <w:r w:rsidRPr="00620F7C">
        <w:t>4.5.8. В случае уклонения единственного допущенного комиссией участника закупки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6B8198EB" w14:textId="77777777" w:rsidR="00BE10B4" w:rsidRPr="00A9547A" w:rsidRDefault="00BE10B4" w:rsidP="00BE10B4">
      <w:pPr>
        <w:pStyle w:val="29"/>
        <w:tabs>
          <w:tab w:val="clear" w:pos="1836"/>
          <w:tab w:val="left" w:pos="1276"/>
        </w:tabs>
        <w:spacing w:after="0"/>
        <w:ind w:left="709" w:firstLine="0"/>
        <w:rPr>
          <w:szCs w:val="24"/>
        </w:rPr>
      </w:pPr>
    </w:p>
    <w:p w14:paraId="1A239948" w14:textId="77777777"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14:paraId="62BC0C09" w14:textId="77777777" w:rsidR="00892523" w:rsidRPr="00A9547A" w:rsidRDefault="00892523" w:rsidP="00892523">
      <w:pPr>
        <w:pStyle w:val="11"/>
        <w:tabs>
          <w:tab w:val="clear" w:pos="432"/>
        </w:tabs>
        <w:spacing w:after="0"/>
        <w:ind w:left="360" w:firstLine="0"/>
        <w:rPr>
          <w:sz w:val="24"/>
        </w:rPr>
      </w:pPr>
    </w:p>
    <w:p w14:paraId="6326ADE7" w14:textId="77777777"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14:paraId="5DEA61B0" w14:textId="77777777"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14:paraId="03B296ED" w14:textId="77777777"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14:paraId="7554AA7B" w14:textId="77777777"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14:paraId="4C1D2D37" w14:textId="77777777"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14:paraId="165C6CA0" w14:textId="77777777" w:rsidR="00892523" w:rsidRPr="0060546A" w:rsidRDefault="00892523" w:rsidP="00356DDC">
      <w:pPr>
        <w:pStyle w:val="37"/>
        <w:numPr>
          <w:ilvl w:val="2"/>
          <w:numId w:val="6"/>
        </w:numPr>
        <w:ind w:left="0" w:firstLine="709"/>
        <w:rPr>
          <w:szCs w:val="24"/>
        </w:rPr>
      </w:pPr>
      <w:r w:rsidRPr="0060546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60546A">
        <w:rPr>
          <w:szCs w:val="24"/>
        </w:rPr>
        <w:t>конвертов с заявками</w:t>
      </w:r>
      <w:r w:rsidRPr="0060546A">
        <w:rPr>
          <w:szCs w:val="24"/>
        </w:rPr>
        <w:t xml:space="preserve"> на участие в конкурсе.</w:t>
      </w:r>
      <w:r w:rsidR="00F16EFD" w:rsidRPr="0060546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60546A">
        <w:rPr>
          <w:szCs w:val="24"/>
        </w:rPr>
        <w:t>,</w:t>
      </w:r>
      <w:r w:rsidR="00F16EFD" w:rsidRPr="0060546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sidRPr="0060546A">
        <w:rPr>
          <w:szCs w:val="24"/>
        </w:rPr>
        <w:t>.</w:t>
      </w:r>
    </w:p>
    <w:p w14:paraId="72C00133" w14:textId="7966176A" w:rsidR="00D3712D" w:rsidRPr="0060546A" w:rsidRDefault="00F16EFD" w:rsidP="00356DDC">
      <w:pPr>
        <w:pStyle w:val="37"/>
        <w:numPr>
          <w:ilvl w:val="2"/>
          <w:numId w:val="6"/>
        </w:numPr>
        <w:ind w:left="0" w:firstLine="709"/>
        <w:rPr>
          <w:szCs w:val="24"/>
        </w:rPr>
      </w:pPr>
      <w:r w:rsidRPr="0060546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w:t>
      </w:r>
      <w:r w:rsidR="00F20852" w:rsidRPr="0060546A">
        <w:rPr>
          <w:szCs w:val="24"/>
        </w:rPr>
        <w:t xml:space="preserve">дата подписания протокола, количество поданных заявок на участие в закупке, дата и время регистрации каждой заявки, </w:t>
      </w:r>
      <w:r w:rsidRPr="0060546A">
        <w:rPr>
          <w:szCs w:val="24"/>
        </w:rPr>
        <w:t xml:space="preserve">наименование (для юридического лица), фамилия, имя, отчество (для физического лица), адрес </w:t>
      </w:r>
      <w:r w:rsidR="00255465" w:rsidRPr="0060546A">
        <w:rPr>
          <w:szCs w:val="24"/>
        </w:rPr>
        <w:t xml:space="preserve">места нахождения </w:t>
      </w:r>
      <w:r w:rsidRPr="0060546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60546A">
        <w:rPr>
          <w:szCs w:val="24"/>
        </w:rPr>
        <w:t>кой заявке и являющиеся критериями</w:t>
      </w:r>
      <w:r w:rsidRPr="0060546A">
        <w:rPr>
          <w:szCs w:val="24"/>
        </w:rPr>
        <w:t xml:space="preserve"> оценки заявок на учас</w:t>
      </w:r>
      <w:r w:rsidR="002A0A9F" w:rsidRPr="0060546A">
        <w:rPr>
          <w:szCs w:val="24"/>
        </w:rPr>
        <w:t>тие в конкурсе</w:t>
      </w:r>
      <w:r w:rsidR="00BB0EF2" w:rsidRPr="0060546A">
        <w:rPr>
          <w:szCs w:val="24"/>
        </w:rPr>
        <w:t>, кроме сведений о качестве товаров, работ, услуг и квалификации участника конкурса</w:t>
      </w:r>
      <w:r w:rsidR="00F20852" w:rsidRPr="0060546A">
        <w:rPr>
          <w:szCs w:val="24"/>
        </w:rPr>
        <w:t>, причины по которым конкурентная закупка признана несостоявшейся, в случае ее признания таковой,</w:t>
      </w:r>
      <w:r w:rsidR="00814F00" w:rsidRPr="0060546A">
        <w:rPr>
          <w:szCs w:val="24"/>
        </w:rPr>
        <w:t xml:space="preserve"> В случае, если в конкурсной документации установлен критерий качество и (или) квалификация участника закупки, </w:t>
      </w:r>
      <w:r w:rsidR="00B62ADC" w:rsidRPr="0060546A">
        <w:rPr>
          <w:szCs w:val="24"/>
        </w:rPr>
        <w:t>объявляются и заносятся в протокол вскрытия конвертов с заявками на участи</w:t>
      </w:r>
      <w:r w:rsidR="00D3712D" w:rsidRPr="0060546A">
        <w:rPr>
          <w:szCs w:val="24"/>
        </w:rPr>
        <w:t>е в конкурсе сведения о наличии в заявке документов, подт</w:t>
      </w:r>
      <w:r w:rsidR="0081178E" w:rsidRPr="0060546A">
        <w:rPr>
          <w:szCs w:val="24"/>
        </w:rPr>
        <w:t>верждающих сведения о качестве и квалификации участника закупки.</w:t>
      </w:r>
    </w:p>
    <w:p w14:paraId="4AFB01E1" w14:textId="74790B50" w:rsidR="00892523" w:rsidRPr="00F20852" w:rsidRDefault="00AA3F97" w:rsidP="00356DDC">
      <w:pPr>
        <w:pStyle w:val="37"/>
        <w:numPr>
          <w:ilvl w:val="2"/>
          <w:numId w:val="6"/>
        </w:numPr>
        <w:ind w:left="0" w:firstLine="709"/>
        <w:rPr>
          <w:color w:val="FF0000"/>
          <w:szCs w:val="24"/>
        </w:rPr>
      </w:pPr>
      <w:r w:rsidRPr="0060546A">
        <w:rPr>
          <w:szCs w:val="24"/>
        </w:rPr>
        <w:t xml:space="preserve">Протокол вскрытия конвертов с заявками на участие в конкурсе ведется </w:t>
      </w:r>
      <w:r w:rsidR="00F16EFD" w:rsidRPr="0060546A">
        <w:rPr>
          <w:szCs w:val="24"/>
        </w:rPr>
        <w:t xml:space="preserve">комиссией и подписывается </w:t>
      </w:r>
      <w:r w:rsidR="00F16EFD" w:rsidRPr="00F20852">
        <w:rPr>
          <w:szCs w:val="24"/>
        </w:rPr>
        <w:t>всеми прис</w:t>
      </w:r>
      <w:r w:rsidR="00CA18F2" w:rsidRPr="00F20852">
        <w:rPr>
          <w:szCs w:val="24"/>
        </w:rPr>
        <w:t xml:space="preserve">утствующими членами </w:t>
      </w:r>
      <w:r w:rsidR="00CA18F2" w:rsidRPr="00A9547A">
        <w:rPr>
          <w:szCs w:val="24"/>
        </w:rPr>
        <w:t>комиссии и З</w:t>
      </w:r>
      <w:r w:rsidR="00F16EFD" w:rsidRPr="00A9547A">
        <w:rPr>
          <w:szCs w:val="24"/>
        </w:rPr>
        <w:t xml:space="preserve">аказчиком после вскрытия конвертов с заявками на участие в конкурсе. </w:t>
      </w:r>
      <w:r w:rsidR="00F20852" w:rsidRPr="00113230">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от 18 июля 2011 г. № 223–ФЗ "О закупках товаров, работ, услуг отдельными видами юридических лиц", не позднее чем через три дня со дня подписания таких </w:t>
      </w:r>
      <w:r w:rsidR="00F20852">
        <w:t>протоколов.</w:t>
      </w:r>
      <w:r w:rsidR="00892523" w:rsidRPr="00F20852">
        <w:rPr>
          <w:color w:val="FF0000"/>
          <w:szCs w:val="24"/>
        </w:rPr>
        <w:t xml:space="preserve"> </w:t>
      </w:r>
    </w:p>
    <w:p w14:paraId="1A83F46D" w14:textId="77777777"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14:paraId="5344AB59" w14:textId="77777777"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14:paraId="0C6E668D" w14:textId="77777777"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57" w:name="ст25ч12"/>
      <w:bookmarkEnd w:id="57"/>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14:paraId="0260F450" w14:textId="77777777" w:rsidR="00EE1A90" w:rsidRPr="00A9547A" w:rsidRDefault="00EE1A90" w:rsidP="00EE1A90">
      <w:pPr>
        <w:pStyle w:val="37"/>
        <w:tabs>
          <w:tab w:val="clear" w:pos="788"/>
          <w:tab w:val="num" w:pos="960"/>
        </w:tabs>
        <w:ind w:left="709"/>
        <w:textAlignment w:val="baseline"/>
        <w:rPr>
          <w:szCs w:val="24"/>
        </w:rPr>
      </w:pPr>
    </w:p>
    <w:p w14:paraId="5C89404E"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14:paraId="1874E6BA" w14:textId="77777777" w:rsidR="00892523" w:rsidRPr="00A9547A" w:rsidRDefault="00892523" w:rsidP="00892523">
      <w:pPr>
        <w:pStyle w:val="11"/>
        <w:spacing w:after="0"/>
        <w:ind w:left="0" w:firstLine="0"/>
        <w:rPr>
          <w:sz w:val="24"/>
        </w:rPr>
      </w:pPr>
    </w:p>
    <w:p w14:paraId="57C437C0" w14:textId="77777777"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14:paraId="1D9B93D9" w14:textId="77777777"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14:paraId="7483B02A" w14:textId="77777777"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14:paraId="7B0A2E45" w14:textId="77777777"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14:paraId="509E0660"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14:paraId="59676DB6"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14:paraId="6FE8BAFA" w14:textId="77777777"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14:paraId="4E59FD2F"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14:paraId="6D52D15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14:paraId="1D3695B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14:paraId="521B0292" w14:textId="77777777"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14:paraId="713E7A7F" w14:textId="3E72E9A5" w:rsidR="00135509"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5C327BC1" w14:textId="18280711" w:rsidR="00BC5369" w:rsidRPr="00BC5369" w:rsidRDefault="00BC5369" w:rsidP="00BC5369">
      <w:pPr>
        <w:autoSpaceDE w:val="0"/>
        <w:autoSpaceDN w:val="0"/>
        <w:adjustRightInd w:val="0"/>
        <w:spacing w:after="0"/>
        <w:ind w:firstLine="709"/>
        <w:rPr>
          <w:bCs/>
        </w:rPr>
      </w:pPr>
      <w:r w:rsidRPr="00BC5369">
        <w:rPr>
          <w:bCs/>
        </w:rPr>
        <w:t>Независимо от режима налогообложения, применяемого участником закупки, процент снижения цены договора рассчитывается от начальной (максимальной) цены договора, указанной заказчиком в конкурсной документации</w:t>
      </w:r>
      <w:r>
        <w:rPr>
          <w:bCs/>
        </w:rPr>
        <w:t>.</w:t>
      </w:r>
    </w:p>
    <w:p w14:paraId="04EE43B7" w14:textId="77777777"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14:paraId="43A87469" w14:textId="77777777"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14:paraId="3086AB13" w14:textId="77777777"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14:paraId="395DC3F5" w14:textId="77777777"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14:paraId="5D334F7D" w14:textId="77777777"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58" w:name="ст27ч5"/>
      <w:bookmarkEnd w:id="58"/>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14:paraId="218EC5A6" w14:textId="42DE9D4E" w:rsidR="006D6A2E" w:rsidRPr="006D6A2E" w:rsidRDefault="00892523" w:rsidP="006D6A2E">
      <w:r w:rsidRPr="006D6A2E">
        <w:t>На основании результатов рассмотрени</w:t>
      </w:r>
      <w:r w:rsidR="007546EB" w:rsidRPr="006D6A2E">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6D6A2E">
        <w:t>З</w:t>
      </w:r>
      <w:r w:rsidR="007546EB" w:rsidRPr="006D6A2E">
        <w:t>аказчиком</w:t>
      </w:r>
      <w:r w:rsidR="00BB0EF2" w:rsidRPr="006D6A2E">
        <w:t>.</w:t>
      </w:r>
      <w:r w:rsidR="00D3633B" w:rsidRPr="006D6A2E">
        <w:t xml:space="preserve"> </w:t>
      </w:r>
      <w:r w:rsidR="000D0C47" w:rsidRPr="006D6A2E">
        <w:t xml:space="preserve">Протокол должен содержать </w:t>
      </w:r>
      <w:r w:rsidR="0060546A" w:rsidRPr="006D6A2E">
        <w:t xml:space="preserve">дату подписания протокола, количество поданных на участие в закупке заявок, </w:t>
      </w:r>
      <w:r w:rsidR="006D6A2E" w:rsidRPr="006D6A2E">
        <w:t xml:space="preserve">дата и время регистрации каждой такой заявки, </w:t>
      </w:r>
      <w:r w:rsidR="000D0C47" w:rsidRPr="006D6A2E">
        <w:t xml:space="preserve">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sidRPr="006D6A2E">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sidRPr="006D6A2E">
        <w:t xml:space="preserve">и, сведений о решении комиссии о допуске участника закупки к участию в конкурсе или об отказе </w:t>
      </w:r>
      <w:r w:rsidR="00421B04" w:rsidRPr="006D6A2E">
        <w:t>ему в допуске к участию в конкурсе</w:t>
      </w:r>
      <w:r w:rsidR="006D6A2E" w:rsidRPr="006D6A2E">
        <w:t xml:space="preserve">, количество заявок в закупке, которые отклонены, </w:t>
      </w:r>
      <w:r w:rsidR="006D6A2E" w:rsidRPr="004425B6">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r w:rsidR="006D6A2E" w:rsidRPr="006D6A2E">
        <w:t xml:space="preserve"> </w:t>
      </w:r>
      <w:r w:rsidR="006D6A2E" w:rsidRPr="004425B6">
        <w:t>причины, по которым конкурентная закупка признана несостоявшейся, в случае ее признания таков</w:t>
      </w:r>
      <w:r w:rsidR="006D6A2E">
        <w:t>ой,</w:t>
      </w:r>
      <w:r w:rsidR="006D6A2E" w:rsidRPr="004425B6">
        <w:t xml:space="preserve"> иные сведения в случае, если необходимость их указания в протоколе предусмотрена положением и/ или документацией о закупке</w:t>
      </w:r>
    </w:p>
    <w:p w14:paraId="2DEAEA70" w14:textId="62EB7E72" w:rsidR="006D6A2E" w:rsidRPr="00113230" w:rsidRDefault="00D3633B" w:rsidP="006D6A2E">
      <w:pPr>
        <w:ind w:firstLine="708"/>
        <w:rPr>
          <w:color w:val="FF0000"/>
        </w:rPr>
      </w:pPr>
      <w:r w:rsidRPr="006D6A2E">
        <w:t xml:space="preserve">Указанный протокол </w:t>
      </w:r>
      <w:bookmarkStart w:id="59" w:name="_Hlk116557905"/>
      <w:r w:rsidRPr="006D6A2E">
        <w:t>размещается Заказчиком</w:t>
      </w:r>
      <w:r w:rsidR="006D6A2E" w:rsidRPr="00113230">
        <w:t xml:space="preserve"> в единой информационной системе, на официальном сайте, за исключением случаев, предусмотренных Федеральным законом от 18 июля 2011 г. № 223–ФЗ "О закупках товаров, работ, услуг отдельными видами юридических лиц", не позднее чем через три дня со дня </w:t>
      </w:r>
      <w:r w:rsidR="00A57BA4" w:rsidRPr="00113230">
        <w:t>подписания протокола</w:t>
      </w:r>
      <w:r w:rsidR="006D6A2E">
        <w:t>.</w:t>
      </w:r>
      <w:bookmarkEnd w:id="59"/>
    </w:p>
    <w:p w14:paraId="299F1F01" w14:textId="2830976A" w:rsidR="007546EB" w:rsidRPr="006D6A2E" w:rsidRDefault="007546EB" w:rsidP="006D6A2E">
      <w:pPr>
        <w:pStyle w:val="37"/>
        <w:tabs>
          <w:tab w:val="clear" w:pos="788"/>
        </w:tabs>
        <w:ind w:left="1418"/>
        <w:rPr>
          <w:szCs w:val="24"/>
        </w:rPr>
      </w:pPr>
    </w:p>
    <w:p w14:paraId="587530EB" w14:textId="77777777" w:rsidR="00D67983" w:rsidRPr="00A9547A" w:rsidRDefault="00D67983" w:rsidP="008A4A08">
      <w:pPr>
        <w:pStyle w:val="37"/>
        <w:tabs>
          <w:tab w:val="clear" w:pos="788"/>
          <w:tab w:val="left" w:pos="708"/>
        </w:tabs>
        <w:ind w:left="0"/>
        <w:rPr>
          <w:szCs w:val="24"/>
        </w:rPr>
      </w:pPr>
    </w:p>
    <w:p w14:paraId="22E2931F" w14:textId="4969155F" w:rsidR="00892523" w:rsidRPr="00A9547A" w:rsidRDefault="00892523" w:rsidP="00E2084F">
      <w:pPr>
        <w:pStyle w:val="11"/>
        <w:numPr>
          <w:ilvl w:val="0"/>
          <w:numId w:val="6"/>
        </w:numPr>
        <w:tabs>
          <w:tab w:val="num" w:pos="432"/>
        </w:tabs>
        <w:spacing w:after="0"/>
        <w:rPr>
          <w:sz w:val="24"/>
        </w:rPr>
      </w:pPr>
      <w:r w:rsidRPr="00A9547A">
        <w:rPr>
          <w:sz w:val="24"/>
        </w:rPr>
        <w:t>КРИТЕРИИ ОЦЕНКИ ЗАЯВОК НА УЧАСТИЕ В КОНКУРСЕ И ПОРЯДОК ОЦЕНКИ И СОПОСТАВЛЕНИЯ ЗАЯВОК НА УЧАСТИЕ В КОНКУРСЕ</w:t>
      </w:r>
    </w:p>
    <w:p w14:paraId="6932C761" w14:textId="77777777" w:rsidR="00892523" w:rsidRPr="00A9547A" w:rsidRDefault="00892523" w:rsidP="008A4A08">
      <w:pPr>
        <w:pStyle w:val="11"/>
        <w:spacing w:after="0"/>
        <w:ind w:left="0" w:firstLine="0"/>
        <w:jc w:val="both"/>
        <w:rPr>
          <w:sz w:val="24"/>
        </w:rPr>
      </w:pPr>
    </w:p>
    <w:p w14:paraId="5C17BA24" w14:textId="77777777" w:rsidR="00892523" w:rsidRPr="00A9547A" w:rsidRDefault="00892523" w:rsidP="00E2084F">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14:paraId="154CD21E" w14:textId="77777777" w:rsidR="00892523" w:rsidRPr="00A9547A" w:rsidRDefault="00892523" w:rsidP="00E2084F">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14:paraId="3F2596F9" w14:textId="77777777" w:rsidR="00892523" w:rsidRPr="00A9547A" w:rsidRDefault="00892523" w:rsidP="00E2084F">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14:paraId="201DB2A3" w14:textId="77777777" w:rsidR="00D67983" w:rsidRPr="00A9547A" w:rsidRDefault="00DE651B" w:rsidP="00E2084F">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14:paraId="2E5AEB70" w14:textId="77777777" w:rsidR="00A5616F" w:rsidRPr="00A9547A" w:rsidRDefault="00A5616F" w:rsidP="00E2084F">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7106E174" w14:textId="77777777" w:rsidR="00892523" w:rsidRPr="00A9547A" w:rsidRDefault="00892523" w:rsidP="00E2084F">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14:paraId="542039E6" w14:textId="5469CCD0" w:rsidR="00A57BA4" w:rsidRPr="00A57BA4" w:rsidRDefault="002D194E" w:rsidP="00E2084F">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w:t>
      </w:r>
      <w:r w:rsidR="00A57BA4">
        <w:t xml:space="preserve"> </w:t>
      </w:r>
      <w:r w:rsidR="00A57BA4" w:rsidRPr="004425B6">
        <w:t>(далее - итоговый протокол)</w:t>
      </w:r>
      <w:r w:rsidRPr="00A9547A">
        <w:t>, в котором должны содержаться</w:t>
      </w:r>
      <w:r w:rsidR="00A57BA4">
        <w:t xml:space="preserve"> следующие </w:t>
      </w:r>
      <w:r w:rsidR="00A57BA4" w:rsidRPr="00A9547A">
        <w:t>сведения</w:t>
      </w:r>
      <w:r w:rsidR="00A57BA4">
        <w:t>:</w:t>
      </w:r>
    </w:p>
    <w:p w14:paraId="46FB58FA" w14:textId="77777777" w:rsidR="00A57BA4" w:rsidRPr="004425B6" w:rsidRDefault="00A57BA4" w:rsidP="00A57BA4">
      <w:r w:rsidRPr="004425B6">
        <w:t>1) дата подписания протокола;</w:t>
      </w:r>
    </w:p>
    <w:p w14:paraId="33913F4B" w14:textId="77777777" w:rsidR="00A57BA4" w:rsidRPr="004425B6" w:rsidRDefault="00A57BA4" w:rsidP="00A57BA4">
      <w:r w:rsidRPr="004425B6">
        <w:t>2) количество поданных заявок на участие в закупке, а также дата и время регистрации каждой такой заявки;</w:t>
      </w:r>
    </w:p>
    <w:p w14:paraId="6635FD3B" w14:textId="77777777" w:rsidR="00A57BA4" w:rsidRPr="004425B6" w:rsidRDefault="00A57BA4" w:rsidP="00A57BA4">
      <w:r w:rsidRPr="004425B6">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040AA3C" w14:textId="77777777" w:rsidR="00A57BA4" w:rsidRPr="004425B6" w:rsidRDefault="00A57BA4" w:rsidP="00A57BA4">
      <w:r w:rsidRPr="004425B6">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0BCF858F" w14:textId="77777777" w:rsidR="00A57BA4" w:rsidRPr="004425B6" w:rsidRDefault="00A57BA4" w:rsidP="00A57BA4">
      <w:r w:rsidRPr="004425B6">
        <w:t>а) количества заявок на участие в закупке, окончательных предложений, которые отклонены;</w:t>
      </w:r>
    </w:p>
    <w:p w14:paraId="3343768C" w14:textId="77777777" w:rsidR="00A57BA4" w:rsidRPr="004425B6" w:rsidRDefault="00A57BA4" w:rsidP="00A57BA4">
      <w:r w:rsidRPr="004425B6">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3E27AA28" w14:textId="77777777" w:rsidR="00A57BA4" w:rsidRPr="004425B6" w:rsidRDefault="00A57BA4" w:rsidP="00A57BA4">
      <w:r w:rsidRPr="004425B6">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12B79D72" w14:textId="77777777" w:rsidR="00A57BA4" w:rsidRPr="004425B6" w:rsidRDefault="00A57BA4" w:rsidP="00A57BA4">
      <w:r w:rsidRPr="004425B6">
        <w:t>6) причины, по которым закупка признана несостоявшейся, в случае признания ее таковой;</w:t>
      </w:r>
    </w:p>
    <w:p w14:paraId="291FDAE2" w14:textId="77777777" w:rsidR="00A57BA4" w:rsidRPr="004425B6" w:rsidRDefault="00A57BA4" w:rsidP="00A57BA4">
      <w:r w:rsidRPr="004425B6">
        <w:t>7) иные сведения в случае, если необходимость их указания в протоколе предусмотрена положением и/или документацией о закупке.</w:t>
      </w:r>
    </w:p>
    <w:p w14:paraId="2F622594" w14:textId="452D00A5" w:rsidR="00A57BA4" w:rsidRPr="00A57BA4" w:rsidRDefault="00892523" w:rsidP="00E2084F">
      <w:pPr>
        <w:pStyle w:val="37"/>
        <w:numPr>
          <w:ilvl w:val="2"/>
          <w:numId w:val="6"/>
        </w:numPr>
        <w:autoSpaceDE w:val="0"/>
        <w:autoSpaceDN w:val="0"/>
        <w:ind w:left="0" w:firstLine="540"/>
        <w:rPr>
          <w:color w:val="FF0000"/>
        </w:rPr>
      </w:pPr>
      <w:r w:rsidRPr="00A57BA4">
        <w:rPr>
          <w:szCs w:val="24"/>
        </w:rPr>
        <w:t xml:space="preserve">Протокол оценки и сопоставления заявок на участие в конкурсе размещается </w:t>
      </w:r>
      <w:r w:rsidR="00CA18F2" w:rsidRPr="00A57BA4">
        <w:rPr>
          <w:szCs w:val="24"/>
        </w:rPr>
        <w:t>З</w:t>
      </w:r>
      <w:r w:rsidR="00A5616F" w:rsidRPr="00A57BA4">
        <w:rPr>
          <w:szCs w:val="24"/>
        </w:rPr>
        <w:t xml:space="preserve">аказчиком </w:t>
      </w:r>
      <w:r w:rsidR="00A57BA4" w:rsidRPr="00A57BA4">
        <w:t>в единой информационной системе, на официальном сайте, за исключением случаев, предусмотренных Федеральным законом от 18 июля 2011 г. № 223–ФЗ "О закупках товаров, работ, услуг отдельными видами юридических</w:t>
      </w:r>
      <w:r w:rsidR="00A57BA4" w:rsidRPr="00113230">
        <w:t xml:space="preserve"> лиц", не позднее чем через три дня со дня подписания протокола</w:t>
      </w:r>
      <w:r w:rsidR="00A57BA4">
        <w:t>.</w:t>
      </w:r>
    </w:p>
    <w:p w14:paraId="17366432" w14:textId="261A42C1" w:rsidR="000A165F" w:rsidRPr="00A57BA4" w:rsidRDefault="00A5616F" w:rsidP="00E2084F">
      <w:pPr>
        <w:pStyle w:val="37"/>
        <w:numPr>
          <w:ilvl w:val="2"/>
          <w:numId w:val="6"/>
        </w:numPr>
        <w:autoSpaceDE w:val="0"/>
        <w:autoSpaceDN w:val="0"/>
        <w:ind w:left="0" w:firstLine="540"/>
        <w:rPr>
          <w:color w:val="FF0000"/>
        </w:rPr>
      </w:pPr>
      <w:r w:rsidRPr="00A9547A">
        <w:t xml:space="preserve">Любой </w:t>
      </w:r>
      <w:r w:rsidR="000A165F" w:rsidRPr="00A9547A">
        <w:t xml:space="preserve">участник конкурса после размещения </w:t>
      </w:r>
      <w:r w:rsidR="00EA03B0">
        <w:t xml:space="preserve">в единой информационной системе, </w:t>
      </w:r>
      <w:r w:rsidR="000A165F" w:rsidRPr="00A9547A">
        <w:t>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14:paraId="6645EC58" w14:textId="33A3A331" w:rsidR="00572EF3" w:rsidRDefault="00572EF3" w:rsidP="00572EF3">
      <w:pPr>
        <w:autoSpaceDE w:val="0"/>
        <w:autoSpaceDN w:val="0"/>
        <w:adjustRightInd w:val="0"/>
        <w:spacing w:after="0"/>
        <w:ind w:firstLine="540"/>
      </w:pPr>
      <w:r>
        <w:t>7.</w:t>
      </w:r>
      <w:r w:rsidR="00FA57CD">
        <w:t>1</w:t>
      </w:r>
      <w:r>
        <w:t>.1</w:t>
      </w:r>
      <w:r w:rsidR="00FA57CD">
        <w:t>0</w:t>
      </w:r>
      <w:r>
        <w:t>.</w:t>
      </w:r>
      <w:r w:rsidRPr="00572EF3">
        <w:t xml:space="preserve"> </w:t>
      </w:r>
      <w:r>
        <w:t xml:space="preserve">Протоколы, составленные в ходе закупки, должны содержать сведения об объеме, цене закупаемых товаров, работ, услуг, сроке исполнения </w:t>
      </w:r>
      <w:r w:rsidR="00E93BD4">
        <w:t>договора</w:t>
      </w:r>
      <w:r>
        <w:t xml:space="preserve">,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w:t>
      </w:r>
      <w:r w:rsidRPr="00572EF3">
        <w:t>законом</w:t>
      </w:r>
      <w:r w:rsidR="007749B6">
        <w:t xml:space="preserve"> 223 ФЗ</w:t>
      </w:r>
      <w:r>
        <w:t xml:space="preserve"> и </w:t>
      </w:r>
      <w:r w:rsidR="00E93BD4">
        <w:t>П</w:t>
      </w:r>
      <w:r>
        <w:t>оложением о закупк</w:t>
      </w:r>
      <w:r w:rsidR="00E93BD4">
        <w:t>ах</w:t>
      </w:r>
      <w:r w:rsidR="007749B6">
        <w:t xml:space="preserve"> АО </w:t>
      </w:r>
      <w:r w:rsidR="00E93BD4">
        <w:t>«</w:t>
      </w:r>
      <w:r w:rsidR="007749B6">
        <w:t>ОЭЗ ППТ «Липецк»</w:t>
      </w:r>
      <w:r>
        <w:t>. 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49032DF4" w14:textId="77777777" w:rsidR="007749B6" w:rsidRDefault="00572EF3" w:rsidP="007749B6">
      <w:pPr>
        <w:autoSpaceDE w:val="0"/>
        <w:autoSpaceDN w:val="0"/>
        <w:adjustRightInd w:val="0"/>
        <w:spacing w:after="0"/>
        <w:ind w:firstLine="540"/>
      </w:pPr>
      <w:r>
        <w:t>а) конкурентная закупка признана несостоявшейся в связи с тем, что не подано ни одной заявки на участие в закупке;</w:t>
      </w:r>
    </w:p>
    <w:p w14:paraId="554C7781" w14:textId="7D448730" w:rsidR="00572EF3" w:rsidRDefault="00572EF3" w:rsidP="007749B6">
      <w:pPr>
        <w:autoSpaceDE w:val="0"/>
        <w:autoSpaceDN w:val="0"/>
        <w:adjustRightInd w:val="0"/>
        <w:spacing w:after="0"/>
        <w:ind w:firstLine="540"/>
      </w:pPr>
      <w:r>
        <w:t>б) конкурентная закупка признана несостоявшейся в связи с тем, что по результатам ее проведения все заявки на участие в закупке отклонены;</w:t>
      </w:r>
    </w:p>
    <w:p w14:paraId="71916282" w14:textId="77777777" w:rsidR="00572EF3" w:rsidRDefault="00572EF3" w:rsidP="007749B6">
      <w:pPr>
        <w:autoSpaceDE w:val="0"/>
        <w:autoSpaceDN w:val="0"/>
        <w:adjustRightInd w:val="0"/>
        <w:spacing w:after="0"/>
        <w:ind w:firstLine="540"/>
      </w:pPr>
      <w:r>
        <w:t>в) конкурентная закупка признана несостоявшейся в связи с тем, что на участие в закупке подана только одна заявка;</w:t>
      </w:r>
    </w:p>
    <w:p w14:paraId="5BAA9D24" w14:textId="77777777" w:rsidR="007749B6" w:rsidRDefault="00572EF3" w:rsidP="007749B6">
      <w:pPr>
        <w:autoSpaceDE w:val="0"/>
        <w:autoSpaceDN w:val="0"/>
        <w:adjustRightInd w:val="0"/>
        <w:spacing w:after="0"/>
        <w:ind w:firstLine="540"/>
      </w:pPr>
      <w: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2EEB9D9" w14:textId="67E1C760" w:rsidR="00572EF3" w:rsidRDefault="00572EF3" w:rsidP="007749B6">
      <w:pPr>
        <w:autoSpaceDE w:val="0"/>
        <w:autoSpaceDN w:val="0"/>
        <w:adjustRightInd w:val="0"/>
        <w:spacing w:after="0"/>
        <w:ind w:firstLine="540"/>
      </w:pPr>
      <w: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1CAEA0C4" w14:textId="7B5C9877" w:rsidR="00892523" w:rsidRPr="00A9547A" w:rsidRDefault="00892523" w:rsidP="00892523">
      <w:pPr>
        <w:ind w:firstLine="709"/>
      </w:pPr>
    </w:p>
    <w:p w14:paraId="725A476E" w14:textId="77777777" w:rsidR="00892523" w:rsidRPr="00A9547A" w:rsidRDefault="004B63FA" w:rsidP="00E2084F">
      <w:pPr>
        <w:pStyle w:val="11"/>
        <w:numPr>
          <w:ilvl w:val="0"/>
          <w:numId w:val="6"/>
        </w:numPr>
        <w:tabs>
          <w:tab w:val="left" w:pos="426"/>
        </w:tabs>
        <w:spacing w:after="0"/>
        <w:ind w:left="0" w:firstLine="0"/>
        <w:jc w:val="center"/>
        <w:rPr>
          <w:sz w:val="24"/>
        </w:rPr>
      </w:pPr>
      <w:r w:rsidRPr="00A9547A">
        <w:rPr>
          <w:sz w:val="24"/>
        </w:rPr>
        <w:t>ЗАКЛЮЧЕНИЕ ДОГОВОРА</w:t>
      </w:r>
    </w:p>
    <w:p w14:paraId="0C734B10" w14:textId="77777777" w:rsidR="00892523" w:rsidRPr="00A9547A" w:rsidRDefault="00892523" w:rsidP="00892523">
      <w:pPr>
        <w:pStyle w:val="11"/>
        <w:tabs>
          <w:tab w:val="clear" w:pos="432"/>
        </w:tabs>
        <w:spacing w:after="0"/>
        <w:ind w:left="0" w:firstLine="0"/>
        <w:rPr>
          <w:sz w:val="24"/>
        </w:rPr>
      </w:pPr>
    </w:p>
    <w:p w14:paraId="3E136148" w14:textId="77777777" w:rsidR="00892523" w:rsidRPr="00A9547A" w:rsidRDefault="00892523" w:rsidP="00E2084F">
      <w:pPr>
        <w:pStyle w:val="29"/>
        <w:numPr>
          <w:ilvl w:val="1"/>
          <w:numId w:val="6"/>
        </w:numPr>
        <w:spacing w:after="0"/>
        <w:ind w:left="0" w:firstLine="709"/>
        <w:rPr>
          <w:szCs w:val="24"/>
        </w:rPr>
      </w:pPr>
      <w:r w:rsidRPr="00A9547A">
        <w:rPr>
          <w:szCs w:val="24"/>
        </w:rPr>
        <w:t>Срок заключения договора.</w:t>
      </w:r>
    </w:p>
    <w:p w14:paraId="5D6B23DA" w14:textId="2A40B020" w:rsidR="003B3419" w:rsidRPr="009B0920" w:rsidRDefault="003B3419" w:rsidP="00E2084F">
      <w:pPr>
        <w:pStyle w:val="37"/>
        <w:numPr>
          <w:ilvl w:val="2"/>
          <w:numId w:val="6"/>
        </w:numPr>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 xml:space="preserve">и не позднее чем через двадцать дней с даты размещения в единой информационной системе </w:t>
      </w:r>
      <w:r w:rsidR="006A1335">
        <w:rPr>
          <w:szCs w:val="24"/>
        </w:rPr>
        <w:t>итогового</w:t>
      </w:r>
      <w:r w:rsidR="006A1335"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14:paraId="724B5D60" w14:textId="77777777"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14:paraId="504A1D64" w14:textId="77777777" w:rsidR="00892523" w:rsidRPr="00A9547A" w:rsidRDefault="00B75239" w:rsidP="00E2084F">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14:paraId="4656665C" w14:textId="77777777" w:rsidR="004E5C78" w:rsidRPr="00A9547A" w:rsidRDefault="004E5C78" w:rsidP="00E2084F">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7BA1B9E0" w14:textId="632C20BB" w:rsidR="00264186" w:rsidRPr="00A9547A" w:rsidRDefault="00264186" w:rsidP="00E2084F">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w:t>
      </w:r>
      <w:r w:rsidR="00E93BD4" w:rsidRPr="00A9547A">
        <w:rPr>
          <w:szCs w:val="24"/>
        </w:rPr>
        <w:t>иском о</w:t>
      </w:r>
      <w:r w:rsidRPr="00A9547A">
        <w:rPr>
          <w:szCs w:val="24"/>
        </w:rPr>
        <w:t xml:space="preserve">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14:paraId="0664BA25" w14:textId="03230CA0"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w:t>
      </w:r>
      <w:r w:rsidR="00D16775" w:rsidRPr="00A9547A">
        <w:rPr>
          <w:szCs w:val="24"/>
        </w:rPr>
        <w:t>иском о</w:t>
      </w:r>
      <w:r w:rsidRPr="00A9547A">
        <w:rPr>
          <w:szCs w:val="24"/>
        </w:rPr>
        <w:t xml:space="preserve">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14:paraId="6145C2FB" w14:textId="77777777" w:rsidR="00264186" w:rsidRPr="00A9547A" w:rsidRDefault="0047513B" w:rsidP="00E2084F">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14:paraId="4C55F119" w14:textId="6C4CD844" w:rsidR="00264186" w:rsidRPr="00A9547A" w:rsidRDefault="0047513B" w:rsidP="00E2084F">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A50136"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180F24BA" w14:textId="77777777" w:rsidR="00892523" w:rsidRPr="00A9547A" w:rsidRDefault="00B64C4F" w:rsidP="00E2084F">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14:paraId="1800A27A" w14:textId="77777777" w:rsidR="00892523" w:rsidRPr="00A9547A" w:rsidRDefault="00892523" w:rsidP="00E2084F">
      <w:pPr>
        <w:pStyle w:val="affff"/>
        <w:numPr>
          <w:ilvl w:val="2"/>
          <w:numId w:val="6"/>
        </w:numPr>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14:paraId="6B65F0EB" w14:textId="77777777"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40D855F7" w14:textId="77777777"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14:paraId="4666C277" w14:textId="77777777"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14:paraId="6F3F31FC"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14:paraId="666D79D2"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14:paraId="10E74F13"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14:paraId="14D140F4" w14:textId="77777777"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14:paraId="3AB59B32" w14:textId="77777777"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640F9CBC" w14:textId="55A177A9" w:rsidR="00892523"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14:paraId="7FA197C6" w14:textId="30212513" w:rsidR="00892796" w:rsidRDefault="00892796" w:rsidP="00892796">
      <w:pPr>
        <w:ind w:firstLine="708"/>
      </w:pPr>
      <w:r>
        <w:t>8.2.4. Безусловная безотзывная независимая банковская гарантия не должна содержать условие об уменьшении денежной суммы по независимой гарантии на сумму, пропорциональную объему исполненных Подрядчиком обязательств, предусмотренных договором, в отношении которых Заказчиком осуществлена приемка.</w:t>
      </w:r>
    </w:p>
    <w:p w14:paraId="2E788229" w14:textId="77777777" w:rsidR="00892796" w:rsidRPr="00A9547A" w:rsidRDefault="00892796" w:rsidP="009E6368">
      <w:pPr>
        <w:tabs>
          <w:tab w:val="left" w:pos="142"/>
        </w:tabs>
        <w:spacing w:after="0"/>
        <w:ind w:firstLine="709"/>
      </w:pPr>
    </w:p>
    <w:p w14:paraId="45FCD4C1" w14:textId="37549F24" w:rsidR="00892523" w:rsidRPr="00A9547A" w:rsidRDefault="00892523" w:rsidP="00E2084F">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14:paraId="0F7ABEA4" w14:textId="77777777" w:rsidR="006C18C9" w:rsidRPr="00A9547A" w:rsidRDefault="006C18C9" w:rsidP="00E2084F">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72F05AD6" w14:textId="4B6255D5"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2F0AB2"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09D9CBF7" w14:textId="77777777" w:rsidR="00892523" w:rsidRDefault="00892523" w:rsidP="00E2084F">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14:paraId="03727EE7" w14:textId="77777777" w:rsidR="00B41F7C" w:rsidRPr="00B41F7C" w:rsidRDefault="00B41F7C" w:rsidP="00E2084F">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A7B11EC" w14:textId="77777777" w:rsidR="00892523" w:rsidRPr="00A9547A" w:rsidRDefault="00892523" w:rsidP="00E2084F">
      <w:pPr>
        <w:pStyle w:val="29"/>
        <w:numPr>
          <w:ilvl w:val="1"/>
          <w:numId w:val="6"/>
        </w:numPr>
        <w:spacing w:after="0"/>
        <w:ind w:left="0" w:firstLine="709"/>
        <w:rPr>
          <w:szCs w:val="24"/>
        </w:rPr>
      </w:pPr>
      <w:r w:rsidRPr="00A9547A">
        <w:rPr>
          <w:szCs w:val="24"/>
        </w:rPr>
        <w:t>Права и обязанности Заказчика.</w:t>
      </w:r>
    </w:p>
    <w:p w14:paraId="3E6B78CE" w14:textId="77777777" w:rsidR="001516B0" w:rsidRPr="00A9547A" w:rsidRDefault="001516B0" w:rsidP="00E2084F">
      <w:pPr>
        <w:pStyle w:val="37"/>
        <w:numPr>
          <w:ilvl w:val="2"/>
          <w:numId w:val="6"/>
        </w:numPr>
        <w:ind w:left="0" w:firstLine="709"/>
        <w:rPr>
          <w:szCs w:val="24"/>
        </w:rPr>
      </w:pPr>
      <w:r w:rsidRPr="00A9547A">
        <w:rPr>
          <w:szCs w:val="24"/>
        </w:rPr>
        <w:t xml:space="preserve">После </w:t>
      </w:r>
      <w:bookmarkStart w:id="60" w:name="ст9ч3"/>
      <w:bookmarkEnd w:id="60"/>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14:paraId="3C064A28" w14:textId="77777777"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14:paraId="5857B9C5" w14:textId="77777777"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14:paraId="387EA138" w14:textId="77777777"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14:paraId="6CFBB55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14:paraId="0F6895D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14:paraId="3A48F44E" w14:textId="43223362"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 xml:space="preserve">аказчиком </w:t>
      </w:r>
      <w:r w:rsidR="00EA03B0">
        <w:t xml:space="preserve">в единой информационной системе, </w:t>
      </w:r>
      <w:r w:rsidR="001516B0" w:rsidRPr="00A9547A">
        <w:t>на официальном сайте</w:t>
      </w:r>
      <w:r w:rsidR="0084312F">
        <w:t>.</w:t>
      </w:r>
    </w:p>
    <w:p w14:paraId="1BD12BB4" w14:textId="77777777" w:rsidR="001516B0" w:rsidRPr="00A9547A" w:rsidRDefault="001516B0" w:rsidP="00E2084F">
      <w:pPr>
        <w:pStyle w:val="37"/>
        <w:numPr>
          <w:ilvl w:val="2"/>
          <w:numId w:val="6"/>
        </w:numPr>
        <w:ind w:left="0" w:firstLine="709"/>
        <w:rPr>
          <w:szCs w:val="24"/>
        </w:rPr>
      </w:pPr>
      <w:r w:rsidRPr="00A9547A">
        <w:rPr>
          <w:szCs w:val="24"/>
        </w:rPr>
        <w:t>Закупка считается проведенной со дня заключения договора.</w:t>
      </w:r>
    </w:p>
    <w:p w14:paraId="42866A4A" w14:textId="77777777" w:rsidR="001D105A" w:rsidRPr="00A9547A" w:rsidRDefault="001D105A" w:rsidP="001D105A">
      <w:pPr>
        <w:pStyle w:val="37"/>
        <w:tabs>
          <w:tab w:val="clear" w:pos="788"/>
        </w:tabs>
        <w:ind w:left="709"/>
        <w:rPr>
          <w:szCs w:val="24"/>
        </w:rPr>
      </w:pPr>
    </w:p>
    <w:p w14:paraId="39A860D1" w14:textId="77777777" w:rsidR="00892523" w:rsidRPr="00A9547A" w:rsidRDefault="00892523" w:rsidP="00E2084F">
      <w:pPr>
        <w:pStyle w:val="11"/>
        <w:numPr>
          <w:ilvl w:val="0"/>
          <w:numId w:val="6"/>
        </w:numPr>
        <w:tabs>
          <w:tab w:val="left" w:pos="426"/>
        </w:tabs>
        <w:spacing w:after="0"/>
        <w:ind w:left="0" w:firstLine="0"/>
        <w:jc w:val="center"/>
        <w:rPr>
          <w:sz w:val="24"/>
        </w:rPr>
      </w:pPr>
      <w:r w:rsidRPr="00A9547A">
        <w:rPr>
          <w:sz w:val="24"/>
        </w:rPr>
        <w:t>УРЕГУЛИРОВАНИЕ СПОРОВ</w:t>
      </w:r>
    </w:p>
    <w:p w14:paraId="0B96F3CB" w14:textId="77777777" w:rsidR="001D105A" w:rsidRPr="00A9547A" w:rsidRDefault="001D105A" w:rsidP="001D105A">
      <w:pPr>
        <w:pStyle w:val="11"/>
        <w:tabs>
          <w:tab w:val="clear" w:pos="432"/>
          <w:tab w:val="left" w:pos="426"/>
        </w:tabs>
        <w:spacing w:after="0"/>
        <w:ind w:left="0" w:firstLine="0"/>
        <w:rPr>
          <w:sz w:val="24"/>
        </w:rPr>
      </w:pPr>
    </w:p>
    <w:p w14:paraId="39135943" w14:textId="77777777" w:rsidR="00892523" w:rsidRPr="00152B1D" w:rsidRDefault="00892523" w:rsidP="00E2084F">
      <w:pPr>
        <w:pStyle w:val="37"/>
        <w:numPr>
          <w:ilvl w:val="2"/>
          <w:numId w:val="6"/>
        </w:numPr>
        <w:tabs>
          <w:tab w:val="left" w:pos="0"/>
          <w:tab w:val="left" w:pos="540"/>
        </w:tabs>
        <w:ind w:left="0" w:firstLine="709"/>
        <w:rPr>
          <w:szCs w:val="24"/>
        </w:rPr>
      </w:pPr>
      <w:r w:rsidRPr="00152B1D">
        <w:rPr>
          <w:szCs w:val="24"/>
        </w:rPr>
        <w:t>В случае возникновения любых противоречий, претензий</w:t>
      </w:r>
      <w:r w:rsidR="00EF37AE" w:rsidRPr="00152B1D">
        <w:rPr>
          <w:szCs w:val="24"/>
        </w:rPr>
        <w:t>,</w:t>
      </w:r>
      <w:r w:rsidRPr="00152B1D">
        <w:rPr>
          <w:szCs w:val="24"/>
        </w:rPr>
        <w:t xml:space="preserve"> разногласий и споров, связанных с </w:t>
      </w:r>
      <w:r w:rsidR="00233B56" w:rsidRPr="00152B1D">
        <w:rPr>
          <w:szCs w:val="24"/>
        </w:rPr>
        <w:t>закупкой путем</w:t>
      </w:r>
      <w:r w:rsidRPr="00152B1D">
        <w:rPr>
          <w:szCs w:val="24"/>
        </w:rPr>
        <w:t xml:space="preserve"> проведения конкурса, участники</w:t>
      </w:r>
      <w:r w:rsidR="00233B56" w:rsidRPr="00152B1D">
        <w:rPr>
          <w:szCs w:val="24"/>
        </w:rPr>
        <w:t xml:space="preserve"> закупки</w:t>
      </w:r>
      <w:r w:rsidRPr="00152B1D">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14:paraId="365420C1" w14:textId="77777777" w:rsidR="004C708D" w:rsidRPr="00152B1D" w:rsidRDefault="00892523" w:rsidP="00E2084F">
      <w:pPr>
        <w:pStyle w:val="37"/>
        <w:numPr>
          <w:ilvl w:val="2"/>
          <w:numId w:val="6"/>
        </w:numPr>
        <w:tabs>
          <w:tab w:val="left" w:pos="0"/>
          <w:tab w:val="left" w:pos="540"/>
        </w:tabs>
        <w:ind w:left="0" w:firstLine="709"/>
        <w:rPr>
          <w:szCs w:val="24"/>
        </w:rPr>
      </w:pPr>
      <w:r w:rsidRPr="00152B1D">
        <w:rPr>
          <w:szCs w:val="24"/>
        </w:rPr>
        <w:t xml:space="preserve">Любые споры, остающиеся неурегулированными во внесудебном порядке, разрешаются в судебном порядке в </w:t>
      </w:r>
      <w:r w:rsidR="00BD7D5F" w:rsidRPr="00152B1D">
        <w:rPr>
          <w:szCs w:val="24"/>
        </w:rPr>
        <w:t>А</w:t>
      </w:r>
      <w:r w:rsidR="004C708D" w:rsidRPr="00152B1D">
        <w:rPr>
          <w:szCs w:val="24"/>
        </w:rPr>
        <w:t>рбитражном суде Липецкой области</w:t>
      </w:r>
      <w:r w:rsidR="00BD7D5F" w:rsidRPr="00152B1D">
        <w:rPr>
          <w:szCs w:val="24"/>
        </w:rPr>
        <w:t>.</w:t>
      </w:r>
    </w:p>
    <w:p w14:paraId="5EB49A04" w14:textId="77777777" w:rsidR="00C33678" w:rsidRPr="00152B1D" w:rsidRDefault="00C33678" w:rsidP="00A94DDC">
      <w:pPr>
        <w:pStyle w:val="1"/>
        <w:spacing w:before="0" w:after="0"/>
        <w:rPr>
          <w:sz w:val="24"/>
          <w:szCs w:val="24"/>
        </w:rPr>
      </w:pPr>
    </w:p>
    <w:p w14:paraId="0AA4C535" w14:textId="77777777" w:rsidR="00C33678" w:rsidRDefault="00C33678">
      <w:pPr>
        <w:spacing w:after="0"/>
        <w:jc w:val="left"/>
        <w:rPr>
          <w:b/>
          <w:kern w:val="28"/>
          <w:sz w:val="28"/>
          <w:szCs w:val="28"/>
        </w:rPr>
      </w:pPr>
      <w:r w:rsidRPr="00152B1D">
        <w:br w:type="page"/>
      </w:r>
    </w:p>
    <w:p w14:paraId="36A00097" w14:textId="0A81F774" w:rsidR="00E9674C" w:rsidRPr="00A9547A" w:rsidRDefault="00AF4CE8" w:rsidP="00A94DDC">
      <w:pPr>
        <w:pStyle w:val="1"/>
        <w:spacing w:before="0" w:after="0"/>
        <w:rPr>
          <w:sz w:val="28"/>
          <w:szCs w:val="28"/>
        </w:rPr>
      </w:pPr>
      <w:r>
        <w:rPr>
          <w:sz w:val="28"/>
          <w:szCs w:val="28"/>
        </w:rPr>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14:paraId="33438290" w14:textId="77777777"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14:paraId="29DCB4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3FF4A2C2" w14:textId="77777777" w:rsidR="00CB0BDC" w:rsidRPr="00A9547A" w:rsidRDefault="00CB0BDC" w:rsidP="004232AD">
            <w:pPr>
              <w:keepNext/>
              <w:keepLines/>
              <w:widowControl w:val="0"/>
              <w:suppressLineNumbers/>
              <w:suppressAutoHyphens/>
              <w:spacing w:after="0"/>
              <w:jc w:val="center"/>
              <w:rPr>
                <w:b/>
              </w:rPr>
            </w:pPr>
            <w:r w:rsidRPr="00A9547A">
              <w:rPr>
                <w:b/>
              </w:rPr>
              <w:t>№</w:t>
            </w:r>
          </w:p>
          <w:p w14:paraId="2714BB27" w14:textId="77777777"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15C965E" w14:textId="77777777"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8016DC3" w14:textId="77777777"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794D92" w14:paraId="38E403C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31773D9" w14:textId="77777777"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5C418F0" w14:textId="77777777"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14:paraId="4EFD5F24" w14:textId="77777777"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937CB81" w14:textId="77777777"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14:paraId="1C87157E" w14:textId="77777777" w:rsidR="00CB0BDC" w:rsidRDefault="00CB0BDC" w:rsidP="004232AD">
            <w:pPr>
              <w:rPr>
                <w:b/>
                <w:u w:val="single"/>
              </w:rPr>
            </w:pPr>
            <w:r w:rsidRPr="00A9547A">
              <w:rPr>
                <w:b/>
                <w:u w:val="single"/>
              </w:rPr>
              <w:t xml:space="preserve">Место нахождения: </w:t>
            </w:r>
          </w:p>
          <w:p w14:paraId="05503F65" w14:textId="4D9F105B" w:rsidR="00AF4CE8" w:rsidRPr="00AF4CE8" w:rsidRDefault="00AF4CE8" w:rsidP="004232AD">
            <w:r w:rsidRPr="00AF4CE8">
              <w:t>Липецкая область, Грязинский район</w:t>
            </w:r>
            <w:r w:rsidRPr="00DE0E60">
              <w:t xml:space="preserve">, </w:t>
            </w:r>
            <w:r w:rsidR="003E582F">
              <w:t>г. Грязи</w:t>
            </w:r>
            <w:r w:rsidRPr="00DE0E60">
              <w:t>, территория</w:t>
            </w:r>
            <w:r w:rsidRPr="00AF4CE8">
              <w:t xml:space="preserve"> ОЭЗ ППТ Липецк</w:t>
            </w:r>
            <w:r w:rsidR="00443156">
              <w:t xml:space="preserve">, </w:t>
            </w:r>
            <w:r w:rsidR="003E582F">
              <w:t>стр.4</w:t>
            </w:r>
            <w:r w:rsidRPr="00AF4CE8">
              <w:t>.</w:t>
            </w:r>
          </w:p>
          <w:p w14:paraId="729CB724" w14:textId="77777777" w:rsidR="00CB0BDC" w:rsidRPr="00A9547A" w:rsidRDefault="00CB0BDC" w:rsidP="004232AD">
            <w:pPr>
              <w:rPr>
                <w:b/>
                <w:u w:val="single"/>
              </w:rPr>
            </w:pPr>
            <w:r w:rsidRPr="00A9547A">
              <w:rPr>
                <w:b/>
                <w:u w:val="single"/>
              </w:rPr>
              <w:t xml:space="preserve">Почтовый адрес: </w:t>
            </w:r>
          </w:p>
          <w:p w14:paraId="012ADBCA" w14:textId="6468BD3A" w:rsidR="00AF4CE8" w:rsidRDefault="00AF4CE8" w:rsidP="003462C7">
            <w:pPr>
              <w:spacing w:after="0"/>
              <w:rPr>
                <w:rFonts w:eastAsiaTheme="minorHAnsi"/>
                <w:lang w:eastAsia="en-US"/>
              </w:rPr>
            </w:pPr>
            <w:r w:rsidRPr="00FF686B">
              <w:rPr>
                <w:rFonts w:eastAsiaTheme="minorHAnsi"/>
                <w:lang w:eastAsia="en-US"/>
              </w:rPr>
              <w:t>39</w:t>
            </w:r>
            <w:r w:rsidR="00FA57CD">
              <w:rPr>
                <w:rFonts w:eastAsiaTheme="minorHAnsi"/>
                <w:lang w:eastAsia="en-US"/>
              </w:rPr>
              <w:t>8</w:t>
            </w:r>
            <w:r w:rsidRPr="00FF686B">
              <w:rPr>
                <w:rFonts w:eastAsiaTheme="minorHAnsi"/>
                <w:lang w:eastAsia="en-US"/>
              </w:rPr>
              <w:t>0</w:t>
            </w:r>
            <w:r w:rsidR="002479C6">
              <w:rPr>
                <w:rFonts w:eastAsiaTheme="minorHAnsi"/>
                <w:lang w:eastAsia="en-US"/>
              </w:rPr>
              <w:t>10</w:t>
            </w:r>
            <w:r w:rsidRPr="00FF686B">
              <w:rPr>
                <w:rFonts w:eastAsiaTheme="minorHAnsi"/>
                <w:lang w:eastAsia="en-US"/>
              </w:rPr>
              <w:t>,</w:t>
            </w:r>
            <w:r>
              <w:rPr>
                <w:rFonts w:eastAsiaTheme="minorHAnsi"/>
                <w:lang w:eastAsia="en-US"/>
              </w:rPr>
              <w:t xml:space="preserve"> </w:t>
            </w:r>
            <w:r w:rsidRPr="00AF4CE8">
              <w:rPr>
                <w:rFonts w:eastAsiaTheme="minorHAnsi"/>
                <w:lang w:eastAsia="en-US"/>
              </w:rPr>
              <w:t>Липецкая область,</w:t>
            </w:r>
            <w:r w:rsidR="006A2A64">
              <w:rPr>
                <w:rFonts w:eastAsiaTheme="minorHAnsi"/>
                <w:lang w:eastAsia="en-US"/>
              </w:rPr>
              <w:t xml:space="preserve"> </w:t>
            </w:r>
            <w:r w:rsidR="006A2A64">
              <w:t>Грязинский район, город Грязи, территория ОЭЗ ППТ Липецк, стр. 4</w:t>
            </w:r>
          </w:p>
          <w:p w14:paraId="643E83A9" w14:textId="77777777" w:rsidR="00CB0BDC" w:rsidRPr="00A9547A" w:rsidRDefault="00CB0BDC" w:rsidP="004232AD">
            <w:r w:rsidRPr="00A9547A">
              <w:rPr>
                <w:b/>
                <w:u w:val="single"/>
              </w:rPr>
              <w:t>Адрес электронной почты:</w:t>
            </w:r>
            <w:r w:rsidRPr="00A9547A">
              <w:t xml:space="preserve"> </w:t>
            </w:r>
            <w:r w:rsidR="00995A2B">
              <w:rPr>
                <w:lang w:val="en-US"/>
              </w:rPr>
              <w:t>zakupki</w:t>
            </w:r>
            <w:r w:rsidRPr="00A9547A">
              <w:t>@se</w:t>
            </w:r>
            <w:r w:rsidRPr="00A9547A">
              <w:rPr>
                <w:lang w:val="en-US"/>
              </w:rPr>
              <w:t>zlipetsk</w:t>
            </w:r>
            <w:r w:rsidRPr="00A9547A">
              <w:t>.</w:t>
            </w:r>
            <w:r w:rsidRPr="00A9547A">
              <w:rPr>
                <w:lang w:val="en-US"/>
              </w:rPr>
              <w:t>ru</w:t>
            </w:r>
          </w:p>
          <w:p w14:paraId="4D4DDBD6" w14:textId="77777777" w:rsidR="00CB0BDC" w:rsidRPr="00A9547A" w:rsidRDefault="00CB0BDC" w:rsidP="004232AD">
            <w:pPr>
              <w:rPr>
                <w:b/>
                <w:u w:val="single"/>
              </w:rPr>
            </w:pPr>
            <w:r w:rsidRPr="00A9547A">
              <w:rPr>
                <w:b/>
                <w:u w:val="single"/>
              </w:rPr>
              <w:t>Номер контактного телефона:</w:t>
            </w:r>
          </w:p>
          <w:p w14:paraId="4F6E2702" w14:textId="36EDC52D" w:rsidR="0089161A" w:rsidRPr="00794D92" w:rsidRDefault="00CB0BDC" w:rsidP="003E582F">
            <w:pPr>
              <w:widowControl w:val="0"/>
              <w:autoSpaceDE w:val="0"/>
              <w:autoSpaceDN w:val="0"/>
              <w:adjustRightInd w:val="0"/>
              <w:spacing w:after="0"/>
            </w:pPr>
            <w:r w:rsidRPr="00A9547A">
              <w:t>(4742</w:t>
            </w:r>
            <w:r w:rsidR="0089161A" w:rsidRPr="00A9547A">
              <w:t xml:space="preserve">) </w:t>
            </w:r>
            <w:r w:rsidR="0089161A">
              <w:t>51</w:t>
            </w:r>
            <w:r w:rsidR="00794D92">
              <w:t>-53-63</w:t>
            </w:r>
            <w:r w:rsidR="00004A62">
              <w:t xml:space="preserve"> </w:t>
            </w:r>
            <w:r w:rsidR="0089161A">
              <w:t>Маслова Лариса Николаевна</w:t>
            </w:r>
            <w:r w:rsidR="001D1863">
              <w:t>;</w:t>
            </w:r>
          </w:p>
          <w:p w14:paraId="3EF78632" w14:textId="4221E7AE" w:rsidR="008D5AA4" w:rsidRPr="00794D92" w:rsidRDefault="00EC0EAA" w:rsidP="00152B1D">
            <w:pPr>
              <w:widowControl w:val="0"/>
              <w:autoSpaceDE w:val="0"/>
              <w:autoSpaceDN w:val="0"/>
              <w:adjustRightInd w:val="0"/>
              <w:spacing w:after="0"/>
            </w:pPr>
            <w:r>
              <w:t>(4742)</w:t>
            </w:r>
            <w:r w:rsidR="006879BB">
              <w:t xml:space="preserve"> </w:t>
            </w:r>
            <w:r>
              <w:t>51-53-</w:t>
            </w:r>
            <w:r w:rsidR="001C3F47">
              <w:t>36 Смирнова</w:t>
            </w:r>
            <w:r>
              <w:t xml:space="preserve"> Станислава Николаевна</w:t>
            </w:r>
            <w:r w:rsidR="001D1863">
              <w:t>;</w:t>
            </w:r>
          </w:p>
        </w:tc>
      </w:tr>
      <w:tr w:rsidR="00CB0BDC" w:rsidRPr="00A9547A" w14:paraId="07F11666" w14:textId="77777777" w:rsidTr="001D1863">
        <w:trPr>
          <w:trHeight w:val="3249"/>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E70E9EB" w14:textId="77777777"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CCA97F0" w14:textId="77777777"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14:paraId="3333BB8A" w14:textId="77777777"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E215AB1" w14:textId="21949A8C" w:rsidR="008D08C4" w:rsidRPr="002842A4" w:rsidRDefault="00D25D91" w:rsidP="008D08C4">
            <w:pPr>
              <w:pStyle w:val="Style27"/>
              <w:widowControl/>
              <w:tabs>
                <w:tab w:val="left" w:leader="underscore" w:pos="0"/>
              </w:tabs>
              <w:spacing w:line="276" w:lineRule="auto"/>
              <w:jc w:val="both"/>
              <w:rPr>
                <w:color w:val="000000"/>
              </w:rPr>
            </w:pPr>
            <w:r w:rsidRPr="002842A4">
              <w:rPr>
                <w:bCs/>
              </w:rPr>
              <w:t xml:space="preserve">Открытый </w:t>
            </w:r>
            <w:r w:rsidR="00EC0EAA" w:rsidRPr="002842A4">
              <w:rPr>
                <w:bCs/>
              </w:rPr>
              <w:t xml:space="preserve">конкурс: </w:t>
            </w:r>
            <w:r w:rsidR="00E27F15" w:rsidRPr="002842A4">
              <w:rPr>
                <w:bCs/>
              </w:rPr>
              <w:t xml:space="preserve"> </w:t>
            </w:r>
            <w:r w:rsidR="008D08C4" w:rsidRPr="002842A4">
              <w:rPr>
                <w:color w:val="000000"/>
              </w:rPr>
              <w:t xml:space="preserve">  </w:t>
            </w:r>
          </w:p>
          <w:p w14:paraId="46AE487A" w14:textId="620E10DA" w:rsidR="008E25FC" w:rsidRPr="008E25FC" w:rsidRDefault="007D0967" w:rsidP="008E25FC">
            <w:pPr>
              <w:spacing w:after="200"/>
              <w:rPr>
                <w:lang w:eastAsia="en-US"/>
              </w:rPr>
            </w:pPr>
            <w:bookmarkStart w:id="61" w:name="_Hlk119070277"/>
            <w:r>
              <w:rPr>
                <w:rFonts w:eastAsia="Calibri"/>
                <w:lang w:eastAsia="en-US"/>
              </w:rPr>
              <w:t>«</w:t>
            </w:r>
            <w:bookmarkStart w:id="62" w:name="_Hlk119492639"/>
            <w:r>
              <w:rPr>
                <w:rFonts w:eastAsia="Calibri"/>
                <w:lang w:eastAsia="en-US"/>
              </w:rPr>
              <w:t>О</w:t>
            </w:r>
            <w:r w:rsidR="008E25FC" w:rsidRPr="008E25FC">
              <w:rPr>
                <w:rFonts w:eastAsia="Calibri"/>
                <w:lang w:eastAsia="en-US"/>
              </w:rPr>
              <w:t xml:space="preserve">казание услуг по охране объектов и имущества АО </w:t>
            </w:r>
            <w:r w:rsidR="00AA7379">
              <w:rPr>
                <w:rFonts w:eastAsia="Calibri"/>
                <w:lang w:eastAsia="en-US"/>
              </w:rPr>
              <w:t>«</w:t>
            </w:r>
            <w:r w:rsidR="008E25FC" w:rsidRPr="008E25FC">
              <w:rPr>
                <w:rFonts w:eastAsia="Calibri"/>
                <w:lang w:eastAsia="en-US"/>
              </w:rPr>
              <w:t xml:space="preserve">ОЭЗ ППТ </w:t>
            </w:r>
            <w:r w:rsidR="00AA7379">
              <w:rPr>
                <w:rFonts w:eastAsia="Calibri"/>
                <w:lang w:eastAsia="en-US"/>
              </w:rPr>
              <w:t>«</w:t>
            </w:r>
            <w:r w:rsidR="008E25FC" w:rsidRPr="008E25FC">
              <w:rPr>
                <w:rFonts w:eastAsia="Calibri"/>
                <w:lang w:eastAsia="en-US"/>
              </w:rPr>
              <w:t>Липецк</w:t>
            </w:r>
            <w:r w:rsidR="00AA7379">
              <w:rPr>
                <w:rFonts w:eastAsia="Calibri"/>
                <w:lang w:eastAsia="en-US"/>
              </w:rPr>
              <w:t>»</w:t>
            </w:r>
            <w:r w:rsidR="008E25FC" w:rsidRPr="008E25FC">
              <w:rPr>
                <w:rFonts w:eastAsia="Calibri"/>
                <w:lang w:eastAsia="en-US"/>
              </w:rPr>
              <w:t xml:space="preserve">, расположенных на территории ОЭЗ ППТ </w:t>
            </w:r>
            <w:r w:rsidR="00AA7379">
              <w:rPr>
                <w:rFonts w:eastAsia="Calibri"/>
                <w:lang w:eastAsia="en-US"/>
              </w:rPr>
              <w:t>«</w:t>
            </w:r>
            <w:r w:rsidR="008E25FC" w:rsidRPr="008E25FC">
              <w:rPr>
                <w:rFonts w:eastAsia="Calibri"/>
                <w:lang w:eastAsia="en-US"/>
              </w:rPr>
              <w:t>Липецк</w:t>
            </w:r>
            <w:r w:rsidR="00AA7379">
              <w:rPr>
                <w:rFonts w:eastAsia="Calibri"/>
                <w:lang w:eastAsia="en-US"/>
              </w:rPr>
              <w:t>»</w:t>
            </w:r>
            <w:r w:rsidR="008E25FC" w:rsidRPr="008E25FC">
              <w:rPr>
                <w:rFonts w:eastAsia="Calibri"/>
                <w:lang w:eastAsia="en-US"/>
              </w:rPr>
              <w:t xml:space="preserve"> в Грязинском и Елецком районах Липецкой области и за ее пределами»</w:t>
            </w:r>
            <w:r w:rsidR="00AC49F4">
              <w:rPr>
                <w:rFonts w:eastAsia="Calibri"/>
                <w:lang w:eastAsia="en-US"/>
              </w:rPr>
              <w:t>.</w:t>
            </w:r>
          </w:p>
          <w:bookmarkEnd w:id="61"/>
          <w:bookmarkEnd w:id="62"/>
          <w:p w14:paraId="5C8933ED" w14:textId="385C2167" w:rsidR="00AC49F4" w:rsidRPr="00670BCD" w:rsidRDefault="00FC3B4E" w:rsidP="00AC49F4">
            <w:pPr>
              <w:spacing w:after="0"/>
              <w:rPr>
                <w:i/>
                <w:sz w:val="22"/>
                <w:szCs w:val="22"/>
              </w:rPr>
            </w:pPr>
            <w:r w:rsidRPr="002842A4">
              <w:t>-</w:t>
            </w:r>
            <w:r w:rsidR="00AC49F4">
              <w:rPr>
                <w:rFonts w:eastAsiaTheme="minorHAnsi"/>
                <w:i/>
                <w:lang w:eastAsia="en-US"/>
              </w:rPr>
              <w:t xml:space="preserve"> </w:t>
            </w:r>
            <w:r w:rsidR="00152B1D">
              <w:rPr>
                <w:rFonts w:eastAsiaTheme="minorHAnsi"/>
                <w:i/>
                <w:lang w:eastAsia="en-US"/>
              </w:rPr>
              <w:t xml:space="preserve">в </w:t>
            </w:r>
            <w:r w:rsidR="00AC49F4" w:rsidRPr="00670BCD">
              <w:rPr>
                <w:rFonts w:eastAsiaTheme="minorHAnsi"/>
                <w:i/>
                <w:lang w:eastAsia="en-US"/>
              </w:rPr>
              <w:t>с</w:t>
            </w:r>
            <w:r w:rsidR="00AC49F4" w:rsidRPr="00670BCD">
              <w:rPr>
                <w:rFonts w:eastAsiaTheme="minorHAnsi"/>
                <w:i/>
                <w:spacing w:val="-6"/>
                <w:lang w:eastAsia="en-US"/>
              </w:rPr>
              <w:t>оответствии с техническим заданием и проектом договора, являющимися неотъемлемой частью конкурсной документации</w:t>
            </w:r>
          </w:p>
          <w:p w14:paraId="1699E325" w14:textId="77777777" w:rsidR="00AC49F4" w:rsidRDefault="00AC49F4" w:rsidP="00AC49F4">
            <w:pPr>
              <w:spacing w:after="0"/>
            </w:pPr>
          </w:p>
          <w:p w14:paraId="2B5C1DD4" w14:textId="2CE29E39" w:rsidR="008027F6" w:rsidRPr="002842A4" w:rsidRDefault="008E25FC" w:rsidP="0058390A">
            <w:pPr>
              <w:spacing w:after="0"/>
              <w:rPr>
                <w:bCs/>
                <w:i/>
              </w:rPr>
            </w:pPr>
            <w:r w:rsidRPr="002842A4">
              <w:rPr>
                <w:color w:val="000000"/>
              </w:rPr>
              <w:t>-</w:t>
            </w:r>
          </w:p>
        </w:tc>
      </w:tr>
      <w:tr w:rsidR="00CB0BDC" w:rsidRPr="00A9547A" w14:paraId="2B08294D"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46F50C5D" w14:textId="17F28776" w:rsidR="00CB0BDC" w:rsidRPr="00A9547A" w:rsidRDefault="001122D6" w:rsidP="004232AD">
            <w:pPr>
              <w:keepNext/>
              <w:keepLines/>
              <w:widowControl w:val="0"/>
              <w:suppressLineNumbers/>
              <w:suppressAutoHyphens/>
            </w:pPr>
            <w:r>
              <w:t xml:space="preserve"> </w:t>
            </w:r>
            <w:r w:rsidR="0053313F">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41E8264C" w14:textId="77777777"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56AC63F" w14:textId="77777777" w:rsidR="008E25FC" w:rsidRDefault="00A57BA4" w:rsidP="008E25FC">
            <w:pPr>
              <w:pStyle w:val="affff2"/>
              <w:tabs>
                <w:tab w:val="left" w:pos="769"/>
              </w:tabs>
              <w:spacing w:after="0" w:line="240" w:lineRule="auto"/>
              <w:ind w:left="0"/>
              <w:contextualSpacing w:val="0"/>
              <w:jc w:val="both"/>
              <w:rPr>
                <w:rFonts w:ascii="Times New Roman" w:hAnsi="Times New Roman"/>
                <w:sz w:val="24"/>
                <w:szCs w:val="24"/>
              </w:rPr>
            </w:pPr>
            <w:r w:rsidRPr="008E25FC">
              <w:rPr>
                <w:rFonts w:ascii="Times New Roman" w:hAnsi="Times New Roman"/>
                <w:b/>
                <w:sz w:val="24"/>
                <w:szCs w:val="24"/>
              </w:rPr>
              <w:t xml:space="preserve">Место </w:t>
            </w:r>
            <w:r w:rsidR="008E25FC" w:rsidRPr="008E25FC">
              <w:rPr>
                <w:rFonts w:ascii="Times New Roman" w:hAnsi="Times New Roman"/>
                <w:b/>
                <w:sz w:val="24"/>
                <w:szCs w:val="24"/>
              </w:rPr>
              <w:t>оказания услуг:</w:t>
            </w:r>
            <w:r w:rsidR="008E25FC" w:rsidRPr="008E25FC">
              <w:rPr>
                <w:rFonts w:ascii="Times New Roman" w:hAnsi="Times New Roman"/>
                <w:sz w:val="24"/>
                <w:szCs w:val="24"/>
              </w:rPr>
              <w:t xml:space="preserve"> </w:t>
            </w:r>
          </w:p>
          <w:p w14:paraId="3127817B" w14:textId="51CEBF62" w:rsidR="008E25FC" w:rsidRPr="008E25FC" w:rsidRDefault="008E25FC" w:rsidP="008E25FC">
            <w:pPr>
              <w:pStyle w:val="affff2"/>
              <w:tabs>
                <w:tab w:val="left" w:pos="769"/>
              </w:tabs>
              <w:spacing w:after="0" w:line="240" w:lineRule="auto"/>
              <w:ind w:left="0"/>
              <w:contextualSpacing w:val="0"/>
              <w:jc w:val="both"/>
              <w:rPr>
                <w:rFonts w:ascii="Times New Roman" w:hAnsi="Times New Roman"/>
                <w:bCs/>
                <w:sz w:val="24"/>
                <w:szCs w:val="24"/>
                <w:lang w:eastAsia="ru-RU"/>
              </w:rPr>
            </w:pPr>
            <w:r>
              <w:rPr>
                <w:rFonts w:ascii="Times New Roman" w:hAnsi="Times New Roman"/>
                <w:sz w:val="24"/>
                <w:szCs w:val="24"/>
              </w:rPr>
              <w:t xml:space="preserve">- </w:t>
            </w:r>
            <w:r w:rsidRPr="008E25FC">
              <w:rPr>
                <w:rFonts w:ascii="Times New Roman" w:hAnsi="Times New Roman"/>
                <w:bCs/>
                <w:sz w:val="24"/>
                <w:szCs w:val="24"/>
                <w:lang w:eastAsia="ru-RU"/>
              </w:rPr>
              <w:t xml:space="preserve">посты №№ 1 </w:t>
            </w:r>
            <w:r w:rsidR="00AC49F4" w:rsidRPr="008E25FC">
              <w:rPr>
                <w:rFonts w:ascii="Times New Roman" w:hAnsi="Times New Roman"/>
                <w:bCs/>
                <w:sz w:val="24"/>
                <w:szCs w:val="24"/>
                <w:lang w:eastAsia="ru-RU"/>
              </w:rPr>
              <w:t xml:space="preserve">– </w:t>
            </w:r>
            <w:r w:rsidR="00AC49F4">
              <w:rPr>
                <w:rFonts w:ascii="Times New Roman" w:hAnsi="Times New Roman"/>
                <w:bCs/>
                <w:sz w:val="24"/>
                <w:szCs w:val="24"/>
                <w:lang w:eastAsia="ru-RU"/>
              </w:rPr>
              <w:t>7</w:t>
            </w:r>
            <w:r w:rsidR="00162713">
              <w:rPr>
                <w:rFonts w:ascii="Times New Roman" w:hAnsi="Times New Roman"/>
                <w:bCs/>
                <w:sz w:val="24"/>
                <w:szCs w:val="24"/>
                <w:lang w:eastAsia="ru-RU"/>
              </w:rPr>
              <w:t>-</w:t>
            </w:r>
            <w:r w:rsidRPr="008E25FC">
              <w:rPr>
                <w:rFonts w:ascii="Times New Roman" w:hAnsi="Times New Roman"/>
                <w:bCs/>
                <w:sz w:val="24"/>
                <w:szCs w:val="24"/>
                <w:lang w:eastAsia="ru-RU"/>
              </w:rPr>
              <w:t xml:space="preserve"> территория особой экономической зоны промышленно-производственного типа «Липецк» и за ее пределами в Грязинском муниципальном районе Липецкой области</w:t>
            </w:r>
            <w:r>
              <w:rPr>
                <w:rFonts w:ascii="Times New Roman" w:hAnsi="Times New Roman"/>
                <w:bCs/>
                <w:sz w:val="24"/>
                <w:szCs w:val="24"/>
                <w:lang w:eastAsia="ru-RU"/>
              </w:rPr>
              <w:t>:</w:t>
            </w:r>
          </w:p>
          <w:p w14:paraId="539F2645" w14:textId="10CB7185" w:rsidR="008E25FC" w:rsidRPr="008E25FC" w:rsidRDefault="008E25FC" w:rsidP="008E25FC">
            <w:pPr>
              <w:widowControl w:val="0"/>
              <w:tabs>
                <w:tab w:val="left" w:pos="769"/>
              </w:tabs>
              <w:autoSpaceDE w:val="0"/>
              <w:autoSpaceDN w:val="0"/>
              <w:adjustRightInd w:val="0"/>
              <w:spacing w:after="0"/>
              <w:rPr>
                <w:bCs/>
              </w:rPr>
            </w:pPr>
            <w:r>
              <w:rPr>
                <w:bCs/>
              </w:rPr>
              <w:t>- п</w:t>
            </w:r>
            <w:r w:rsidRPr="008E25FC">
              <w:rPr>
                <w:bCs/>
              </w:rPr>
              <w:t>осты №№ 8, 9, 10</w:t>
            </w:r>
            <w:r w:rsidR="00162713">
              <w:rPr>
                <w:bCs/>
              </w:rPr>
              <w:t xml:space="preserve"> -</w:t>
            </w:r>
            <w:r w:rsidRPr="008E25FC">
              <w:rPr>
                <w:bCs/>
              </w:rPr>
              <w:t xml:space="preserve"> территория особой экономической зоны промышленно-производственного типа «Липецк» и за ее пределами в Елецком муниципальном районе Липецкой области.</w:t>
            </w:r>
          </w:p>
          <w:p w14:paraId="1736C005" w14:textId="5CC33CE7" w:rsidR="00162713" w:rsidRPr="00AC49F4" w:rsidRDefault="00890155" w:rsidP="00AC49F4">
            <w:pPr>
              <w:pStyle w:val="affff2"/>
              <w:tabs>
                <w:tab w:val="left" w:pos="769"/>
              </w:tabs>
              <w:spacing w:after="0"/>
              <w:ind w:left="0"/>
              <w:jc w:val="both"/>
              <w:rPr>
                <w:rFonts w:ascii="Times New Roman" w:hAnsi="Times New Roman"/>
                <w:bCs/>
                <w:sz w:val="24"/>
                <w:szCs w:val="24"/>
                <w:lang w:eastAsia="ru-RU"/>
              </w:rPr>
            </w:pPr>
            <w:bookmarkStart w:id="63" w:name="_Hlk103954991"/>
            <w:r w:rsidRPr="00AC49F4">
              <w:rPr>
                <w:rFonts w:ascii="Times New Roman" w:hAnsi="Times New Roman"/>
                <w:b/>
                <w:sz w:val="24"/>
                <w:szCs w:val="24"/>
              </w:rPr>
              <w:t xml:space="preserve">Срок </w:t>
            </w:r>
            <w:r w:rsidR="00AC49F4" w:rsidRPr="00AC49F4">
              <w:rPr>
                <w:rFonts w:ascii="Times New Roman" w:hAnsi="Times New Roman"/>
                <w:b/>
                <w:sz w:val="24"/>
                <w:szCs w:val="24"/>
              </w:rPr>
              <w:t>оказания услуг</w:t>
            </w:r>
            <w:r w:rsidR="00615B03" w:rsidRPr="00AC49F4">
              <w:rPr>
                <w:rFonts w:ascii="Times New Roman" w:hAnsi="Times New Roman"/>
                <w:b/>
                <w:sz w:val="24"/>
                <w:szCs w:val="24"/>
              </w:rPr>
              <w:t xml:space="preserve">: </w:t>
            </w:r>
            <w:r w:rsidR="00162713" w:rsidRPr="00AC49F4">
              <w:rPr>
                <w:rFonts w:ascii="Times New Roman" w:hAnsi="Times New Roman"/>
                <w:bCs/>
                <w:sz w:val="24"/>
                <w:szCs w:val="24"/>
                <w:lang w:eastAsia="ru-RU"/>
              </w:rPr>
              <w:t xml:space="preserve">с 01 </w:t>
            </w:r>
            <w:r w:rsidR="00603114">
              <w:rPr>
                <w:rFonts w:ascii="Times New Roman" w:hAnsi="Times New Roman"/>
                <w:bCs/>
                <w:sz w:val="24"/>
                <w:szCs w:val="24"/>
                <w:lang w:eastAsia="ru-RU"/>
              </w:rPr>
              <w:t>февраля</w:t>
            </w:r>
            <w:r w:rsidR="00162713" w:rsidRPr="00AC49F4">
              <w:rPr>
                <w:rFonts w:ascii="Times New Roman" w:hAnsi="Times New Roman"/>
                <w:bCs/>
                <w:sz w:val="24"/>
                <w:szCs w:val="24"/>
                <w:lang w:eastAsia="ru-RU"/>
              </w:rPr>
              <w:t xml:space="preserve"> 2023 года по 31 декабря 2023 года </w:t>
            </w:r>
            <w:r w:rsidR="00162713" w:rsidRPr="000D493E">
              <w:rPr>
                <w:rFonts w:ascii="Times New Roman" w:hAnsi="Times New Roman"/>
                <w:bCs/>
                <w:sz w:val="24"/>
                <w:szCs w:val="24"/>
                <w:lang w:eastAsia="ru-RU"/>
              </w:rPr>
              <w:t>включительно (3</w:t>
            </w:r>
            <w:r w:rsidR="00603114" w:rsidRPr="000D493E">
              <w:rPr>
                <w:rFonts w:ascii="Times New Roman" w:hAnsi="Times New Roman"/>
                <w:bCs/>
                <w:sz w:val="24"/>
                <w:szCs w:val="24"/>
                <w:lang w:eastAsia="ru-RU"/>
              </w:rPr>
              <w:t>34</w:t>
            </w:r>
            <w:r w:rsidR="00162713" w:rsidRPr="000D493E">
              <w:rPr>
                <w:rFonts w:ascii="Times New Roman" w:hAnsi="Times New Roman"/>
                <w:bCs/>
                <w:sz w:val="24"/>
                <w:szCs w:val="24"/>
                <w:lang w:eastAsia="ru-RU"/>
              </w:rPr>
              <w:t xml:space="preserve"> сут</w:t>
            </w:r>
            <w:r w:rsidR="00EB74A9" w:rsidRPr="000D493E">
              <w:rPr>
                <w:rFonts w:ascii="Times New Roman" w:hAnsi="Times New Roman"/>
                <w:bCs/>
                <w:sz w:val="24"/>
                <w:szCs w:val="24"/>
                <w:lang w:eastAsia="ru-RU"/>
              </w:rPr>
              <w:t>ок</w:t>
            </w:r>
            <w:r w:rsidR="00162713" w:rsidRPr="000D493E">
              <w:rPr>
                <w:rFonts w:ascii="Times New Roman" w:hAnsi="Times New Roman"/>
                <w:bCs/>
                <w:sz w:val="24"/>
                <w:szCs w:val="24"/>
                <w:lang w:eastAsia="ru-RU"/>
              </w:rPr>
              <w:t>).</w:t>
            </w:r>
          </w:p>
          <w:bookmarkEnd w:id="63"/>
          <w:p w14:paraId="1EB2C09D" w14:textId="2C06DE4A" w:rsidR="00890155" w:rsidRPr="008E25FC" w:rsidRDefault="00890155" w:rsidP="00AC49F4">
            <w:pPr>
              <w:widowControl w:val="0"/>
              <w:tabs>
                <w:tab w:val="left" w:pos="1253"/>
              </w:tabs>
              <w:autoSpaceDE w:val="0"/>
              <w:autoSpaceDN w:val="0"/>
              <w:adjustRightInd w:val="0"/>
              <w:spacing w:after="0"/>
            </w:pPr>
            <w:r w:rsidRPr="008E25FC">
              <w:rPr>
                <w:b/>
              </w:rPr>
              <w:t xml:space="preserve">Условия </w:t>
            </w:r>
            <w:r w:rsidR="00AC49F4">
              <w:rPr>
                <w:b/>
              </w:rPr>
              <w:t>оказания услуг</w:t>
            </w:r>
            <w:r w:rsidRPr="008E25FC">
              <w:t xml:space="preserve">: </w:t>
            </w:r>
          </w:p>
          <w:p w14:paraId="4A940171" w14:textId="77777777" w:rsidR="000C2572" w:rsidRPr="000230D9" w:rsidRDefault="00890155" w:rsidP="00890155">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14:paraId="60214C7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32537A6" w14:textId="77777777"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30F8F4E" w14:textId="37352AE1" w:rsidR="00CB0BDC" w:rsidRPr="00A9547A" w:rsidRDefault="00813152" w:rsidP="000743E9">
            <w:pPr>
              <w:keepNext/>
              <w:keepLines/>
              <w:widowControl w:val="0"/>
              <w:suppressLineNumbers/>
              <w:suppressAutoHyphens/>
              <w:spacing w:after="0"/>
            </w:pPr>
            <w:r w:rsidRPr="000743E9">
              <w:rPr>
                <w:i/>
              </w:rPr>
              <w:t>Сведения о н</w:t>
            </w:r>
            <w:r w:rsidR="00CB0BDC" w:rsidRPr="000743E9">
              <w:rPr>
                <w:i/>
              </w:rPr>
              <w:t>ачаль</w:t>
            </w:r>
            <w:r w:rsidR="00E80857" w:rsidRPr="000743E9">
              <w:rPr>
                <w:i/>
              </w:rPr>
              <w:t>ной</w:t>
            </w:r>
            <w:r w:rsidR="00CB0BDC" w:rsidRPr="000743E9">
              <w:rPr>
                <w:i/>
              </w:rPr>
              <w:t xml:space="preserve"> (максимальн</w:t>
            </w:r>
            <w:r w:rsidRPr="000743E9">
              <w:rPr>
                <w:i/>
              </w:rPr>
              <w:t>ой</w:t>
            </w:r>
            <w:r w:rsidR="00CB0BDC" w:rsidRPr="000743E9">
              <w:rPr>
                <w:i/>
              </w:rPr>
              <w:t>) цен</w:t>
            </w:r>
            <w:r w:rsidRPr="000743E9">
              <w:rPr>
                <w:i/>
              </w:rPr>
              <w:t>е</w:t>
            </w:r>
            <w:r w:rsidR="00CB0BDC" w:rsidRPr="000743E9">
              <w:rPr>
                <w:i/>
              </w:rPr>
              <w:t xml:space="preserve"> </w:t>
            </w:r>
            <w:r w:rsidR="000743E9" w:rsidRPr="000743E9">
              <w:rPr>
                <w:i/>
              </w:rPr>
              <w:t>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61EBAC6F" w14:textId="365452A6" w:rsidR="00DE60D0" w:rsidRDefault="00CB0BDC" w:rsidP="004C5A1D">
            <w:pPr>
              <w:rPr>
                <w:rFonts w:eastAsiaTheme="minorHAnsi"/>
                <w:lang w:eastAsia="en-US"/>
              </w:rPr>
            </w:pPr>
            <w:r w:rsidRPr="001D0F4C">
              <w:rPr>
                <w:b/>
              </w:rPr>
              <w:t xml:space="preserve">Начальная (максимальная) цена </w:t>
            </w:r>
            <w:r w:rsidR="00DA7A72" w:rsidRPr="001D0F4C">
              <w:rPr>
                <w:b/>
              </w:rPr>
              <w:t>договора:</w:t>
            </w:r>
            <w:bookmarkStart w:id="64" w:name="_Hlk99548123"/>
            <w:bookmarkStart w:id="65" w:name="_Hlk101351922"/>
            <w:bookmarkStart w:id="66" w:name="_Hlk110966841"/>
            <w:r w:rsidR="00C70088">
              <w:rPr>
                <w:b/>
              </w:rPr>
              <w:t xml:space="preserve"> </w:t>
            </w:r>
            <w:bookmarkStart w:id="67" w:name="_Hlk119428683"/>
            <w:r w:rsidR="00247FD6" w:rsidRPr="00580084">
              <w:rPr>
                <w:b/>
                <w:bCs/>
              </w:rPr>
              <w:t>1</w:t>
            </w:r>
            <w:r w:rsidR="00580084" w:rsidRPr="00580084">
              <w:rPr>
                <w:b/>
                <w:bCs/>
              </w:rPr>
              <w:t>3</w:t>
            </w:r>
            <w:r w:rsidR="000D493E">
              <w:rPr>
                <w:b/>
                <w:bCs/>
              </w:rPr>
              <w:t> 779 504</w:t>
            </w:r>
            <w:r w:rsidR="00CB6670" w:rsidRPr="00580084">
              <w:rPr>
                <w:b/>
                <w:bCs/>
              </w:rPr>
              <w:t xml:space="preserve"> (</w:t>
            </w:r>
            <w:r w:rsidR="00580084" w:rsidRPr="00580084">
              <w:rPr>
                <w:b/>
                <w:bCs/>
              </w:rPr>
              <w:t>тринадцать миллионов</w:t>
            </w:r>
            <w:r w:rsidR="00247FD6" w:rsidRPr="00580084">
              <w:rPr>
                <w:b/>
                <w:bCs/>
              </w:rPr>
              <w:t xml:space="preserve"> </w:t>
            </w:r>
            <w:r w:rsidR="000D493E">
              <w:rPr>
                <w:b/>
                <w:bCs/>
              </w:rPr>
              <w:t>семьсот семьдесят девять тысяч пятьсот четыре</w:t>
            </w:r>
            <w:r w:rsidR="00580084" w:rsidRPr="00580084">
              <w:rPr>
                <w:b/>
                <w:bCs/>
              </w:rPr>
              <w:t>)</w:t>
            </w:r>
            <w:r w:rsidR="00F934A2" w:rsidRPr="00580084">
              <w:rPr>
                <w:rFonts w:eastAsiaTheme="minorHAnsi"/>
                <w:b/>
                <w:lang w:eastAsia="en-US"/>
              </w:rPr>
              <w:t xml:space="preserve"> </w:t>
            </w:r>
            <w:r w:rsidR="00DE60D0" w:rsidRPr="00580084">
              <w:rPr>
                <w:rFonts w:eastAsiaTheme="minorHAnsi"/>
                <w:b/>
                <w:lang w:eastAsia="en-US"/>
              </w:rPr>
              <w:t>руб.</w:t>
            </w:r>
            <w:r w:rsidR="00DE60D0" w:rsidRPr="00580084">
              <w:rPr>
                <w:rFonts w:eastAsiaTheme="minorHAnsi"/>
                <w:color w:val="000000" w:themeColor="text1"/>
                <w:lang w:eastAsia="en-US"/>
              </w:rPr>
              <w:t xml:space="preserve"> </w:t>
            </w:r>
            <w:r w:rsidR="00F417FD" w:rsidRPr="00580084">
              <w:rPr>
                <w:rFonts w:eastAsiaTheme="minorHAnsi"/>
                <w:color w:val="000000" w:themeColor="text1"/>
                <w:lang w:eastAsia="en-US"/>
              </w:rPr>
              <w:t>0</w:t>
            </w:r>
            <w:r w:rsidR="008D08C4" w:rsidRPr="00580084">
              <w:rPr>
                <w:rFonts w:eastAsiaTheme="minorHAnsi"/>
                <w:color w:val="000000" w:themeColor="text1"/>
                <w:lang w:eastAsia="en-US"/>
              </w:rPr>
              <w:t>0</w:t>
            </w:r>
            <w:r w:rsidR="00DE60D0" w:rsidRPr="00580084">
              <w:rPr>
                <w:rFonts w:eastAsiaTheme="minorHAnsi"/>
                <w:color w:val="000000" w:themeColor="text1"/>
                <w:lang w:eastAsia="en-US"/>
              </w:rPr>
              <w:t xml:space="preserve"> коп., в</w:t>
            </w:r>
            <w:r w:rsidR="00DE60D0" w:rsidRPr="00580084">
              <w:rPr>
                <w:rFonts w:eastAsiaTheme="minorHAnsi"/>
                <w:lang w:eastAsia="en-US"/>
              </w:rPr>
              <w:t>ключая налоги, сборы и платежи, установленные законодательством РФ</w:t>
            </w:r>
            <w:bookmarkEnd w:id="64"/>
            <w:r w:rsidR="00DE60D0" w:rsidRPr="00580084">
              <w:rPr>
                <w:rFonts w:eastAsiaTheme="minorHAnsi"/>
                <w:lang w:eastAsia="en-US"/>
              </w:rPr>
              <w:t>.</w:t>
            </w:r>
          </w:p>
          <w:bookmarkEnd w:id="65"/>
          <w:bookmarkEnd w:id="66"/>
          <w:bookmarkEnd w:id="67"/>
          <w:p w14:paraId="3D7F8515" w14:textId="07A522DB" w:rsidR="00CB0BDC" w:rsidRPr="001D0F4C" w:rsidRDefault="00CB0BDC" w:rsidP="00B003AC"/>
        </w:tc>
      </w:tr>
      <w:tr w:rsidR="000743E9" w:rsidRPr="00A9547A" w14:paraId="03F20300"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47E1433" w14:textId="67735F19" w:rsidR="000743E9" w:rsidRPr="00A9547A" w:rsidRDefault="000743E9" w:rsidP="004232AD">
            <w:pPr>
              <w:keepNext/>
              <w:keepLines/>
              <w:widowControl w:val="0"/>
              <w:suppressLineNumbers/>
              <w:suppressAutoHyphens/>
            </w:pPr>
            <w:r>
              <w:t>4.1.</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B75F232" w14:textId="2A7A13CA" w:rsidR="000743E9" w:rsidRPr="000743E9" w:rsidRDefault="000F376D" w:rsidP="000743E9">
            <w:pPr>
              <w:rPr>
                <w:i/>
                <w:iCs/>
              </w:rPr>
            </w:pPr>
            <w:r>
              <w:rPr>
                <w:i/>
                <w:iCs/>
              </w:rPr>
              <w:t>О</w:t>
            </w:r>
            <w:r w:rsidR="000743E9" w:rsidRPr="000743E9">
              <w:rPr>
                <w:i/>
                <w:iCs/>
              </w:rPr>
              <w:t>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3D9CFDC" w14:textId="77777777" w:rsidR="000743E9" w:rsidRPr="00E80857" w:rsidRDefault="000743E9" w:rsidP="00C673AE">
            <w:pPr>
              <w:spacing w:after="0"/>
              <w:rPr>
                <w:i/>
              </w:rPr>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0A25519" w14:textId="7217C120" w:rsidR="000F376D" w:rsidRPr="00831F04" w:rsidRDefault="000F376D" w:rsidP="000F376D">
            <w:pPr>
              <w:widowControl w:val="0"/>
              <w:suppressAutoHyphens/>
            </w:pPr>
            <w:r w:rsidRPr="000F376D">
              <w:t xml:space="preserve">Обоснование начальной (максимальной) цены договора указано в </w:t>
            </w:r>
            <w:r w:rsidRPr="00247FD6">
              <w:t>Разделе V</w:t>
            </w:r>
            <w:r w:rsidR="003A5CE1" w:rsidRPr="00247FD6">
              <w:rPr>
                <w:lang w:val="en-US"/>
              </w:rPr>
              <w:t>I</w:t>
            </w:r>
            <w:r w:rsidRPr="00247FD6">
              <w:t xml:space="preserve"> </w:t>
            </w:r>
            <w:r w:rsidRPr="00831F04">
              <w:t>настоящей документации о закупке.</w:t>
            </w:r>
          </w:p>
          <w:p w14:paraId="66B196DC" w14:textId="05D67765" w:rsidR="00BD3F62" w:rsidRPr="00831F04" w:rsidRDefault="00BD3F62" w:rsidP="000F376D">
            <w:r w:rsidRPr="001064F8">
              <w:t xml:space="preserve">Начальная (максимальная) цена договора </w:t>
            </w:r>
            <w:r w:rsidR="00AC49F4" w:rsidRPr="001064F8">
              <w:t xml:space="preserve">определена </w:t>
            </w:r>
            <w:r w:rsidR="00AC49F4" w:rsidRPr="004425B6">
              <w:t>методом сопоставимых рыночных цен (анализа рынка</w:t>
            </w:r>
            <w:r w:rsidR="00AC49F4" w:rsidRPr="00AC49F4">
              <w:t>)</w:t>
            </w:r>
            <w:r w:rsidR="00384B05" w:rsidRPr="00AC49F4">
              <w:t xml:space="preserve"> </w:t>
            </w:r>
            <w:r w:rsidRPr="00AC49F4">
              <w:t>в соответствии с Положением о закупк</w:t>
            </w:r>
            <w:r w:rsidR="00E93BD4" w:rsidRPr="00AC49F4">
              <w:t>ах</w:t>
            </w:r>
            <w:r w:rsidRPr="00AC49F4">
              <w:t xml:space="preserve"> АО </w:t>
            </w:r>
            <w:r w:rsidR="00E93BD4" w:rsidRPr="00AC49F4">
              <w:t>«</w:t>
            </w:r>
            <w:r w:rsidRPr="00AC49F4">
              <w:t>ОЭЗ ППТ «Липецк</w:t>
            </w:r>
            <w:r w:rsidR="00E93BD4" w:rsidRPr="00AC49F4">
              <w:t>».</w:t>
            </w:r>
          </w:p>
          <w:p w14:paraId="2C661055" w14:textId="46701C87" w:rsidR="00566440" w:rsidRDefault="00566440" w:rsidP="00566440"/>
          <w:p w14:paraId="5607CA8A" w14:textId="3B46A2C9" w:rsidR="00AC2E4F" w:rsidRPr="001D0F4C" w:rsidRDefault="00AC2E4F" w:rsidP="000F376D"/>
        </w:tc>
      </w:tr>
      <w:tr w:rsidR="00CB0BDC" w:rsidRPr="00A9547A" w14:paraId="7500CAD2"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880841E" w14:textId="77777777"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55966E2" w14:textId="77777777"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1CCF334" w14:textId="77777777" w:rsidR="00D55661" w:rsidRPr="001D0F4C" w:rsidRDefault="00D55661" w:rsidP="004232AD">
            <w:pPr>
              <w:jc w:val="left"/>
            </w:pPr>
          </w:p>
          <w:p w14:paraId="2E9AB230" w14:textId="77777777" w:rsidR="00D55661" w:rsidRPr="001D0F4C" w:rsidRDefault="00D55661" w:rsidP="004232AD">
            <w:pPr>
              <w:jc w:val="left"/>
            </w:pPr>
          </w:p>
          <w:p w14:paraId="7FB299ED" w14:textId="053838B8" w:rsidR="00CB0BDC" w:rsidRPr="00995F4D" w:rsidRDefault="00CA12DD" w:rsidP="004232AD">
            <w:pPr>
              <w:jc w:val="left"/>
            </w:pPr>
            <w:r w:rsidRPr="00F223C0">
              <w:t xml:space="preserve">В </w:t>
            </w:r>
            <w:r w:rsidR="00565532" w:rsidRPr="00F223C0">
              <w:t xml:space="preserve">соответствии со </w:t>
            </w:r>
            <w:r w:rsidR="00565532" w:rsidRPr="00247FD6">
              <w:t>ст</w:t>
            </w:r>
            <w:r w:rsidR="00565532" w:rsidRPr="00247FD6">
              <w:rPr>
                <w:color w:val="FF0000"/>
              </w:rPr>
              <w:t>.</w:t>
            </w:r>
            <w:r w:rsidR="00A7105F" w:rsidRPr="00247FD6">
              <w:rPr>
                <w:color w:val="FF0000"/>
              </w:rPr>
              <w:t xml:space="preserve"> </w:t>
            </w:r>
            <w:r w:rsidR="00247FD6" w:rsidRPr="00247FD6">
              <w:t>3</w:t>
            </w:r>
            <w:r w:rsidRPr="00247FD6">
              <w:t xml:space="preserve"> проекта договора</w:t>
            </w:r>
            <w:r w:rsidR="00247512" w:rsidRPr="00247FD6">
              <w:t>.</w:t>
            </w:r>
            <w:r w:rsidR="00247512" w:rsidRPr="00995F4D">
              <w:t xml:space="preserve"> </w:t>
            </w:r>
          </w:p>
          <w:p w14:paraId="637F9806" w14:textId="77777777" w:rsidR="000872BA" w:rsidRPr="001D0F4C" w:rsidRDefault="000872BA" w:rsidP="004232AD">
            <w:pPr>
              <w:jc w:val="left"/>
            </w:pPr>
          </w:p>
          <w:p w14:paraId="01C81CAD" w14:textId="77777777" w:rsidR="00646FE1" w:rsidRPr="001D0F4C" w:rsidRDefault="00646FE1" w:rsidP="00D55661"/>
        </w:tc>
      </w:tr>
      <w:tr w:rsidR="00E56E65" w:rsidRPr="00A9547A" w14:paraId="040683CD" w14:textId="77777777"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BE32E3F" w14:textId="54D3A17B" w:rsidR="00E56E65" w:rsidRPr="00A9547A" w:rsidRDefault="00E56E65" w:rsidP="004232AD">
            <w:pPr>
              <w:keepNext/>
              <w:keepLines/>
              <w:widowControl w:val="0"/>
              <w:suppressLineNumbers/>
              <w:suppressAutoHyphens/>
            </w:pPr>
            <w:r>
              <w:t>5.1.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7571DDF5" w14:textId="1190FBDB" w:rsidR="00E56E65" w:rsidRPr="00B003AC" w:rsidRDefault="00E56E65" w:rsidP="005022F6">
            <w:pPr>
              <w:autoSpaceDE w:val="0"/>
              <w:autoSpaceDN w:val="0"/>
              <w:adjustRightInd w:val="0"/>
              <w:spacing w:after="0"/>
              <w:rPr>
                <w:i/>
                <w:iCs/>
                <w:sz w:val="20"/>
                <w:szCs w:val="20"/>
              </w:rPr>
            </w:pPr>
            <w:r w:rsidRPr="00B003AC">
              <w:rPr>
                <w:i/>
                <w:iCs/>
                <w:color w:val="00000A"/>
              </w:rPr>
              <w:t>Размер аванса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2C5CED40" w14:textId="3B4095B4" w:rsidR="00E56E65" w:rsidRPr="00A9547A" w:rsidRDefault="00B003AC" w:rsidP="004232AD">
            <w:pPr>
              <w:pStyle w:val="af4"/>
              <w:spacing w:after="0"/>
              <w:rPr>
                <w:szCs w:val="24"/>
              </w:rPr>
            </w:pPr>
            <w:r>
              <w:rPr>
                <w:szCs w:val="24"/>
              </w:rPr>
              <w:t>Не установлено</w:t>
            </w:r>
          </w:p>
        </w:tc>
      </w:tr>
      <w:tr w:rsidR="00CB0BDC" w:rsidRPr="00A9547A" w14:paraId="15CEA34E" w14:textId="77777777"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A71E06A" w14:textId="77777777"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DBB124F" w14:textId="77777777"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863562C" w14:textId="77777777" w:rsidR="00CB0BDC" w:rsidRPr="00A9547A" w:rsidRDefault="00CB0BDC" w:rsidP="004232AD">
            <w:pPr>
              <w:pStyle w:val="af4"/>
              <w:spacing w:after="0"/>
              <w:rPr>
                <w:szCs w:val="24"/>
              </w:rPr>
            </w:pPr>
          </w:p>
          <w:p w14:paraId="65ED86E9" w14:textId="22C2351F"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14:paraId="3140A01D" w14:textId="15F01FA3" w:rsidR="00197E45" w:rsidRPr="00197E45" w:rsidRDefault="004667B6" w:rsidP="001C14B5">
            <w:pPr>
              <w:rPr>
                <w:rFonts w:eastAsiaTheme="minorHAnsi"/>
                <w:lang w:eastAsia="en-US"/>
              </w:rPr>
            </w:pPr>
            <w:r>
              <w:t xml:space="preserve">В случае, если Заказчиком указан устаревший ГОСТ – </w:t>
            </w:r>
            <w:r w:rsidR="00E93BD4">
              <w:t>нужно</w:t>
            </w:r>
            <w:r>
              <w:t xml:space="preserve"> пользоваться и указывать актуальный ГОСТ на момент подачи заявки (взамен устаревшего ГОСТ указывается актуальный).</w:t>
            </w:r>
          </w:p>
          <w:p w14:paraId="645D89EF" w14:textId="77777777"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14:paraId="7381883D" w14:textId="77777777" w:rsidR="0063553A" w:rsidRPr="00A9547A" w:rsidRDefault="0063553A" w:rsidP="004232AD">
            <w:pPr>
              <w:pStyle w:val="af4"/>
              <w:spacing w:after="0"/>
              <w:rPr>
                <w:szCs w:val="24"/>
              </w:rPr>
            </w:pPr>
          </w:p>
          <w:p w14:paraId="6AEA7A5F" w14:textId="41068B10" w:rsidR="00A04CE6" w:rsidRPr="00A04CE6" w:rsidRDefault="00A04CE6" w:rsidP="00A04CE6">
            <w:pPr>
              <w:mirrorIndents/>
              <w:rPr>
                <w:iCs/>
                <w:u w:val="single"/>
              </w:rPr>
            </w:pPr>
            <w:r w:rsidRPr="00A04CE6">
              <w:rPr>
                <w:iCs/>
              </w:rPr>
              <w:t xml:space="preserve"> В случае если Участником предлагаются эквиваленты требуемой Заказчику продукции, или ее составных частей в составе своего предложения он должен в обязательном порядке предоставить подробное техническое описание предлагаемого к поставке эквивалента. </w:t>
            </w:r>
          </w:p>
          <w:p w14:paraId="40658785" w14:textId="77777777" w:rsidR="00A04CE6" w:rsidRPr="00A04CE6" w:rsidRDefault="00A04CE6" w:rsidP="00A04CE6">
            <w:pPr>
              <w:ind w:firstLine="567"/>
              <w:mirrorIndents/>
              <w:rPr>
                <w:iCs/>
              </w:rPr>
            </w:pPr>
            <w:r w:rsidRPr="00A04CE6">
              <w:rPr>
                <w:iCs/>
              </w:rPr>
              <w:t>Эквивалентная продукция — это продукция, которая по техническим и функциональным характеристикам не уступает характеристикам, заявленным в документации о закупке, в том числе по гарантийным срокам и срокам эксплуатации.</w:t>
            </w:r>
          </w:p>
          <w:p w14:paraId="120CE0A5" w14:textId="77777777" w:rsidR="00A04CE6" w:rsidRPr="00A04CE6" w:rsidRDefault="00A04CE6" w:rsidP="00A04CE6">
            <w:pPr>
              <w:ind w:firstLine="567"/>
              <w:mirrorIndents/>
              <w:rPr>
                <w:iCs/>
              </w:rPr>
            </w:pPr>
            <w:r w:rsidRPr="00A04CE6">
              <w:rPr>
                <w:iCs/>
              </w:rPr>
              <w:t>В случае предложения эквивалентов, Участнику необходимо обеспечить выполнение следующих условий: для оценки возможности использования предлагаемой эквивалентной продукции, предложение Участника должно содержать подробную техническую информацию предлагаемого эквивалента.</w:t>
            </w:r>
          </w:p>
          <w:p w14:paraId="4B547403" w14:textId="77777777" w:rsidR="00CB0BDC" w:rsidRPr="00A04CE6" w:rsidRDefault="00CB0BDC" w:rsidP="004232AD">
            <w:pPr>
              <w:keepNext/>
              <w:keepLines/>
              <w:widowControl w:val="0"/>
              <w:suppressLineNumbers/>
              <w:suppressAutoHyphens/>
              <w:rPr>
                <w:iCs/>
              </w:rPr>
            </w:pPr>
          </w:p>
          <w:p w14:paraId="01F367A4" w14:textId="77777777" w:rsidR="00CB0BDC" w:rsidRPr="00A9547A" w:rsidRDefault="00CB0BDC" w:rsidP="004232AD">
            <w:pPr>
              <w:keepNext/>
              <w:keepLines/>
              <w:widowControl w:val="0"/>
              <w:suppressLineNumbers/>
              <w:suppressAutoHyphens/>
            </w:pPr>
          </w:p>
          <w:p w14:paraId="71DBBC2B" w14:textId="77777777" w:rsidR="00CB0BDC" w:rsidRPr="00A9547A" w:rsidRDefault="00CB0BDC" w:rsidP="004232AD">
            <w:pPr>
              <w:keepNext/>
              <w:keepLines/>
              <w:widowControl w:val="0"/>
              <w:suppressLineNumbers/>
              <w:suppressAutoHyphens/>
            </w:pPr>
          </w:p>
        </w:tc>
      </w:tr>
      <w:tr w:rsidR="00CB0BDC" w:rsidRPr="00A9547A" w14:paraId="73EBC915" w14:textId="77777777" w:rsidTr="00EB1F5F">
        <w:trPr>
          <w:trHeight w:val="156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35B9E1C" w14:textId="77777777"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5CCD698B" w14:textId="77777777" w:rsidR="00C673AE" w:rsidRDefault="00C673AE" w:rsidP="004232AD">
            <w:pPr>
              <w:keepNext/>
              <w:keepLines/>
              <w:widowControl w:val="0"/>
              <w:suppressLineNumbers/>
              <w:suppressAutoHyphens/>
            </w:pPr>
          </w:p>
          <w:p w14:paraId="52778A95" w14:textId="77777777" w:rsidR="00C673AE" w:rsidRDefault="00C673AE" w:rsidP="004232AD">
            <w:pPr>
              <w:keepNext/>
              <w:keepLines/>
              <w:widowControl w:val="0"/>
              <w:suppressLineNumbers/>
              <w:suppressAutoHyphens/>
            </w:pPr>
          </w:p>
          <w:p w14:paraId="4F0C66BF" w14:textId="77777777"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32F2D5A" w14:textId="7F371256" w:rsidR="00CB0BDC" w:rsidRPr="00A9547A" w:rsidRDefault="00EB1F5F" w:rsidP="00BC2100">
            <w:pPr>
              <w:spacing w:after="0"/>
              <w:ind w:firstLine="540"/>
            </w:pPr>
            <w:r w:rsidRPr="00BC2100">
              <w:rPr>
                <w:b/>
                <w:bCs/>
                <w:color w:val="000000"/>
              </w:rPr>
              <w:t>Участник закупки</w:t>
            </w:r>
            <w:r w:rsidRPr="00BC2100">
              <w:rPr>
                <w:color w:val="000000"/>
              </w:rPr>
              <w:t xml:space="preserve"> – </w:t>
            </w:r>
            <w:r w:rsidRPr="00BC2100">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BC2100" w:rsidRPr="00BC2100">
              <w:t xml:space="preserve">, за исключением юридического лица, являющегося иностранным агентом в соответствии с Федеральным </w:t>
            </w:r>
            <w:hyperlink r:id="rId12" w:history="1">
              <w:r w:rsidR="00BC2100" w:rsidRPr="00BC2100">
                <w:t>законом</w:t>
              </w:r>
            </w:hyperlink>
            <w:r w:rsidR="00BC2100" w:rsidRPr="00BC2100">
              <w:t xml:space="preserve"> от 14 июля 2022 года N 255-ФЗ "О контроле за деятельностью лиц, находящихся под иностранным влиянием</w:t>
            </w:r>
            <w:r w:rsidR="00BC2100">
              <w:t>.</w:t>
            </w:r>
            <w:r w:rsidR="00BC2100" w:rsidRPr="00BC2100">
              <w:t xml:space="preserve"> </w:t>
            </w:r>
          </w:p>
        </w:tc>
      </w:tr>
      <w:tr w:rsidR="00CB0BDC" w:rsidRPr="00A9547A" w14:paraId="35AC4399" w14:textId="77777777" w:rsidTr="007D43C0">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78E2058" w14:textId="77777777" w:rsidR="00CB0BDC" w:rsidRPr="00A9547A" w:rsidRDefault="00CB0BDC" w:rsidP="004232AD">
            <w:pPr>
              <w:keepNext/>
              <w:keepLines/>
              <w:widowControl w:val="0"/>
              <w:suppressLineNumbers/>
              <w:suppressAutoHyphens/>
            </w:pPr>
            <w:bookmarkStart w:id="68" w:name="_Hlk91507806"/>
            <w:r w:rsidRPr="00A9547A">
              <w:t>8.</w:t>
            </w:r>
          </w:p>
          <w:p w14:paraId="627B913B" w14:textId="77777777"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97F664A" w14:textId="30C8AA47" w:rsidR="00CB0BDC" w:rsidRPr="00D90FC2" w:rsidRDefault="0002669D" w:rsidP="009B69EC">
            <w:pPr>
              <w:keepNext/>
              <w:keepLines/>
              <w:widowControl w:val="0"/>
              <w:suppressLineNumbers/>
              <w:suppressAutoHyphens/>
              <w:ind w:left="-108" w:right="-108"/>
              <w:jc w:val="left"/>
              <w:rPr>
                <w:i/>
              </w:rPr>
            </w:pPr>
            <w:r w:rsidRPr="00566440">
              <w:rPr>
                <w:i/>
              </w:rPr>
              <w:t xml:space="preserve"> </w:t>
            </w:r>
            <w:r w:rsidR="00596A59">
              <w:rPr>
                <w:i/>
              </w:rPr>
              <w:t>Т</w:t>
            </w:r>
            <w:r w:rsidR="00CB0BDC" w:rsidRPr="00566440">
              <w:rPr>
                <w:i/>
              </w:rPr>
              <w:t>ребования к участникам закупки</w:t>
            </w:r>
          </w:p>
          <w:p w14:paraId="67840743" w14:textId="77777777"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43932F9" w14:textId="74646139" w:rsidR="00E3464F" w:rsidRDefault="00596A59" w:rsidP="009E4FD0">
            <w:pPr>
              <w:tabs>
                <w:tab w:val="left" w:leader="underscore" w:pos="0"/>
              </w:tabs>
              <w:autoSpaceDE w:val="0"/>
              <w:autoSpaceDN w:val="0"/>
              <w:adjustRightInd w:val="0"/>
              <w:spacing w:after="0"/>
            </w:pPr>
            <w:r>
              <w:t xml:space="preserve">1). </w:t>
            </w:r>
            <w:r w:rsidRPr="00EF384C">
              <w:t>Соответствие</w:t>
            </w:r>
            <w:r w:rsidR="00A1420A" w:rsidRPr="00EF384C">
              <w:t xml:space="preserve">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00525ED2" w:rsidRPr="00EF384C">
              <w:t>закупки</w:t>
            </w:r>
            <w:r w:rsidR="00525ED2" w:rsidRPr="00EF384C">
              <w:rPr>
                <w:i/>
                <w:iCs/>
              </w:rPr>
              <w:t>:</w:t>
            </w:r>
            <w:r w:rsidR="00066B62">
              <w:rPr>
                <w:i/>
                <w:iCs/>
              </w:rPr>
              <w:t xml:space="preserve"> </w:t>
            </w:r>
            <w:r w:rsidR="00E3464F" w:rsidRPr="001E78E0">
              <w:t xml:space="preserve"> </w:t>
            </w:r>
          </w:p>
          <w:p w14:paraId="1B7D3F50" w14:textId="4EFD2973" w:rsidR="009E4FD0" w:rsidRPr="00152B1D" w:rsidRDefault="00BD7796" w:rsidP="00814BE4">
            <w:pPr>
              <w:autoSpaceDE w:val="0"/>
              <w:autoSpaceDN w:val="0"/>
              <w:adjustRightInd w:val="0"/>
              <w:spacing w:after="0"/>
            </w:pPr>
            <w:r>
              <w:t xml:space="preserve">- </w:t>
            </w:r>
            <w:r w:rsidRPr="00152B1D">
              <w:t>н</w:t>
            </w:r>
            <w:r w:rsidR="009E4FD0" w:rsidRPr="00152B1D">
              <w:t xml:space="preserve">аличие действующей лицензии на осуществление </w:t>
            </w:r>
            <w:r w:rsidR="00247FD6" w:rsidRPr="00152B1D">
              <w:t xml:space="preserve">частной </w:t>
            </w:r>
            <w:r w:rsidR="009E4FD0" w:rsidRPr="00152B1D">
              <w:t>охранной деятельности, с правом предоставления следующих видов услуг в соответствии с требованиями ст. 3 Закона РФ от 11 марта 1992 года №2487-1 «О частной детективной и охранной деятельности в Российской Федерации» (далее – Закона):</w:t>
            </w:r>
          </w:p>
          <w:p w14:paraId="2EF2AAC4" w14:textId="77777777" w:rsidR="009E4FD0" w:rsidRPr="00A500E3" w:rsidRDefault="009E4FD0" w:rsidP="00814BE4">
            <w:pPr>
              <w:autoSpaceDE w:val="0"/>
              <w:autoSpaceDN w:val="0"/>
              <w:adjustRightInd w:val="0"/>
              <w:spacing w:after="0"/>
            </w:pPr>
            <w:r w:rsidRPr="00152B1D">
              <w:t>- защита жизни и здоровья граждан;</w:t>
            </w:r>
          </w:p>
          <w:p w14:paraId="2E8DFEB7" w14:textId="77777777" w:rsidR="009E4FD0" w:rsidRPr="00A500E3" w:rsidRDefault="009E4FD0" w:rsidP="00814BE4">
            <w:pPr>
              <w:autoSpaceDE w:val="0"/>
              <w:autoSpaceDN w:val="0"/>
              <w:adjustRightInd w:val="0"/>
              <w:spacing w:after="0"/>
            </w:pPr>
            <w:r w:rsidRPr="00A500E3">
              <w:t xml:space="preserve">-охрана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третьей статьи 3 Закона; </w:t>
            </w:r>
          </w:p>
          <w:p w14:paraId="18718055" w14:textId="77777777" w:rsidR="009E4FD0" w:rsidRPr="00A500E3" w:rsidRDefault="009E4FD0" w:rsidP="009E4FD0">
            <w:pPr>
              <w:autoSpaceDE w:val="0"/>
              <w:autoSpaceDN w:val="0"/>
              <w:adjustRightInd w:val="0"/>
              <w:spacing w:after="0"/>
            </w:pPr>
            <w:r w:rsidRPr="00A500E3">
              <w:t>- обеспечение порядка в местах проведения массовых мероприятий;</w:t>
            </w:r>
          </w:p>
          <w:p w14:paraId="55550C27" w14:textId="77777777" w:rsidR="009E4FD0" w:rsidRPr="00A500E3" w:rsidRDefault="009E4FD0" w:rsidP="009E4FD0">
            <w:pPr>
              <w:autoSpaceDE w:val="0"/>
              <w:autoSpaceDN w:val="0"/>
              <w:adjustRightInd w:val="0"/>
              <w:spacing w:after="0"/>
            </w:pPr>
            <w:r w:rsidRPr="00A500E3">
              <w:t>-обеспечение внутриобъектового и пропускного режимов на объектах, за исключением объектов и (или) имущества, предусмотренных пунктом 7 части третьей статьи 3 Закона;</w:t>
            </w:r>
          </w:p>
          <w:p w14:paraId="3AC014C0" w14:textId="77777777" w:rsidR="009E4FD0" w:rsidRDefault="009E4FD0" w:rsidP="009E4FD0">
            <w:pPr>
              <w:autoSpaceDE w:val="0"/>
              <w:autoSpaceDN w:val="0"/>
              <w:adjustRightInd w:val="0"/>
              <w:spacing w:after="0"/>
            </w:pPr>
            <w:r w:rsidRPr="00A500E3">
              <w:t>-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w:t>
            </w:r>
          </w:p>
          <w:p w14:paraId="53E848AA" w14:textId="77777777" w:rsidR="00CB0BDC" w:rsidRPr="00A9547A" w:rsidRDefault="00517312" w:rsidP="002B4585">
            <w:pPr>
              <w:autoSpaceDE w:val="0"/>
              <w:autoSpaceDN w:val="0"/>
              <w:adjustRightInd w:val="0"/>
              <w:spacing w:after="0"/>
            </w:pPr>
            <w:r w:rsidRPr="00D640CD">
              <w:t>2</w:t>
            </w:r>
            <w:r w:rsidR="00CB0BDC" w:rsidRPr="00D640CD">
              <w:t>) непроведение ликвидации участника закупки</w:t>
            </w:r>
            <w:r w:rsidR="00CB0BDC" w:rsidRPr="00A9547A">
              <w:t xml:space="preserve">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1387455" w14:textId="599A8EC4" w:rsidR="00CB0BDC" w:rsidRPr="00A9547A" w:rsidRDefault="00517312" w:rsidP="004232AD">
            <w:pPr>
              <w:autoSpaceDE w:val="0"/>
              <w:autoSpaceDN w:val="0"/>
              <w:adjustRightInd w:val="0"/>
              <w:spacing w:after="0"/>
            </w:pPr>
            <w:r>
              <w:t>3</w:t>
            </w:r>
            <w:r w:rsidR="00CB0BDC" w:rsidRPr="00A9547A">
              <w:t>) </w:t>
            </w:r>
            <w:r w:rsidR="00B331D2" w:rsidRPr="00A9547A">
              <w:t>не приостановление</w:t>
            </w:r>
            <w:r w:rsidR="00CB0BDC"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DD39ACD" w14:textId="638122B0" w:rsidR="00CB0BDC" w:rsidRDefault="00517312" w:rsidP="004232AD">
            <w:pPr>
              <w:autoSpaceDE w:val="0"/>
              <w:autoSpaceDN w:val="0"/>
              <w:adjustRightInd w:val="0"/>
              <w:spacing w:after="0"/>
            </w:pPr>
            <w:r>
              <w:t>4</w:t>
            </w:r>
            <w:r w:rsidR="00CB0BDC" w:rsidRPr="00A9547A">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14:paraId="248E0F38" w14:textId="77777777" w:rsidR="009E4FD0" w:rsidRDefault="009E4FD0" w:rsidP="009E4FD0">
            <w:pPr>
              <w:autoSpaceDE w:val="0"/>
              <w:autoSpaceDN w:val="0"/>
              <w:adjustRightInd w:val="0"/>
              <w:spacing w:after="0"/>
            </w:pPr>
            <w:r>
              <w:t>5</w:t>
            </w:r>
            <w:r w:rsidRPr="0028411C">
              <w:t>) отсутствие нарушений обязат</w:t>
            </w:r>
            <w:r>
              <w:t xml:space="preserve">ельств по договорам, заключенным с </w:t>
            </w:r>
            <w:r w:rsidRPr="0028411C">
              <w:t>АО «ОЭЗ ППТ «Липецк»;</w:t>
            </w:r>
          </w:p>
          <w:p w14:paraId="4DF20B14" w14:textId="6AB5EA37" w:rsidR="00EB1F5F" w:rsidRPr="00D0427F" w:rsidRDefault="00EB1F5F" w:rsidP="00EB1F5F">
            <w:pPr>
              <w:autoSpaceDE w:val="0"/>
              <w:autoSpaceDN w:val="0"/>
              <w:adjustRightInd w:val="0"/>
              <w:spacing w:after="0"/>
            </w:pPr>
            <w:bookmarkStart w:id="69" w:name="_Hlk113533252"/>
            <w:r w:rsidRPr="00D0427F">
              <w:t xml:space="preserve">6) наличие у участника закупки опыта </w:t>
            </w:r>
            <w:r w:rsidR="00992D01" w:rsidRPr="00D0427F">
              <w:t>исполнения договора</w:t>
            </w:r>
            <w:r w:rsidR="00656DA6">
              <w:t>/контракта</w:t>
            </w:r>
            <w:r w:rsidR="00992D01" w:rsidRPr="00D0427F">
              <w:t xml:space="preserve"> по </w:t>
            </w:r>
            <w:r w:rsidR="00D0427F" w:rsidRPr="00D0427F">
              <w:t>оказанию охранных</w:t>
            </w:r>
            <w:r w:rsidRPr="00D0427F">
              <w:t xml:space="preserve"> услуг не менее 3 – х лет</w:t>
            </w:r>
            <w:r w:rsidR="00992D01" w:rsidRPr="00D0427F">
              <w:t xml:space="preserve">  </w:t>
            </w:r>
            <w:r w:rsidR="00D0427F" w:rsidRPr="00D0427F">
              <w:t xml:space="preserve"> до даты подачи заявки на участие в данном конкурсе.</w:t>
            </w:r>
          </w:p>
          <w:p w14:paraId="599FE118" w14:textId="16116AB2" w:rsidR="00EB1F5F" w:rsidRPr="00D0427F" w:rsidRDefault="00EB1F5F" w:rsidP="00EB1F5F">
            <w:pPr>
              <w:autoSpaceDE w:val="0"/>
              <w:autoSpaceDN w:val="0"/>
              <w:adjustRightInd w:val="0"/>
              <w:spacing w:after="0"/>
            </w:pPr>
            <w:r w:rsidRPr="00D0427F">
              <w:t xml:space="preserve">7)   наличие у участника закупки опыта оказания </w:t>
            </w:r>
            <w:r w:rsidR="00D0427F">
              <w:t xml:space="preserve">охранных </w:t>
            </w:r>
            <w:r w:rsidRPr="00D0427F">
              <w:t>услуг за последние два года по отдельному договору</w:t>
            </w:r>
            <w:r w:rsidR="00656DA6">
              <w:t>/контракту</w:t>
            </w:r>
            <w:r w:rsidRPr="00D0427F">
              <w:t xml:space="preserve"> отдельному (конкретному) заказчику в течение одного года, стоимостью не менее 50% начальной (максимальной) цены договора;</w:t>
            </w:r>
          </w:p>
          <w:bookmarkEnd w:id="69"/>
          <w:p w14:paraId="65E509DD" w14:textId="5E04AE60" w:rsidR="00845F3B" w:rsidRDefault="00D0427F" w:rsidP="00492E72">
            <w:pPr>
              <w:pStyle w:val="Default"/>
              <w:jc w:val="both"/>
              <w:rPr>
                <w:spacing w:val="-2"/>
              </w:rPr>
            </w:pPr>
            <w:r>
              <w:t>8</w:t>
            </w:r>
            <w:r w:rsidR="00A1420A" w:rsidRPr="00906E92">
              <w:t>) о</w:t>
            </w:r>
            <w:r w:rsidR="00A1420A" w:rsidRPr="00906E92">
              <w:rPr>
                <w:spacing w:val="-2"/>
              </w:rPr>
              <w:t>тсутствие сведений об участнике закупки</w:t>
            </w:r>
            <w:r w:rsidR="00A1420A" w:rsidRPr="00CD611D">
              <w:rPr>
                <w:spacing w:val="-2"/>
              </w:rPr>
              <w:t xml:space="preserve"> в реестре </w:t>
            </w:r>
            <w:r w:rsidR="00A1420A"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A1420A">
              <w:rPr>
                <w:spacing w:val="-2"/>
              </w:rPr>
              <w:t>5 апреля</w:t>
            </w:r>
            <w:r w:rsidR="00A1420A" w:rsidRPr="00040A5B">
              <w:rPr>
                <w:spacing w:val="-2"/>
              </w:rPr>
              <w:t xml:space="preserve"> 20</w:t>
            </w:r>
            <w:r w:rsidR="00A1420A">
              <w:rPr>
                <w:spacing w:val="-2"/>
              </w:rPr>
              <w:t>13</w:t>
            </w:r>
            <w:r w:rsidR="00A1420A" w:rsidRPr="00040A5B">
              <w:rPr>
                <w:spacing w:val="-2"/>
              </w:rPr>
              <w:t xml:space="preserve"> года №</w:t>
            </w:r>
            <w:r w:rsidR="00A1420A">
              <w:rPr>
                <w:spacing w:val="-2"/>
              </w:rPr>
              <w:t> 44</w:t>
            </w:r>
            <w:r w:rsidR="00A1420A" w:rsidRPr="00040A5B">
              <w:rPr>
                <w:spacing w:val="-2"/>
              </w:rPr>
              <w:t xml:space="preserve">–ФЗ «О </w:t>
            </w:r>
            <w:r w:rsidR="00A1420A">
              <w:rPr>
                <w:spacing w:val="-2"/>
              </w:rPr>
              <w:t>контрактной системе в сфере закупок товаров, работ, услуг для обеспечения государственных и муниципальных нужд</w:t>
            </w:r>
            <w:r w:rsidR="00A1420A" w:rsidRPr="00040A5B">
              <w:rPr>
                <w:spacing w:val="-2"/>
              </w:rPr>
              <w:t>»</w:t>
            </w:r>
            <w:r w:rsidR="00A1420A">
              <w:rPr>
                <w:spacing w:val="-2"/>
              </w:rPr>
              <w:t>.</w:t>
            </w:r>
          </w:p>
          <w:p w14:paraId="7DDA2AE3" w14:textId="3B404270" w:rsidR="00EB1F5F" w:rsidRPr="00A9547A" w:rsidRDefault="00D0427F" w:rsidP="00492E72">
            <w:pPr>
              <w:pStyle w:val="Default"/>
              <w:jc w:val="both"/>
            </w:pPr>
            <w:r w:rsidRPr="00D0427F">
              <w:rPr>
                <w:color w:val="auto"/>
              </w:rPr>
              <w:t>9</w:t>
            </w:r>
            <w:r w:rsidR="00EB1F5F" w:rsidRPr="00D0427F">
              <w:rPr>
                <w:color w:val="auto"/>
              </w:rPr>
              <w:t>)</w:t>
            </w:r>
            <w:r w:rsidR="00BD7796" w:rsidRPr="00D0427F">
              <w:rPr>
                <w:color w:val="auto"/>
              </w:rPr>
              <w:t xml:space="preserve"> </w:t>
            </w:r>
            <w:r>
              <w:rPr>
                <w:color w:val="auto"/>
              </w:rPr>
              <w:t>о</w:t>
            </w:r>
            <w:r w:rsidR="00EB1F5F" w:rsidRPr="00D0427F">
              <w:rPr>
                <w:color w:val="auto"/>
              </w:rPr>
              <w:t>тсутствие у участника закупки ограничений для участия в закупках, установленных законодательством Российской Федерации.</w:t>
            </w:r>
          </w:p>
        </w:tc>
      </w:tr>
      <w:tr w:rsidR="0053313F" w:rsidRPr="00A9547A" w14:paraId="2A3EA796"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4A47E5A8" w14:textId="2A7FF79C" w:rsidR="0053313F" w:rsidRPr="00A9547A" w:rsidRDefault="0053313F" w:rsidP="00515B1B">
            <w:pPr>
              <w:keepNext/>
              <w:keepLines/>
              <w:widowControl w:val="0"/>
              <w:suppressLineNumbers/>
              <w:suppressAutoHyphens/>
              <w:rPr>
                <w:sz w:val="22"/>
                <w:szCs w:val="22"/>
              </w:rPr>
            </w:pPr>
            <w:r>
              <w:rPr>
                <w:sz w:val="22"/>
                <w:szCs w:val="22"/>
              </w:rPr>
              <w:t>9.</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AB57C7C" w14:textId="77777777" w:rsidR="0053313F" w:rsidRPr="00D36E95" w:rsidRDefault="0053313F" w:rsidP="0053313F">
            <w:pPr>
              <w:autoSpaceDE w:val="0"/>
              <w:autoSpaceDN w:val="0"/>
              <w:adjustRightInd w:val="0"/>
              <w:spacing w:after="0"/>
              <w:rPr>
                <w:i/>
                <w:iCs/>
                <w:sz w:val="23"/>
                <w:szCs w:val="23"/>
              </w:rPr>
            </w:pPr>
            <w:r w:rsidRPr="00D36E95">
              <w:rPr>
                <w:i/>
              </w:rPr>
              <w:t>Привлечение субподрядчиков/ соисполнителей</w:t>
            </w:r>
          </w:p>
          <w:p w14:paraId="6F754B4E" w14:textId="77777777" w:rsidR="0053313F" w:rsidRPr="00D36E95" w:rsidRDefault="0053313F" w:rsidP="0053313F">
            <w:pPr>
              <w:autoSpaceDE w:val="0"/>
              <w:autoSpaceDN w:val="0"/>
              <w:adjustRightInd w:val="0"/>
              <w:spacing w:after="0"/>
              <w:rPr>
                <w:i/>
                <w:iCs/>
                <w:sz w:val="23"/>
                <w:szCs w:val="23"/>
              </w:rPr>
            </w:pPr>
            <w:r w:rsidRPr="00D36E95">
              <w:rPr>
                <w:i/>
                <w:iCs/>
                <w:sz w:val="23"/>
                <w:szCs w:val="23"/>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14:paraId="43423147" w14:textId="77777777" w:rsidR="0053313F" w:rsidRPr="00D36E95" w:rsidRDefault="0053313F" w:rsidP="00515B1B">
            <w:pPr>
              <w:autoSpaceDE w:val="0"/>
              <w:autoSpaceDN w:val="0"/>
              <w:adjustRightInd w:val="0"/>
              <w:rPr>
                <w:i/>
              </w:rPr>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DF26EBC" w14:textId="77777777" w:rsidR="0053313F" w:rsidRDefault="00BD7796" w:rsidP="007D43C0">
            <w:pPr>
              <w:spacing w:after="0"/>
              <w:rPr>
                <w:spacing w:val="4"/>
              </w:rPr>
            </w:pPr>
            <w:r>
              <w:rPr>
                <w:spacing w:val="4"/>
              </w:rPr>
              <w:t>Не установлено</w:t>
            </w:r>
          </w:p>
          <w:p w14:paraId="0D078372" w14:textId="77777777" w:rsidR="00BD7796" w:rsidRDefault="00BD7796" w:rsidP="007D43C0">
            <w:pPr>
              <w:spacing w:after="0"/>
              <w:rPr>
                <w:spacing w:val="4"/>
              </w:rPr>
            </w:pPr>
          </w:p>
          <w:p w14:paraId="5D694310" w14:textId="744A705F" w:rsidR="00BD7796" w:rsidRPr="00D36E95" w:rsidRDefault="00BD7796" w:rsidP="00314A8B">
            <w:pPr>
              <w:spacing w:after="0"/>
              <w:rPr>
                <w:spacing w:val="4"/>
              </w:rPr>
            </w:pPr>
          </w:p>
        </w:tc>
      </w:tr>
      <w:bookmarkEnd w:id="68"/>
      <w:tr w:rsidR="00515B1B" w:rsidRPr="00A9547A" w14:paraId="490F713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9D9ECE2" w14:textId="77777777" w:rsidR="00515B1B" w:rsidRPr="00A9547A" w:rsidRDefault="00515B1B" w:rsidP="00515B1B">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8619E80" w14:textId="77777777" w:rsidR="00515B1B" w:rsidRPr="00D90FC2" w:rsidRDefault="00515B1B" w:rsidP="00515B1B">
            <w:pPr>
              <w:autoSpaceDE w:val="0"/>
              <w:autoSpaceDN w:val="0"/>
              <w:adjustRightInd w:val="0"/>
              <w:rPr>
                <w:rFonts w:eastAsia="Calibri"/>
                <w:i/>
                <w:lang w:eastAsia="en-US"/>
              </w:rPr>
            </w:pPr>
            <w:r w:rsidRPr="00D90FC2">
              <w:rPr>
                <w:i/>
              </w:rPr>
              <w:t>С</w:t>
            </w:r>
            <w:r w:rsidRPr="00D90FC2">
              <w:rPr>
                <w:rFonts w:eastAsia="Calibri"/>
                <w: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40A6CD8" w14:textId="561B2B93" w:rsidR="00515B1B" w:rsidRPr="00A9547A" w:rsidRDefault="00515B1B" w:rsidP="00515B1B">
            <w:r w:rsidRPr="00BA0B71">
              <w:rPr>
                <w:spacing w:val="4"/>
              </w:rPr>
              <w:t xml:space="preserve">Конкурсная документация в письменной форме или в электронной форме </w:t>
            </w:r>
            <w:r w:rsidR="00F1109F" w:rsidRPr="00514057">
              <w:t xml:space="preserve"> на электронном носителе</w:t>
            </w:r>
            <w:r w:rsidRPr="00BA0B71">
              <w:rPr>
                <w:spacing w:val="4"/>
              </w:rPr>
              <w:t xml:space="preserve"> предоставляется </w:t>
            </w:r>
            <w:r w:rsidRPr="00A9547A">
              <w:t>по адресу:</w:t>
            </w:r>
            <w:r>
              <w:t xml:space="preserve"> </w:t>
            </w:r>
            <w:r w:rsidRPr="001D1863">
              <w:t>39</w:t>
            </w:r>
            <w:r w:rsidR="00FA57CD">
              <w:t>8</w:t>
            </w:r>
            <w:r w:rsidRPr="001D1863">
              <w:t>0</w:t>
            </w:r>
            <w:r w:rsidR="00FB0803">
              <w:t>10</w:t>
            </w:r>
            <w:r w:rsidRPr="001D1863">
              <w:t>,</w:t>
            </w:r>
            <w:r w:rsidRPr="003A3280">
              <w:t xml:space="preserve"> </w:t>
            </w:r>
            <w:r w:rsidRPr="003E582F">
              <w:t xml:space="preserve">Липецкая область, Грязинский район, </w:t>
            </w:r>
            <w:r w:rsidR="003E582F" w:rsidRPr="003E582F">
              <w:t>г. Грязи</w:t>
            </w:r>
            <w:r w:rsidRPr="003E582F">
              <w:t xml:space="preserve">, территория ОЭЗ ППТ </w:t>
            </w:r>
            <w:r w:rsidR="001D1863">
              <w:t>«</w:t>
            </w:r>
            <w:r w:rsidRPr="003E582F">
              <w:t>Липецк</w:t>
            </w:r>
            <w:r w:rsidR="001D1863">
              <w:t>»</w:t>
            </w:r>
            <w:r w:rsidRPr="003E582F">
              <w:t xml:space="preserve">, </w:t>
            </w:r>
            <w:r w:rsidR="003E582F" w:rsidRPr="003E582F">
              <w:t>стр.4</w:t>
            </w:r>
            <w:r w:rsidRPr="003E582F">
              <w:t>,</w:t>
            </w:r>
            <w:r>
              <w:t xml:space="preserve"> к.</w:t>
            </w:r>
            <w:r w:rsidR="00004A62">
              <w:t xml:space="preserve"> </w:t>
            </w:r>
            <w:r w:rsidR="004C3D97">
              <w:t>4</w:t>
            </w:r>
            <w:r>
              <w:t>0</w:t>
            </w:r>
            <w:r w:rsidR="00B9303F">
              <w:t>3</w:t>
            </w:r>
            <w:r>
              <w:t xml:space="preserve"> </w:t>
            </w:r>
            <w:r w:rsidRPr="00A9547A">
              <w:t xml:space="preserve">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14:paraId="6EFE53DC" w14:textId="77777777" w:rsidR="00515B1B" w:rsidRPr="00A6602D" w:rsidRDefault="00515B1B" w:rsidP="00515B1B">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t xml:space="preserve">в </w:t>
            </w:r>
            <w:r w:rsidRPr="00183296">
              <w:rPr>
                <w:spacing w:val="4"/>
              </w:rPr>
              <w:t>единой</w:t>
            </w:r>
            <w:r>
              <w:rPr>
                <w:spacing w:val="4"/>
              </w:rPr>
              <w:t xml:space="preserve"> информационной системе</w:t>
            </w:r>
            <w:r w:rsidRPr="00183296">
              <w:rPr>
                <w:spacing w:val="4"/>
              </w:rPr>
              <w:t xml:space="preserve"> в сфере закупок </w:t>
            </w:r>
            <w:r w:rsidRPr="00A6602D">
              <w:rPr>
                <w:spacing w:val="4"/>
              </w:rPr>
              <w:t>(</w:t>
            </w:r>
            <w:hyperlink r:id="rId13" w:history="1">
              <w:r w:rsidRPr="00A6602D">
                <w:rPr>
                  <w:rStyle w:val="a5"/>
                  <w:color w:val="auto"/>
                  <w:spacing w:val="4"/>
                </w:rPr>
                <w:t>www.zakupki.gov.ru</w:t>
              </w:r>
            </w:hyperlink>
            <w:r w:rsidRPr="00A6602D">
              <w:rPr>
                <w:spacing w:val="4"/>
              </w:rPr>
              <w:t>).</w:t>
            </w:r>
          </w:p>
          <w:p w14:paraId="24541752" w14:textId="758A6F3F" w:rsidR="00515B1B" w:rsidRPr="00A9547A" w:rsidRDefault="00515B1B" w:rsidP="00515B1B">
            <w:pPr>
              <w:spacing w:after="0"/>
            </w:pPr>
            <w:r w:rsidRPr="00A9547A">
              <w:t>Конкурсная документация предоставляется со дня размещения на официальном сайте</w:t>
            </w:r>
            <w:r w:rsidR="004E225F">
              <w:t>, в единой информационной системе</w:t>
            </w:r>
            <w:r>
              <w:t xml:space="preserve"> </w:t>
            </w:r>
            <w:r w:rsidRPr="00A9547A">
              <w:t>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официальном сайте</w:t>
            </w:r>
            <w:r w:rsidR="00EA03B0">
              <w:t>, в единой информационной системе.</w:t>
            </w:r>
          </w:p>
        </w:tc>
      </w:tr>
      <w:tr w:rsidR="00515B1B" w:rsidRPr="00A9547A" w14:paraId="71FA3A7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0772F4F" w14:textId="77777777" w:rsidR="00515B1B" w:rsidRPr="00A9547A" w:rsidRDefault="00515B1B" w:rsidP="00515B1B">
            <w:pPr>
              <w:keepNext/>
              <w:keepLines/>
              <w:widowControl w:val="0"/>
              <w:suppressLineNumbers/>
              <w:suppressAutoHyphens/>
              <w:rPr>
                <w:sz w:val="22"/>
                <w:szCs w:val="22"/>
              </w:rPr>
            </w:pPr>
            <w:r w:rsidRPr="00A9547A">
              <w:rPr>
                <w:sz w:val="22"/>
                <w:szCs w:val="22"/>
              </w:rPr>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275ECBDB" w14:textId="77777777" w:rsidR="00515B1B" w:rsidRPr="00ED7676" w:rsidRDefault="00515B1B" w:rsidP="00515B1B">
            <w:pPr>
              <w:autoSpaceDE w:val="0"/>
              <w:autoSpaceDN w:val="0"/>
              <w:adjustRightInd w:val="0"/>
              <w:rPr>
                <w:i/>
                <w:iCs/>
              </w:rPr>
            </w:pPr>
            <w:r w:rsidRPr="00ED7676">
              <w:rPr>
                <w:i/>
                <w:iCs/>
              </w:rPr>
              <w:t>Формы, порядок, дата и время окончания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ABF6899" w14:textId="77777777" w:rsidR="00515B1B" w:rsidRPr="00640BA6" w:rsidRDefault="00515B1B" w:rsidP="00515B1B">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14:paraId="1C1C9FD5" w14:textId="1831207B" w:rsidR="00515B1B" w:rsidRPr="00897F78" w:rsidRDefault="00515B1B" w:rsidP="00515B1B">
            <w:pPr>
              <w:shd w:val="clear" w:color="auto" w:fill="FFFFFF"/>
              <w:spacing w:after="0"/>
              <w:ind w:right="140"/>
              <w:rPr>
                <w:b/>
              </w:rPr>
            </w:pPr>
            <w:r w:rsidRPr="00897F78">
              <w:t>Начало срока предоставления разъяснений положений конкурсной документации</w:t>
            </w:r>
            <w:r w:rsidRPr="001D1863">
              <w:rPr>
                <w:b/>
                <w:bCs/>
              </w:rPr>
              <w:t>:</w:t>
            </w:r>
            <w:r w:rsidR="00641ADE" w:rsidRPr="001D1863">
              <w:rPr>
                <w:b/>
                <w:bCs/>
              </w:rPr>
              <w:t xml:space="preserve"> </w:t>
            </w:r>
            <w:r w:rsidR="00641ADE" w:rsidRPr="00476004">
              <w:rPr>
                <w:b/>
                <w:bCs/>
              </w:rPr>
              <w:t>«</w:t>
            </w:r>
            <w:r w:rsidR="005B11E9">
              <w:rPr>
                <w:b/>
                <w:bCs/>
              </w:rPr>
              <w:t>2</w:t>
            </w:r>
            <w:r w:rsidR="004D420D">
              <w:rPr>
                <w:b/>
                <w:bCs/>
              </w:rPr>
              <w:t>3</w:t>
            </w:r>
            <w:r w:rsidR="00C80112" w:rsidRPr="00476004">
              <w:rPr>
                <w:b/>
                <w:bCs/>
              </w:rPr>
              <w:t>»</w:t>
            </w:r>
            <w:r w:rsidR="00C80112" w:rsidRPr="001D1863">
              <w:rPr>
                <w:b/>
              </w:rPr>
              <w:t xml:space="preserve"> </w:t>
            </w:r>
            <w:r w:rsidR="004D420D">
              <w:rPr>
                <w:b/>
              </w:rPr>
              <w:t>декабря</w:t>
            </w:r>
            <w:r w:rsidR="00B73B2A" w:rsidRPr="001D1863">
              <w:rPr>
                <w:b/>
              </w:rPr>
              <w:t xml:space="preserve"> </w:t>
            </w:r>
            <w:r w:rsidRPr="001D1863">
              <w:rPr>
                <w:b/>
              </w:rPr>
              <w:t>2022 года.</w:t>
            </w:r>
          </w:p>
          <w:p w14:paraId="112C77BD" w14:textId="05BD036D" w:rsidR="008A4F7B" w:rsidRPr="003B67D7" w:rsidRDefault="00515B1B" w:rsidP="008A4F7B">
            <w:pPr>
              <w:shd w:val="clear" w:color="auto" w:fill="FFFFFF"/>
              <w:spacing w:after="0"/>
              <w:ind w:right="140"/>
            </w:pPr>
            <w:r w:rsidRPr="00897F78">
              <w:t>Окончание срока предоставления разъяснений положений конкурсной документации</w:t>
            </w:r>
            <w:r w:rsidRPr="00897F78">
              <w:rPr>
                <w:b/>
                <w:bCs/>
              </w:rPr>
              <w:t>: «</w:t>
            </w:r>
            <w:r w:rsidR="00E43808">
              <w:rPr>
                <w:b/>
                <w:bCs/>
              </w:rPr>
              <w:t>9</w:t>
            </w:r>
            <w:r w:rsidRPr="00B003AC">
              <w:rPr>
                <w:b/>
                <w:bCs/>
              </w:rPr>
              <w:t xml:space="preserve">» </w:t>
            </w:r>
            <w:r w:rsidR="004D420D">
              <w:rPr>
                <w:b/>
                <w:bCs/>
              </w:rPr>
              <w:t>января</w:t>
            </w:r>
            <w:r w:rsidRPr="00897F78">
              <w:rPr>
                <w:b/>
                <w:bCs/>
              </w:rPr>
              <w:t xml:space="preserve"> 202</w:t>
            </w:r>
            <w:r w:rsidR="004D420D">
              <w:rPr>
                <w:b/>
                <w:bCs/>
              </w:rPr>
              <w:t>3</w:t>
            </w:r>
            <w:r w:rsidRPr="00897F78">
              <w:rPr>
                <w:b/>
                <w:bCs/>
              </w:rPr>
              <w:t xml:space="preserve"> года в 1</w:t>
            </w:r>
            <w:r w:rsidR="004D420D">
              <w:rPr>
                <w:b/>
                <w:bCs/>
              </w:rPr>
              <w:t>7</w:t>
            </w:r>
            <w:r w:rsidRPr="00897F78">
              <w:rPr>
                <w:b/>
                <w:bCs/>
              </w:rPr>
              <w:t xml:space="preserve"> час. 30 мин</w:t>
            </w:r>
            <w:r w:rsidR="00F449C3" w:rsidRPr="00897F78">
              <w:rPr>
                <w:b/>
                <w:bCs/>
              </w:rPr>
              <w:t>.</w:t>
            </w:r>
            <w:r>
              <w:rPr>
                <w:b/>
                <w:bCs/>
              </w:rPr>
              <w:t xml:space="preserve"> </w:t>
            </w:r>
          </w:p>
        </w:tc>
      </w:tr>
      <w:tr w:rsidR="00515B1B" w:rsidRPr="00A9547A" w14:paraId="2A6903F0" w14:textId="77777777"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7A1D8E6" w14:textId="77777777" w:rsidR="00515B1B" w:rsidRPr="00A9547A" w:rsidRDefault="00515B1B" w:rsidP="00515B1B">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0AB82A" w14:textId="77777777" w:rsidR="00515B1B" w:rsidRPr="00ED7676" w:rsidRDefault="00515B1B" w:rsidP="00515B1B">
            <w:pPr>
              <w:keepNext/>
              <w:keepLines/>
              <w:widowControl w:val="0"/>
              <w:suppressLineNumbers/>
              <w:suppressAutoHyphens/>
              <w:rPr>
                <w:i/>
                <w:iCs/>
              </w:rPr>
            </w:pPr>
            <w:r w:rsidRPr="00ED7676">
              <w:rPr>
                <w:i/>
                <w:iCs/>
              </w:rPr>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147D71C" w14:textId="720BE41C" w:rsidR="00515B1B" w:rsidRDefault="00515B1B" w:rsidP="00515B1B">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14:paraId="7C141B52" w14:textId="77777777" w:rsidR="00515B1B" w:rsidRPr="00A9547A" w:rsidRDefault="00515B1B" w:rsidP="00515B1B">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515B1B" w:rsidRPr="00A9547A" w14:paraId="7728D7C4" w14:textId="77777777" w:rsidTr="00623AD8">
        <w:trPr>
          <w:trHeight w:val="56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9C8DE70" w14:textId="77777777" w:rsidR="00515B1B" w:rsidRPr="00A9547A" w:rsidRDefault="00515B1B" w:rsidP="00515B1B">
            <w:pPr>
              <w:keepNext/>
              <w:keepLines/>
              <w:widowControl w:val="0"/>
              <w:suppressLineNumbers/>
              <w:suppressAutoHyphens/>
            </w:pPr>
            <w:bookmarkStart w:id="70" w:name="_Hlk70580695"/>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4A0A36C5" w14:textId="77777777" w:rsidR="00515B1B" w:rsidRPr="00ED7676" w:rsidRDefault="00515B1B" w:rsidP="00515B1B">
            <w:pPr>
              <w:keepNext/>
              <w:keepLines/>
              <w:widowControl w:val="0"/>
              <w:suppressLineNumbers/>
              <w:suppressAutoHyphens/>
              <w:rPr>
                <w:i/>
                <w:iCs/>
              </w:rPr>
            </w:pPr>
            <w:r w:rsidRPr="00ED7676">
              <w:rPr>
                <w:i/>
                <w:iCs/>
              </w:rPr>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A193E08" w14:textId="77C9C215" w:rsidR="00BA10A6" w:rsidRPr="004D2F1D" w:rsidRDefault="00BA10A6" w:rsidP="00BA10A6">
            <w:pPr>
              <w:autoSpaceDE w:val="0"/>
              <w:autoSpaceDN w:val="0"/>
              <w:adjustRightInd w:val="0"/>
              <w:spacing w:after="0"/>
              <w:ind w:firstLine="540"/>
              <w:rPr>
                <w:b/>
                <w:bCs/>
                <w:i/>
                <w:iCs/>
                <w:color w:val="000000"/>
              </w:rPr>
            </w:pPr>
            <w:r w:rsidRPr="004D2F1D">
              <w:rPr>
                <w:b/>
                <w:bCs/>
                <w:i/>
                <w:iCs/>
                <w:color w:val="000000"/>
              </w:rPr>
              <w:t xml:space="preserve">Заявка на участие в конкурсе – </w:t>
            </w:r>
            <w:r w:rsidRPr="004D2F1D">
              <w:rPr>
                <w:b/>
                <w:bCs/>
                <w:i/>
                <w:iCs/>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p>
          <w:p w14:paraId="04E3F35E" w14:textId="5127D02D"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14:paraId="37FC21C9" w14:textId="77777777"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1. Опись документов, с нумерацией их порядка. </w:t>
            </w:r>
          </w:p>
          <w:p w14:paraId="5EA8DE2E" w14:textId="07FAA968" w:rsidR="00515B1B" w:rsidRPr="0028523C" w:rsidRDefault="00515B1B" w:rsidP="00515B1B">
            <w:pPr>
              <w:pStyle w:val="ConsNormal"/>
              <w:shd w:val="clear" w:color="auto" w:fill="FFFFFF"/>
              <w:ind w:right="0" w:firstLine="0"/>
              <w:jc w:val="both"/>
              <w:rPr>
                <w:rFonts w:ascii="Times New Roman" w:hAnsi="Times New Roman" w:cs="Times New Roman"/>
                <w:sz w:val="24"/>
                <w:szCs w:val="24"/>
              </w:rPr>
            </w:pPr>
            <w:r w:rsidRPr="0028523C">
              <w:rPr>
                <w:rFonts w:ascii="Times New Roman" w:hAnsi="Times New Roman" w:cs="Times New Roman"/>
                <w:sz w:val="24"/>
                <w:szCs w:val="24"/>
              </w:rPr>
              <w:t>2. Заявк</w:t>
            </w:r>
            <w:r>
              <w:rPr>
                <w:rFonts w:ascii="Times New Roman" w:hAnsi="Times New Roman" w:cs="Times New Roman"/>
                <w:sz w:val="24"/>
                <w:szCs w:val="24"/>
              </w:rPr>
              <w:t>у</w:t>
            </w:r>
            <w:r w:rsidRPr="0028523C">
              <w:rPr>
                <w:rFonts w:ascii="Times New Roman" w:hAnsi="Times New Roman" w:cs="Times New Roman"/>
                <w:sz w:val="24"/>
                <w:szCs w:val="24"/>
              </w:rPr>
              <w:t xml:space="preserve"> на участие в конкурсе (форма № 1).</w:t>
            </w:r>
          </w:p>
          <w:p w14:paraId="0F607377" w14:textId="77777777" w:rsidR="00515B1B" w:rsidRPr="0028523C" w:rsidRDefault="00515B1B" w:rsidP="00515B1B">
            <w:pPr>
              <w:autoSpaceDE w:val="0"/>
              <w:autoSpaceDN w:val="0"/>
              <w:adjustRightInd w:val="0"/>
              <w:spacing w:after="0"/>
            </w:pPr>
            <w:r w:rsidRPr="0028523C">
              <w:t>В указанной форме участник закупки представляет также предложение о цене договора.</w:t>
            </w:r>
          </w:p>
          <w:p w14:paraId="023A4D2A" w14:textId="106B408D" w:rsidR="00515B1B" w:rsidRDefault="00515B1B" w:rsidP="00515B1B">
            <w:pPr>
              <w:autoSpaceDE w:val="0"/>
              <w:autoSpaceDN w:val="0"/>
              <w:adjustRightInd w:val="0"/>
              <w:spacing w:after="0"/>
            </w:pPr>
            <w:r w:rsidRPr="0028523C">
              <w:t>В случае, если предложение о цене договора на 10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14:paraId="24FC0016" w14:textId="77777777" w:rsidR="00D300C1" w:rsidRPr="00D300C1" w:rsidRDefault="00D300C1" w:rsidP="00D300C1">
            <w:pPr>
              <w:autoSpaceDE w:val="0"/>
              <w:autoSpaceDN w:val="0"/>
              <w:adjustRightInd w:val="0"/>
              <w:spacing w:after="0"/>
              <w:ind w:right="5"/>
              <w:rPr>
                <w:bCs/>
              </w:rPr>
            </w:pPr>
            <w:r w:rsidRPr="00D300C1">
              <w:rPr>
                <w:bCs/>
              </w:rPr>
              <w:t>Независимо от режима налогообложения, применяемого участником закупки, процент снижения цены договора рассчитывается от начальной (максимальной) цены договора (цены лота), указанной заказчиком в настоящей конкурсной документации.</w:t>
            </w:r>
          </w:p>
          <w:p w14:paraId="11AEE8D3" w14:textId="10C6EBA7" w:rsidR="00515B1B" w:rsidRPr="0028523C" w:rsidRDefault="00515B1B" w:rsidP="00515B1B">
            <w:pPr>
              <w:pStyle w:val="ConsNormal"/>
              <w:ind w:right="-250" w:firstLine="0"/>
              <w:jc w:val="both"/>
              <w:rPr>
                <w:rFonts w:ascii="Times New Roman" w:hAnsi="Times New Roman" w:cs="Times New Roman"/>
                <w:sz w:val="24"/>
                <w:szCs w:val="24"/>
              </w:rPr>
            </w:pPr>
            <w:r w:rsidRPr="0028523C">
              <w:rPr>
                <w:rFonts w:ascii="Times New Roman" w:hAnsi="Times New Roman" w:cs="Times New Roman"/>
                <w:sz w:val="24"/>
                <w:szCs w:val="24"/>
              </w:rPr>
              <w:t>3. Анкет</w:t>
            </w:r>
            <w:r>
              <w:rPr>
                <w:rFonts w:ascii="Times New Roman" w:hAnsi="Times New Roman" w:cs="Times New Roman"/>
                <w:sz w:val="24"/>
                <w:szCs w:val="24"/>
              </w:rPr>
              <w:t>у</w:t>
            </w:r>
            <w:r w:rsidRPr="0028523C">
              <w:rPr>
                <w:rFonts w:ascii="Times New Roman" w:hAnsi="Times New Roman" w:cs="Times New Roman"/>
                <w:sz w:val="24"/>
                <w:szCs w:val="24"/>
              </w:rPr>
              <w:t xml:space="preserve"> участника (форма № 2, Приложение № 1 к заявке на участие в конкурсе), приложение к Форме №2. </w:t>
            </w:r>
          </w:p>
          <w:p w14:paraId="7E26B2B4" w14:textId="330664C6"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4. Предложение о качестве работ и сведения о квалификации участника конкурса </w:t>
            </w:r>
            <w:r w:rsidRPr="00216B24">
              <w:rPr>
                <w:rFonts w:ascii="Times New Roman" w:hAnsi="Times New Roman" w:cs="Times New Roman"/>
                <w:sz w:val="24"/>
                <w:szCs w:val="24"/>
              </w:rPr>
              <w:t>(форма № 3, Приложение № 2 и форма № 4, Приложение № 3</w:t>
            </w:r>
            <w:r w:rsidR="00216B24" w:rsidRPr="00216B24">
              <w:rPr>
                <w:rFonts w:ascii="Times New Roman" w:hAnsi="Times New Roman" w:cs="Times New Roman"/>
                <w:sz w:val="24"/>
                <w:szCs w:val="24"/>
              </w:rPr>
              <w:t xml:space="preserve"> и приложение №3.1</w:t>
            </w:r>
            <w:r w:rsidRPr="00216B24">
              <w:rPr>
                <w:rFonts w:ascii="Times New Roman" w:hAnsi="Times New Roman" w:cs="Times New Roman"/>
                <w:sz w:val="24"/>
                <w:szCs w:val="24"/>
              </w:rPr>
              <w:t xml:space="preserve"> к заявке на участие в конкурсе). Участник</w:t>
            </w:r>
            <w:r w:rsidRPr="0028523C">
              <w:rPr>
                <w:rFonts w:ascii="Times New Roman" w:hAnsi="Times New Roman" w:cs="Times New Roman"/>
                <w:sz w:val="24"/>
                <w:szCs w:val="24"/>
              </w:rPr>
              <w:t xml:space="preserve"> закупки представляет в указанной форме предложение о качестве работ и сведения о квалификации участника конкурса, иные предложения об условиях исполнения договора.</w:t>
            </w:r>
          </w:p>
          <w:p w14:paraId="2DA2A23F" w14:textId="045234D3" w:rsidR="00515B1B" w:rsidRPr="0028523C" w:rsidRDefault="00515B1B" w:rsidP="00515B1B">
            <w:pPr>
              <w:pStyle w:val="affff5"/>
              <w:jc w:val="both"/>
              <w:rPr>
                <w:rFonts w:ascii="Times New Roman" w:hAnsi="Times New Roman" w:cs="Times New Roman"/>
                <w:sz w:val="28"/>
                <w:szCs w:val="24"/>
              </w:rPr>
            </w:pPr>
            <w:r w:rsidRPr="0028523C">
              <w:rPr>
                <w:rFonts w:ascii="Times New Roman" w:hAnsi="Times New Roman" w:cs="Times New Roman"/>
                <w:sz w:val="24"/>
                <w:szCs w:val="24"/>
              </w:rPr>
              <w:t>5. Гарантийное письмо на обеспечение исполнения обязательств по договору (Форма № 5, Приложение № 3 к Заявке на участие в конкурсе) в случае, если п.2</w:t>
            </w:r>
            <w:r w:rsidR="000009AF">
              <w:rPr>
                <w:rFonts w:ascii="Times New Roman" w:hAnsi="Times New Roman" w:cs="Times New Roman"/>
                <w:sz w:val="24"/>
                <w:szCs w:val="24"/>
              </w:rPr>
              <w:t>4</w:t>
            </w:r>
            <w:r w:rsidRPr="0028523C">
              <w:rPr>
                <w:rFonts w:ascii="Times New Roman" w:hAnsi="Times New Roman" w:cs="Times New Roman"/>
                <w:sz w:val="24"/>
                <w:szCs w:val="24"/>
              </w:rPr>
              <w:t xml:space="preserve"> Информационной карты документации установлено </w:t>
            </w:r>
            <w:r w:rsidRPr="0028523C">
              <w:rPr>
                <w:rFonts w:ascii="Times New Roman" w:hAnsi="Times New Roman" w:cs="Times New Roman"/>
                <w:sz w:val="24"/>
              </w:rPr>
              <w:t>требование</w:t>
            </w:r>
            <w:r w:rsidRPr="0028523C">
              <w:t xml:space="preserve"> </w:t>
            </w:r>
            <w:r w:rsidRPr="0028523C">
              <w:rPr>
                <w:rFonts w:ascii="Times New Roman" w:hAnsi="Times New Roman" w:cs="Times New Roman"/>
                <w:sz w:val="24"/>
              </w:rPr>
              <w:t>обеспечения исполнения обязательств по договору</w:t>
            </w:r>
            <w:r w:rsidRPr="0028523C">
              <w:rPr>
                <w:rFonts w:ascii="Times New Roman" w:hAnsi="Times New Roman" w:cs="Times New Roman"/>
                <w:sz w:val="28"/>
                <w:szCs w:val="24"/>
              </w:rPr>
              <w:t>.</w:t>
            </w:r>
          </w:p>
          <w:p w14:paraId="5CBCEEA7" w14:textId="77777777" w:rsidR="000602F7" w:rsidRDefault="00515B1B" w:rsidP="000602F7">
            <w:pPr>
              <w:spacing w:after="0"/>
            </w:pPr>
            <w:r w:rsidRPr="0028523C">
              <w:t>6. Копии форм «Бухгалтерский баланс» и «Отчет о финансовых результатах» за 202</w:t>
            </w:r>
            <w:r>
              <w:t>1</w:t>
            </w:r>
            <w:r w:rsidRPr="0028523C">
              <w:t xml:space="preserve"> год (с отметкой налоговой инспекции и заверенные печатью организации) и за последний отчетный период (заверенные печатью организации) (</w:t>
            </w:r>
            <w:r w:rsidRPr="0028523C">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p>
          <w:p w14:paraId="4BB2D2F8" w14:textId="61859549" w:rsidR="00C25E9C" w:rsidRPr="000602F7" w:rsidRDefault="00C25E9C" w:rsidP="000602F7">
            <w:pPr>
              <w:spacing w:after="0"/>
            </w:pPr>
            <w:r>
              <w:rPr>
                <w:b/>
                <w:i/>
                <w:color w:val="000000"/>
                <w:sz w:val="22"/>
                <w:szCs w:val="22"/>
              </w:rPr>
              <w:t xml:space="preserve"> </w:t>
            </w:r>
            <w:r w:rsidRPr="00152B1D">
              <w:rPr>
                <w:bCs/>
                <w:i/>
                <w:color w:val="000000"/>
                <w:sz w:val="22"/>
                <w:szCs w:val="22"/>
              </w:rPr>
              <w:t>Дополнительно</w:t>
            </w:r>
            <w:r>
              <w:rPr>
                <w:b/>
                <w:i/>
                <w:color w:val="000000"/>
                <w:sz w:val="22"/>
                <w:szCs w:val="22"/>
              </w:rPr>
              <w:t xml:space="preserve"> </w:t>
            </w:r>
            <w:r>
              <w:rPr>
                <w:i/>
                <w:color w:val="000000"/>
                <w:sz w:val="22"/>
                <w:szCs w:val="22"/>
              </w:rPr>
              <w:t xml:space="preserve">в подтверждение финансовой устойчивости </w:t>
            </w:r>
            <w:r>
              <w:rPr>
                <w:i/>
                <w:color w:val="000000"/>
                <w:sz w:val="22"/>
                <w:szCs w:val="22"/>
                <w:u w:val="single"/>
              </w:rPr>
              <w:t>по усмотрению Участника закупки могут быть представлены копии следующих документов</w:t>
            </w:r>
            <w:r>
              <w:rPr>
                <w:i/>
                <w:color w:val="000000"/>
                <w:sz w:val="22"/>
                <w:szCs w:val="22"/>
              </w:rPr>
              <w:t>:</w:t>
            </w:r>
          </w:p>
          <w:p w14:paraId="26545487" w14:textId="571C7467" w:rsidR="00C25E9C" w:rsidRDefault="009F1B00" w:rsidP="00C25E9C">
            <w:pPr>
              <w:widowControl w:val="0"/>
              <w:rPr>
                <w:i/>
                <w:color w:val="000000"/>
                <w:sz w:val="22"/>
                <w:szCs w:val="22"/>
              </w:rPr>
            </w:pPr>
            <w:r>
              <w:rPr>
                <w:i/>
                <w:color w:val="000000"/>
                <w:sz w:val="22"/>
                <w:szCs w:val="22"/>
              </w:rPr>
              <w:t>-</w:t>
            </w:r>
            <w:r w:rsidR="00C25E9C">
              <w:rPr>
                <w:i/>
                <w:color w:val="000000"/>
                <w:sz w:val="22"/>
                <w:szCs w:val="22"/>
              </w:rPr>
              <w:t>бухгалтерская (финансовая) отчетность за два предыдущих календарных года (2019-2020гг</w:t>
            </w:r>
            <w:r w:rsidR="000602F7">
              <w:rPr>
                <w:i/>
                <w:color w:val="000000"/>
                <w:sz w:val="22"/>
                <w:szCs w:val="22"/>
              </w:rPr>
              <w:t>.</w:t>
            </w:r>
            <w:r w:rsidR="00C25E9C">
              <w:rPr>
                <w:i/>
                <w:color w:val="000000"/>
                <w:sz w:val="22"/>
                <w:szCs w:val="22"/>
              </w:rPr>
              <w:t>)</w:t>
            </w:r>
          </w:p>
          <w:p w14:paraId="02C5A50F" w14:textId="01B75495" w:rsidR="00515B1B" w:rsidRDefault="00515B1B" w:rsidP="00515B1B">
            <w:pPr>
              <w:rPr>
                <w:lang w:eastAsia="ar-SA"/>
              </w:rPr>
            </w:pPr>
            <w:r w:rsidRPr="0028523C">
              <w:t>7.  </w:t>
            </w:r>
            <w:r w:rsidRPr="0028523C">
              <w:rPr>
                <w:bCs/>
              </w:rPr>
              <w:t>Копия (и/или в виде переданных налоговым органом в электронной форме по телекоммуникационным каналам связи сведений по установленной форме)</w:t>
            </w:r>
            <w:r w:rsidRPr="0028523C">
              <w:t xml:space="preserve"> акта сверки</w:t>
            </w:r>
            <w:r w:rsidRPr="0028523C">
              <w:rPr>
                <w:b/>
                <w:bCs/>
                <w:lang w:eastAsia="ar-SA"/>
              </w:rPr>
              <w:t xml:space="preserve"> </w:t>
            </w:r>
            <w:r w:rsidRPr="0028523C">
              <w:rPr>
                <w:lang w:eastAsia="ar-SA"/>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конкурса.</w:t>
            </w:r>
          </w:p>
          <w:p w14:paraId="7359F3CF" w14:textId="659EA754" w:rsidR="00515B1B" w:rsidRPr="0028523C" w:rsidRDefault="00515B1B" w:rsidP="00515B1B">
            <w:pPr>
              <w:autoSpaceDE w:val="0"/>
              <w:autoSpaceDN w:val="0"/>
              <w:adjustRightInd w:val="0"/>
              <w:spacing w:after="0"/>
            </w:pPr>
            <w:r w:rsidRPr="0028523C">
              <w:rPr>
                <w:lang w:eastAsia="ar-SA"/>
              </w:rPr>
              <w:t>8.</w:t>
            </w:r>
            <w:r w:rsidRPr="0028523C">
              <w:t xml:space="preserve"> Полученную не ранее чем за три месяца до дня размещения</w:t>
            </w:r>
            <w:r w:rsidR="00EA03B0">
              <w:t xml:space="preserve"> ,</w:t>
            </w:r>
            <w:r w:rsidRPr="0028523C">
              <w:t xml:space="preserve">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w:t>
            </w:r>
            <w:r w:rsidR="00EA03B0">
              <w:t xml:space="preserve">, </w:t>
            </w:r>
            <w:r w:rsidRPr="0028523C">
              <w:t>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14:paraId="5CEB315A" w14:textId="1C5E4312" w:rsidR="00515B1B" w:rsidRDefault="00515B1B" w:rsidP="00515B1B">
            <w:pPr>
              <w:autoSpaceDE w:val="0"/>
              <w:autoSpaceDN w:val="0"/>
              <w:adjustRightInd w:val="0"/>
              <w:spacing w:after="0"/>
              <w:rPr>
                <w:i/>
                <w:sz w:val="20"/>
                <w:szCs w:val="20"/>
              </w:rPr>
            </w:pPr>
            <w:r w:rsidRPr="0028523C">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14:paraId="2F39B16F" w14:textId="49FF6192" w:rsidR="00F84A3C" w:rsidRDefault="00FA5F3D" w:rsidP="00416EA4">
            <w:pPr>
              <w:spacing w:after="0"/>
              <w:rPr>
                <w:color w:val="000000"/>
              </w:rPr>
            </w:pPr>
            <w:r w:rsidRPr="00F84A3C">
              <w:t>9. </w:t>
            </w:r>
            <w:r w:rsidR="009F1B00" w:rsidRPr="005A77D2">
              <w:rPr>
                <w:spacing w:val="-2"/>
              </w:rPr>
              <w:t xml:space="preserve"> Копии документов, подтверждающих соответствие участника закупки требованиям, устанавливаемым в соответствии с законодательством РФ к лицам, осуществляющим оказание услуг, являющихся предметом конкурса (</w:t>
            </w:r>
            <w:r w:rsidR="009F1B00" w:rsidRPr="005A77D2">
              <w:rPr>
                <w:spacing w:val="-6"/>
              </w:rPr>
              <w:t xml:space="preserve">в соответствии с требованиями пп. </w:t>
            </w:r>
            <w:r w:rsidR="009F1B00" w:rsidRPr="001751B9">
              <w:rPr>
                <w:spacing w:val="-6"/>
              </w:rPr>
              <w:t xml:space="preserve">1 п. 8 Раздела </w:t>
            </w:r>
            <w:r w:rsidR="009F1B00" w:rsidRPr="001751B9">
              <w:rPr>
                <w:spacing w:val="-6"/>
                <w:lang w:val="en-US"/>
              </w:rPr>
              <w:t>II</w:t>
            </w:r>
            <w:r w:rsidR="009F1B00" w:rsidRPr="001751B9">
              <w:rPr>
                <w:spacing w:val="-6"/>
              </w:rPr>
              <w:t xml:space="preserve"> «Информационная карта конкурса» конкурсной документации, </w:t>
            </w:r>
            <w:r w:rsidR="009F1B00" w:rsidRPr="00FA57CD">
              <w:rPr>
                <w:bCs/>
                <w:spacing w:val="-2"/>
              </w:rPr>
              <w:t>п. 3.1.1.</w:t>
            </w:r>
            <w:r w:rsidR="009F1B00" w:rsidRPr="005A77D2">
              <w:rPr>
                <w:bCs/>
                <w:spacing w:val="-2"/>
              </w:rPr>
              <w:t xml:space="preserve"> технического задания конкурсной документации – </w:t>
            </w:r>
            <w:r w:rsidR="009F1B00" w:rsidRPr="005A77D2">
              <w:rPr>
                <w:spacing w:val="-2"/>
              </w:rPr>
              <w:t xml:space="preserve">копию </w:t>
            </w:r>
            <w:r w:rsidR="009F1B00">
              <w:rPr>
                <w:spacing w:val="-2"/>
              </w:rPr>
              <w:t xml:space="preserve">действующей </w:t>
            </w:r>
            <w:r w:rsidR="009F1B00" w:rsidRPr="005A77D2">
              <w:rPr>
                <w:spacing w:val="-2"/>
              </w:rPr>
              <w:t xml:space="preserve">лицензии на осуществление </w:t>
            </w:r>
            <w:r w:rsidR="009F1B00">
              <w:rPr>
                <w:spacing w:val="-2"/>
              </w:rPr>
              <w:t xml:space="preserve">частной </w:t>
            </w:r>
            <w:r w:rsidR="009F1B00" w:rsidRPr="005A77D2">
              <w:rPr>
                <w:spacing w:val="-2"/>
              </w:rPr>
              <w:t>охранной деятельности</w:t>
            </w:r>
            <w:r w:rsidR="009F1B00" w:rsidRPr="005A77D2">
              <w:rPr>
                <w:bCs/>
                <w:spacing w:val="-2"/>
              </w:rPr>
              <w:t>).</w:t>
            </w:r>
            <w:r w:rsidR="00F84A3C" w:rsidRPr="009F1B00">
              <w:rPr>
                <w:color w:val="000000"/>
              </w:rPr>
              <w:t>Копии должны быть заверены печатью (для участников закупки, имеющих печать) и подписью уполномоченного лица Участника закупки.</w:t>
            </w:r>
          </w:p>
          <w:p w14:paraId="07FE9A63" w14:textId="1A064EB3" w:rsidR="00515B1B" w:rsidRPr="0028523C" w:rsidRDefault="001D1863" w:rsidP="00515B1B">
            <w:pPr>
              <w:autoSpaceDE w:val="0"/>
              <w:autoSpaceDN w:val="0"/>
              <w:adjustRightInd w:val="0"/>
              <w:spacing w:after="0"/>
            </w:pPr>
            <w:r>
              <w:t>9</w:t>
            </w:r>
            <w:r w:rsidR="00CA5926">
              <w:t>.</w:t>
            </w:r>
            <w:r w:rsidR="005B65CB">
              <w:t>1.</w:t>
            </w:r>
            <w:r w:rsidR="005B65CB" w:rsidRPr="0028523C">
              <w:t xml:space="preserve"> Документ</w:t>
            </w:r>
            <w:r w:rsidR="00515B1B" w:rsidRPr="0028523C">
              <w:t>,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4D757EBD" w14:textId="2EB40B65" w:rsidR="00515B1B" w:rsidRPr="0028523C" w:rsidRDefault="00515B1B" w:rsidP="00515B1B">
            <w:pPr>
              <w:autoSpaceDE w:val="0"/>
              <w:autoSpaceDN w:val="0"/>
              <w:adjustRightInd w:val="0"/>
              <w:spacing w:after="0"/>
            </w:pPr>
            <w:r w:rsidRPr="0028523C">
              <w:rPr>
                <w:bCs/>
              </w:rPr>
              <w:t>1</w:t>
            </w:r>
            <w:r w:rsidR="001D1863">
              <w:rPr>
                <w:bCs/>
              </w:rPr>
              <w:t>0</w:t>
            </w:r>
            <w:r w:rsidRPr="0028523C">
              <w:rPr>
                <w:bCs/>
              </w:rPr>
              <w:t xml:space="preserve">. </w:t>
            </w:r>
            <w:r w:rsidRPr="0028523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2F8BEA09" w14:textId="77777777" w:rsidR="00515B1B" w:rsidRPr="0028523C" w:rsidRDefault="00515B1B" w:rsidP="00515B1B">
            <w:pPr>
              <w:spacing w:after="0"/>
              <w:rPr>
                <w:color w:val="000000"/>
              </w:rPr>
            </w:pPr>
            <w:r w:rsidRPr="0028523C">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14:paraId="259E18CA" w14:textId="77777777" w:rsidR="00515B1B" w:rsidRPr="0028523C" w:rsidRDefault="00515B1B" w:rsidP="00515B1B">
            <w:pPr>
              <w:spacing w:after="0"/>
            </w:pPr>
            <w:r w:rsidRPr="0028523C">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14:paraId="3D29B5BB" w14:textId="63A61653" w:rsidR="00515B1B" w:rsidRPr="0028523C" w:rsidRDefault="00515B1B" w:rsidP="00515B1B">
            <w:pPr>
              <w:pStyle w:val="affff5"/>
              <w:jc w:val="both"/>
              <w:rPr>
                <w:rFonts w:ascii="Times New Roman" w:hAnsi="Times New Roman" w:cs="Times New Roman"/>
                <w:sz w:val="24"/>
                <w:szCs w:val="24"/>
              </w:rPr>
            </w:pPr>
            <w:r w:rsidRPr="0028523C">
              <w:rPr>
                <w:rFonts w:ascii="Times New Roman" w:hAnsi="Times New Roman" w:cs="Times New Roman"/>
                <w:sz w:val="24"/>
                <w:szCs w:val="24"/>
              </w:rPr>
              <w:t>1</w:t>
            </w:r>
            <w:r w:rsidR="001D1863">
              <w:rPr>
                <w:rFonts w:ascii="Times New Roman" w:hAnsi="Times New Roman" w:cs="Times New Roman"/>
                <w:sz w:val="24"/>
                <w:szCs w:val="24"/>
              </w:rPr>
              <w:t>1</w:t>
            </w:r>
            <w:r w:rsidRPr="0028523C">
              <w:rPr>
                <w:rFonts w:ascii="Times New Roman" w:hAnsi="Times New Roman" w:cs="Times New Roman"/>
                <w:sz w:val="24"/>
                <w:szCs w:val="24"/>
              </w:rPr>
              <w:t>. Копии учредительных документов участника закупки (для юридических лиц).</w:t>
            </w:r>
          </w:p>
          <w:p w14:paraId="042D9131" w14:textId="7C16D356" w:rsidR="00515B1B" w:rsidRPr="00CA2D9D" w:rsidRDefault="00515B1B" w:rsidP="00515B1B">
            <w:pPr>
              <w:pStyle w:val="affff5"/>
              <w:jc w:val="both"/>
              <w:rPr>
                <w:rFonts w:ascii="Times New Roman" w:hAnsi="Times New Roman" w:cs="Times New Roman"/>
                <w:sz w:val="24"/>
                <w:szCs w:val="24"/>
              </w:rPr>
            </w:pPr>
            <w:r w:rsidRPr="0028523C">
              <w:rPr>
                <w:rFonts w:ascii="Times New Roman" w:hAnsi="Times New Roman" w:cs="Times New Roman"/>
                <w:sz w:val="24"/>
                <w:szCs w:val="24"/>
              </w:rPr>
              <w:t>1</w:t>
            </w:r>
            <w:r w:rsidR="001D1863">
              <w:rPr>
                <w:rFonts w:ascii="Times New Roman" w:hAnsi="Times New Roman" w:cs="Times New Roman"/>
                <w:sz w:val="24"/>
                <w:szCs w:val="24"/>
              </w:rPr>
              <w:t>2</w:t>
            </w:r>
            <w:r w:rsidR="00FD7386">
              <w:rPr>
                <w:rFonts w:ascii="Times New Roman" w:hAnsi="Times New Roman" w:cs="Times New Roman"/>
                <w:sz w:val="24"/>
                <w:szCs w:val="24"/>
              </w:rPr>
              <w:t>.</w:t>
            </w:r>
            <w:r w:rsidRPr="005419D1">
              <w:rPr>
                <w:rFonts w:ascii="Times New Roman" w:hAnsi="Times New Roman" w:cs="Times New Roman"/>
                <w:sz w:val="24"/>
                <w:szCs w:val="24"/>
              </w:rPr>
              <w:t xml:space="preserve">Документы, подтверждающие внесение денежных средств в качестве обеспечения заявки на участие в конкурсе в случае, если п.18 </w:t>
            </w:r>
            <w:r w:rsidRPr="00CA2D9D">
              <w:rPr>
                <w:rFonts w:ascii="Times New Roman" w:hAnsi="Times New Roman" w:cs="Times New Roman"/>
                <w:sz w:val="24"/>
                <w:szCs w:val="24"/>
              </w:rPr>
              <w:t xml:space="preserve">Информационной карты документации установлено </w:t>
            </w:r>
            <w:r w:rsidRPr="00CA2D9D">
              <w:rPr>
                <w:rFonts w:ascii="Times New Roman" w:hAnsi="Times New Roman" w:cs="Times New Roman"/>
                <w:sz w:val="24"/>
              </w:rPr>
              <w:t>требование</w:t>
            </w:r>
            <w:r w:rsidRPr="00CA2D9D">
              <w:t xml:space="preserve"> </w:t>
            </w:r>
            <w:r w:rsidRPr="00CA2D9D">
              <w:rPr>
                <w:rFonts w:ascii="Times New Roman" w:hAnsi="Times New Roman" w:cs="Times New Roman"/>
                <w:sz w:val="24"/>
              </w:rPr>
              <w:t xml:space="preserve">обеспечения такой заявки </w:t>
            </w:r>
            <w:r w:rsidR="005528E5" w:rsidRPr="005528E5">
              <w:rPr>
                <w:rFonts w:ascii="Times New Roman" w:hAnsi="Times New Roman" w:cs="Times New Roman"/>
                <w:sz w:val="24"/>
                <w:szCs w:val="24"/>
              </w:rPr>
              <w:t>(</w:t>
            </w:r>
            <w:r w:rsidR="005528E5" w:rsidRPr="005528E5">
              <w:rPr>
                <w:rFonts w:ascii="Times New Roman" w:hAnsi="Times New Roman"/>
                <w:sz w:val="24"/>
                <w:szCs w:val="20"/>
              </w:rPr>
              <w:t>оригинал или заверенную надлежащим образом копию Банковской гарантии,</w:t>
            </w:r>
            <w:r w:rsidR="005528E5" w:rsidRPr="005528E5">
              <w:rPr>
                <w:rFonts w:ascii="Times New Roman" w:hAnsi="Times New Roman" w:cs="Times New Roman"/>
                <w:sz w:val="24"/>
                <w:szCs w:val="24"/>
              </w:rPr>
              <w:t xml:space="preserve"> или</w:t>
            </w:r>
            <w:r w:rsidRPr="005528E5">
              <w:rPr>
                <w:rFonts w:ascii="Times New Roman" w:hAnsi="Times New Roman" w:cs="Times New Roman"/>
                <w:sz w:val="24"/>
                <w:szCs w:val="24"/>
              </w:rPr>
              <w:t xml:space="preserve">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0BDDF23E" w14:textId="026251E0" w:rsidR="00D87461" w:rsidRDefault="00515B1B" w:rsidP="00D87461">
            <w:pPr>
              <w:pStyle w:val="Style27"/>
              <w:widowControl/>
              <w:tabs>
                <w:tab w:val="left" w:leader="underscore" w:pos="0"/>
              </w:tabs>
              <w:jc w:val="both"/>
            </w:pPr>
            <w:r w:rsidRPr="0028523C">
              <w:t>1</w:t>
            </w:r>
            <w:r w:rsidR="001D1863">
              <w:t>3</w:t>
            </w:r>
            <w:r w:rsidRPr="0028523C">
              <w:t xml:space="preserve">. </w:t>
            </w:r>
            <w:r w:rsidRPr="00D903B6">
              <w:t xml:space="preserve">В подтверждение опыта выполнения работ участником закупки (в соответствии с требованиями </w:t>
            </w:r>
            <w:r w:rsidRPr="00314A8B">
              <w:t>п</w:t>
            </w:r>
            <w:r w:rsidR="00314A8B" w:rsidRPr="00314A8B">
              <w:t>п.</w:t>
            </w:r>
            <w:r w:rsidRPr="00314A8B">
              <w:t xml:space="preserve"> </w:t>
            </w:r>
            <w:r w:rsidR="00314A8B" w:rsidRPr="00314A8B">
              <w:t>6,7</w:t>
            </w:r>
            <w:r w:rsidRPr="00D903B6">
              <w:t xml:space="preserve"> п.8. Раздела II «Информационная карта конкурса» конкурсной документации) предоставляются </w:t>
            </w:r>
            <w:r w:rsidR="009C3800" w:rsidRPr="00D903B6">
              <w:t xml:space="preserve">   следующие документы, подтверждающие его исполнение</w:t>
            </w:r>
            <w:r w:rsidR="00D87461" w:rsidRPr="009C3800">
              <w:t>, копи</w:t>
            </w:r>
            <w:r w:rsidR="00314A8B">
              <w:t>и</w:t>
            </w:r>
            <w:r w:rsidR="00D87461" w:rsidRPr="009C3800">
              <w:t xml:space="preserve"> исполненн</w:t>
            </w:r>
            <w:r w:rsidR="00314A8B">
              <w:t>ых</w:t>
            </w:r>
            <w:r w:rsidR="00D87461" w:rsidRPr="009C3800">
              <w:t xml:space="preserve"> договор</w:t>
            </w:r>
            <w:r w:rsidR="00314A8B">
              <w:t>ов</w:t>
            </w:r>
            <w:r w:rsidR="00D87461" w:rsidRPr="009C3800">
              <w:t xml:space="preserve"> и/или контракт</w:t>
            </w:r>
            <w:r w:rsidR="00416EA4">
              <w:t>ов</w:t>
            </w:r>
            <w:r w:rsidR="00D87461" w:rsidRPr="009C3800">
              <w:t>, и копии документов, подтверждающих</w:t>
            </w:r>
            <w:r w:rsidR="00D87461" w:rsidRPr="00B526B5">
              <w:t xml:space="preserve"> </w:t>
            </w:r>
            <w:r w:rsidR="00314A8B">
              <w:t>их</w:t>
            </w:r>
            <w:r w:rsidR="00D87461" w:rsidRPr="00B526B5">
              <w:t xml:space="preserve"> исполнение (</w:t>
            </w:r>
            <w:r w:rsidR="00D87461">
              <w:t>копии</w:t>
            </w:r>
            <w:r w:rsidR="00D87461" w:rsidRPr="00032FF6">
              <w:t xml:space="preserve"> актов </w:t>
            </w:r>
            <w:r w:rsidR="00656DA6">
              <w:t>оказанных услуг)</w:t>
            </w:r>
            <w:r w:rsidR="00416EA4">
              <w:t>;</w:t>
            </w:r>
          </w:p>
          <w:p w14:paraId="05DDED15" w14:textId="57364CAB" w:rsidR="00515B1B" w:rsidRDefault="00515B1B" w:rsidP="00D903B6">
            <w:pPr>
              <w:autoSpaceDE w:val="0"/>
              <w:autoSpaceDN w:val="0"/>
              <w:adjustRightInd w:val="0"/>
              <w:spacing w:after="0"/>
              <w:ind w:left="69"/>
            </w:pPr>
            <w:r w:rsidRPr="006C198C">
              <w:t>1</w:t>
            </w:r>
            <w:r w:rsidR="001D1863">
              <w:t>4</w:t>
            </w:r>
            <w:r w:rsidRPr="006C198C">
              <w:t xml:space="preserve">. Документы, подтверждающие квалификацию участника закупки: </w:t>
            </w:r>
          </w:p>
          <w:p w14:paraId="2E13BE50" w14:textId="06100BAC" w:rsidR="00515B1B" w:rsidRPr="00FA0062" w:rsidRDefault="00E0566C" w:rsidP="00416EA4">
            <w:pPr>
              <w:pStyle w:val="Style27"/>
              <w:widowControl/>
              <w:tabs>
                <w:tab w:val="left" w:leader="underscore" w:pos="0"/>
              </w:tabs>
              <w:jc w:val="both"/>
            </w:pPr>
            <w:r>
              <w:t xml:space="preserve">- </w:t>
            </w:r>
            <w:r w:rsidR="00D903B6" w:rsidRPr="00C70088">
              <w:t>копии исполненных договоров и/или контрактов</w:t>
            </w:r>
            <w:r w:rsidR="00D903B6" w:rsidRPr="00C70088">
              <w:rPr>
                <w:color w:val="212121"/>
              </w:rPr>
              <w:t xml:space="preserve"> и копии документов, подтверждающих </w:t>
            </w:r>
            <w:r w:rsidR="00C905AC" w:rsidRPr="00C70088">
              <w:rPr>
                <w:color w:val="212121"/>
              </w:rPr>
              <w:t>их</w:t>
            </w:r>
            <w:r w:rsidR="00D903B6" w:rsidRPr="00C70088">
              <w:rPr>
                <w:color w:val="212121"/>
              </w:rPr>
              <w:t xml:space="preserve"> </w:t>
            </w:r>
            <w:bookmarkStart w:id="71" w:name="_Hlk66719568"/>
            <w:r w:rsidR="002D6261" w:rsidRPr="00C70088">
              <w:rPr>
                <w:color w:val="212121"/>
              </w:rPr>
              <w:t>исполнение</w:t>
            </w:r>
            <w:r w:rsidR="00416EA4">
              <w:rPr>
                <w:color w:val="212121"/>
              </w:rPr>
              <w:t xml:space="preserve"> </w:t>
            </w:r>
            <w:r w:rsidR="002750FA" w:rsidRPr="00C70088">
              <w:t>(копии актов выполненных работ</w:t>
            </w:r>
            <w:r w:rsidR="009F1B00">
              <w:t>)</w:t>
            </w:r>
            <w:r w:rsidR="00416EA4">
              <w:t xml:space="preserve"> </w:t>
            </w:r>
            <w:r w:rsidR="00C905AC" w:rsidRPr="001D1863">
              <w:t xml:space="preserve">- </w:t>
            </w:r>
            <w:r w:rsidR="00F304AD" w:rsidRPr="001D1863">
              <w:t>в качестве подтверждения сведений, указанных участником закупки в форме «Предложение</w:t>
            </w:r>
            <w:r w:rsidR="00F304AD" w:rsidRPr="00FA0062">
              <w:t xml:space="preserve"> о качестве работ и сведения о квалификации участника конкурса» (форма № 3, Приложение № 2 к заявке на участие в конкурсе))</w:t>
            </w:r>
            <w:bookmarkEnd w:id="71"/>
            <w:r w:rsidR="00F363F5">
              <w:t>;</w:t>
            </w:r>
          </w:p>
          <w:p w14:paraId="0E553D99" w14:textId="5693C946" w:rsidR="003330BE" w:rsidRPr="005C6959" w:rsidRDefault="003330BE" w:rsidP="00AF4FEA">
            <w:pPr>
              <w:pStyle w:val="affff5"/>
              <w:jc w:val="both"/>
              <w:rPr>
                <w:sz w:val="24"/>
                <w:szCs w:val="24"/>
              </w:rPr>
            </w:pPr>
            <w:r w:rsidRPr="00A03878">
              <w:rPr>
                <w:rFonts w:ascii="Times New Roman" w:hAnsi="Times New Roman" w:cs="Times New Roman"/>
                <w:sz w:val="24"/>
                <w:szCs w:val="24"/>
              </w:rPr>
              <w:t>-</w:t>
            </w:r>
            <w:r w:rsidR="00416EA4">
              <w:rPr>
                <w:rFonts w:ascii="Times New Roman" w:hAnsi="Times New Roman" w:cs="Times New Roman"/>
                <w:sz w:val="24"/>
                <w:szCs w:val="24"/>
              </w:rPr>
              <w:t xml:space="preserve"> </w:t>
            </w:r>
            <w:r w:rsidRPr="00676153">
              <w:rPr>
                <w:rFonts w:ascii="Times New Roman" w:hAnsi="Times New Roman" w:cs="Times New Roman"/>
                <w:sz w:val="24"/>
                <w:szCs w:val="24"/>
              </w:rPr>
              <w:t>копии документов, подтверждающие сведения, указанные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для показателей №№</w:t>
            </w:r>
            <w:r w:rsidR="00152B1D" w:rsidRPr="00676153">
              <w:rPr>
                <w:rFonts w:ascii="Times New Roman" w:hAnsi="Times New Roman" w:cs="Times New Roman"/>
                <w:sz w:val="24"/>
                <w:szCs w:val="24"/>
              </w:rPr>
              <w:t>1,</w:t>
            </w:r>
            <w:r w:rsidR="00676153" w:rsidRPr="00676153">
              <w:rPr>
                <w:rFonts w:ascii="Times New Roman" w:hAnsi="Times New Roman" w:cs="Times New Roman"/>
                <w:sz w:val="24"/>
                <w:szCs w:val="24"/>
              </w:rPr>
              <w:t>2,3,</w:t>
            </w:r>
            <w:r w:rsidR="00542EC9" w:rsidRPr="00676153">
              <w:rPr>
                <w:rFonts w:ascii="Times New Roman" w:hAnsi="Times New Roman" w:cs="Times New Roman"/>
                <w:sz w:val="24"/>
                <w:szCs w:val="24"/>
              </w:rPr>
              <w:t>4</w:t>
            </w:r>
            <w:r w:rsidRPr="00676153">
              <w:rPr>
                <w:rFonts w:ascii="Times New Roman" w:hAnsi="Times New Roman" w:cs="Times New Roman"/>
                <w:sz w:val="24"/>
                <w:szCs w:val="24"/>
              </w:rPr>
              <w:t>).</w:t>
            </w:r>
          </w:p>
        </w:tc>
      </w:tr>
      <w:bookmarkEnd w:id="70"/>
      <w:tr w:rsidR="00515B1B" w:rsidRPr="00A9547A" w14:paraId="6688778C"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4EA7B74" w14:textId="77777777" w:rsidR="00515B1B" w:rsidRPr="00A9547A" w:rsidRDefault="00515B1B" w:rsidP="00515B1B">
            <w:pPr>
              <w:keepNext/>
              <w:keepLines/>
              <w:widowControl w:val="0"/>
              <w:suppressLineNumbers/>
              <w:suppressAutoHyphens/>
            </w:pPr>
            <w:r w:rsidRPr="00A9547A">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28EF7B7" w14:textId="77777777" w:rsidR="00515B1B" w:rsidRPr="00ED7676" w:rsidRDefault="00515B1B" w:rsidP="00515B1B">
            <w:pPr>
              <w:keepNext/>
              <w:keepLines/>
              <w:widowControl w:val="0"/>
              <w:suppressLineNumbers/>
              <w:suppressAutoHyphens/>
              <w:jc w:val="left"/>
              <w:rPr>
                <w:i/>
                <w:iCs/>
              </w:rPr>
            </w:pPr>
            <w:r w:rsidRPr="00ED7676">
              <w:rPr>
                <w:i/>
                <w:iCs/>
              </w:rPr>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21C21AF2" w14:textId="77777777" w:rsidR="00515B1B" w:rsidRPr="004B22D7" w:rsidRDefault="00515B1B" w:rsidP="00515B1B">
            <w:pPr>
              <w:keepNext/>
              <w:keepLines/>
              <w:widowControl w:val="0"/>
              <w:suppressLineNumbers/>
              <w:suppressAutoHyphens/>
              <w:spacing w:after="0"/>
            </w:pPr>
            <w:r w:rsidRPr="004B22D7">
              <w:t>Цена договора указывается цифрами и прописью, в случае разночтения подлежит рассмотрению комиссией цена, указанная прописью.</w:t>
            </w:r>
          </w:p>
          <w:p w14:paraId="2E908C3C" w14:textId="77777777" w:rsidR="00515B1B" w:rsidRPr="004B22D7" w:rsidRDefault="00515B1B" w:rsidP="00515B1B">
            <w:pPr>
              <w:keepNext/>
              <w:keepLines/>
              <w:widowControl w:val="0"/>
              <w:suppressLineNumbers/>
              <w:suppressAutoHyphens/>
              <w:spacing w:after="0"/>
            </w:pPr>
            <w:r w:rsidRPr="004B22D7">
              <w:t>Все расходы на перевозку, страхование, уплату таможенных пошлин, налогов и других обязательных платежей,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14:paraId="7A6096DC" w14:textId="77777777" w:rsidR="00515B1B" w:rsidRPr="004B22D7" w:rsidRDefault="00515B1B" w:rsidP="00515B1B">
            <w:pPr>
              <w:keepNext/>
              <w:keepLines/>
              <w:widowControl w:val="0"/>
              <w:suppressLineNumbers/>
              <w:suppressAutoHyphens/>
              <w:spacing w:after="0"/>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515B1B" w:rsidRPr="00A9547A" w14:paraId="21175A1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C5F18FE" w14:textId="77777777" w:rsidR="00515B1B" w:rsidRPr="00A9547A" w:rsidRDefault="00515B1B" w:rsidP="00515B1B">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4E87AB" w14:textId="77777777" w:rsidR="00515B1B" w:rsidRPr="00D90FC2" w:rsidRDefault="00515B1B" w:rsidP="00515B1B">
            <w:pPr>
              <w:rPr>
                <w:i/>
              </w:rPr>
            </w:pPr>
            <w:r w:rsidRPr="00D90FC2">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Pr>
                <w:i/>
              </w:rPr>
              <w:t xml:space="preserve"> </w:t>
            </w:r>
            <w:r w:rsidRPr="00D90FC2">
              <w:rPr>
                <w:i/>
              </w:rPr>
              <w:t xml:space="preserve">к описанию </w:t>
            </w:r>
            <w:r w:rsidRPr="009308CB">
              <w:rPr>
                <w:i/>
              </w:rPr>
              <w:t xml:space="preserve">участниками </w:t>
            </w:r>
            <w:r w:rsidRPr="009308CB">
              <w:rPr>
                <w:i/>
                <w:sz w:val="23"/>
                <w:szCs w:val="23"/>
              </w:rPr>
              <w:t>закупки выполняемой</w:t>
            </w:r>
            <w:r w:rsidRPr="00D90FC2">
              <w:rPr>
                <w:i/>
              </w:rPr>
              <w:t xml:space="preserve"> работы, оказываемой услуги, которые являются предметом конкурентной закупки, их количественных и качественных характеристик</w:t>
            </w:r>
          </w:p>
          <w:p w14:paraId="6AB751DB" w14:textId="77777777" w:rsidR="00515B1B" w:rsidRPr="00A9547A" w:rsidRDefault="00515B1B" w:rsidP="00515B1B">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0F7574F" w14:textId="56505EBD" w:rsidR="00AF0DF1" w:rsidRPr="00AF0DF1" w:rsidRDefault="00963544" w:rsidP="00AF0DF1">
            <w:pPr>
              <w:spacing w:after="0"/>
              <w:ind w:firstLine="709"/>
            </w:pPr>
            <w:r w:rsidRPr="00AF0DF1">
              <w:t>1.</w:t>
            </w:r>
            <w:r w:rsidR="00BC2F62">
              <w:t>При оказании услуг охраны у</w:t>
            </w:r>
            <w:r w:rsidR="00515B1B" w:rsidRPr="00AF0DF1">
              <w:t xml:space="preserve">частники </w:t>
            </w:r>
            <w:r w:rsidR="00AF0DF1" w:rsidRPr="00AF0DF1">
              <w:t>закупки должны</w:t>
            </w:r>
            <w:r w:rsidR="00AF0DF1" w:rsidRPr="00AF0DF1">
              <w:t xml:space="preserve"> описать услуги, которые являются предметом закупки, их количественные и качественные характеристики в соответствии с техническим заданием и проектом договора,</w:t>
            </w:r>
            <w:r w:rsidR="00AF0DF1" w:rsidRPr="00AF0DF1">
              <w:t xml:space="preserve"> </w:t>
            </w:r>
            <w:r w:rsidR="00AF0DF1" w:rsidRPr="00AF0DF1">
              <w:t>(форма №</w:t>
            </w:r>
            <w:r w:rsidR="00AF0DF1" w:rsidRPr="00AF0DF1">
              <w:rPr>
                <w:lang w:val="en-US"/>
              </w:rPr>
              <w:t> </w:t>
            </w:r>
            <w:r w:rsidR="00AF0DF1" w:rsidRPr="00AF0DF1">
              <w:t xml:space="preserve">3, Приложение № 2 к заявке на участие в </w:t>
            </w:r>
            <w:r w:rsidR="00AF0DF1" w:rsidRPr="00AF0DF1">
              <w:t>конкурсе) в</w:t>
            </w:r>
            <w:r w:rsidR="00AF0DF1" w:rsidRPr="00AF0DF1">
              <w:t xml:space="preserve"> том числе указать</w:t>
            </w:r>
            <w:r w:rsidR="00AF0DF1">
              <w:t>:</w:t>
            </w:r>
          </w:p>
          <w:p w14:paraId="6BDD5115" w14:textId="77777777" w:rsidR="00AF0DF1" w:rsidRPr="0046118E" w:rsidRDefault="00AF0DF1" w:rsidP="00AF0DF1">
            <w:pPr>
              <w:spacing w:after="0"/>
            </w:pPr>
            <w:r w:rsidRPr="00AF0DF1">
              <w:t>- количество постов,</w:t>
            </w:r>
          </w:p>
          <w:p w14:paraId="247C753D" w14:textId="77777777" w:rsidR="00AF0DF1" w:rsidRPr="0046118E" w:rsidRDefault="00AF0DF1" w:rsidP="00AF0DF1">
            <w:pPr>
              <w:spacing w:after="0"/>
            </w:pPr>
            <w:r w:rsidRPr="0046118E">
              <w:t>- обязанности постов,</w:t>
            </w:r>
          </w:p>
          <w:p w14:paraId="55AA5A22" w14:textId="77777777" w:rsidR="00AF0DF1" w:rsidRPr="0046118E" w:rsidRDefault="00AF0DF1" w:rsidP="00AF0DF1">
            <w:pPr>
              <w:spacing w:after="0"/>
            </w:pPr>
            <w:r w:rsidRPr="0046118E">
              <w:t>- количество охранников, привлекаемых для исполнения обязательств по    договору,</w:t>
            </w:r>
          </w:p>
          <w:p w14:paraId="0350B44E" w14:textId="77777777" w:rsidR="00AF0DF1" w:rsidRPr="0046118E" w:rsidRDefault="00AF0DF1" w:rsidP="00AF0DF1">
            <w:pPr>
              <w:spacing w:after="0"/>
            </w:pPr>
            <w:r w:rsidRPr="0046118E">
              <w:t>- порядок оказания услуг.</w:t>
            </w:r>
          </w:p>
          <w:p w14:paraId="27BF24F2" w14:textId="57CDBD9F" w:rsidR="00963544" w:rsidRPr="007D43C0" w:rsidRDefault="00B22E3A" w:rsidP="00963544">
            <w:pPr>
              <w:spacing w:after="0"/>
            </w:pPr>
            <w:r w:rsidRPr="007D43C0">
              <w:t xml:space="preserve">2. </w:t>
            </w:r>
            <w:r w:rsidR="009A576B" w:rsidRPr="007D43C0">
              <w:t xml:space="preserve">При поставке товаров </w:t>
            </w:r>
            <w:r w:rsidR="00963544" w:rsidRPr="007D43C0">
              <w:t>Участник закупки при заполнении форм документов, включаемых в Заявку (</w:t>
            </w:r>
            <w:r w:rsidR="009A576B" w:rsidRPr="007D43C0">
              <w:rPr>
                <w:i/>
                <w:iCs/>
              </w:rPr>
              <w:t>форма №1</w:t>
            </w:r>
            <w:r w:rsidR="00963544" w:rsidRPr="007D43C0">
              <w:rPr>
                <w:i/>
                <w:iCs/>
              </w:rPr>
              <w:t>)</w:t>
            </w:r>
            <w:r w:rsidR="00963544" w:rsidRPr="007D43C0">
              <w:t xml:space="preserve"> документации открытого </w:t>
            </w:r>
            <w:r w:rsidRPr="007D43C0">
              <w:t>конкурса,</w:t>
            </w:r>
            <w:r w:rsidR="00963544" w:rsidRPr="007D43C0">
              <w:t xml:space="preserve"> должен указать:</w:t>
            </w:r>
          </w:p>
          <w:p w14:paraId="6AF9283C" w14:textId="77777777" w:rsidR="00963544" w:rsidRPr="007D43C0" w:rsidRDefault="00963544" w:rsidP="00963544">
            <w:pPr>
              <w:spacing w:after="0"/>
            </w:pPr>
            <w:r w:rsidRPr="007D43C0">
              <w:t>−наименование;</w:t>
            </w:r>
          </w:p>
          <w:p w14:paraId="73897B35" w14:textId="77777777" w:rsidR="00963544" w:rsidRPr="007D43C0" w:rsidRDefault="00963544" w:rsidP="00963544">
            <w:pPr>
              <w:spacing w:after="0"/>
            </w:pPr>
            <w:r w:rsidRPr="007D43C0">
              <w:t>−количественные и качественные характеристики;</w:t>
            </w:r>
          </w:p>
          <w:p w14:paraId="7C48925E" w14:textId="77777777" w:rsidR="00963544" w:rsidRPr="007D43C0" w:rsidRDefault="00963544" w:rsidP="00963544">
            <w:pPr>
              <w:spacing w:after="0"/>
            </w:pPr>
            <w:r w:rsidRPr="007D43C0">
              <w:t>−товарный знак (его словесное обозначение) (при наличии);</w:t>
            </w:r>
          </w:p>
          <w:p w14:paraId="07241291" w14:textId="77777777" w:rsidR="00963544" w:rsidRPr="007D43C0" w:rsidRDefault="00963544" w:rsidP="00963544">
            <w:pPr>
              <w:spacing w:after="0"/>
            </w:pPr>
            <w:r w:rsidRPr="007D43C0">
              <w:t>−продекларировать наименование страны происхождения продукции;</w:t>
            </w:r>
          </w:p>
          <w:p w14:paraId="0DE9063E" w14:textId="77777777" w:rsidR="00963544" w:rsidRPr="007D43C0" w:rsidRDefault="00963544" w:rsidP="00963544">
            <w:pPr>
              <w:spacing w:after="0"/>
            </w:pPr>
            <w:r w:rsidRPr="007D43C0">
              <w:t>−функциональные характеристики (потребительские свойства);</w:t>
            </w:r>
          </w:p>
          <w:p w14:paraId="3FA12987" w14:textId="5FE0F721" w:rsidR="00963544" w:rsidRPr="007D43C0" w:rsidRDefault="00963544" w:rsidP="00963544">
            <w:pPr>
              <w:spacing w:after="0"/>
            </w:pPr>
            <w:r w:rsidRPr="007D43C0">
              <w:t>−конкретные показатели, соответствующие значениям, установленным Техническим заданием</w:t>
            </w:r>
            <w:r w:rsidR="00B93FA8" w:rsidRPr="007D43C0">
              <w:t xml:space="preserve"> (проекте).</w:t>
            </w:r>
          </w:p>
          <w:p w14:paraId="24C2F1F1" w14:textId="092A8275" w:rsidR="00963544" w:rsidRPr="007D43C0" w:rsidRDefault="00B22E3A" w:rsidP="00963544">
            <w:pPr>
              <w:spacing w:after="0"/>
            </w:pPr>
            <w:r w:rsidRPr="007D43C0">
              <w:t>3</w:t>
            </w:r>
            <w:r w:rsidR="00963544" w:rsidRPr="007D43C0">
              <w:t>.Предоставляемые участником закупки сведения в отношении поставляемых товаров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менее», «не более», «не ниже», «не выше», «от», «или», то есть должны быть конкретными.</w:t>
            </w:r>
          </w:p>
          <w:p w14:paraId="65C8727B" w14:textId="401D573B" w:rsidR="00963544" w:rsidRPr="007D43C0" w:rsidRDefault="009A576B" w:rsidP="00963544">
            <w:pPr>
              <w:spacing w:after="0"/>
            </w:pPr>
            <w:r w:rsidRPr="007D43C0">
              <w:t>4</w:t>
            </w:r>
            <w:r w:rsidR="00963544" w:rsidRPr="007D43C0">
              <w:t>.Если в Техническом задании</w:t>
            </w:r>
            <w:r w:rsidR="00B93FA8" w:rsidRPr="007D43C0">
              <w:t xml:space="preserve"> (проекте)</w:t>
            </w:r>
            <w:r w:rsidR="00963544" w:rsidRPr="007D43C0">
              <w:t xml:space="preserve"> устанавливается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w:t>
            </w:r>
          </w:p>
          <w:p w14:paraId="55DCC0E8" w14:textId="136BEC24" w:rsidR="00963544" w:rsidRPr="007D43C0" w:rsidRDefault="009A576B" w:rsidP="00963544">
            <w:pPr>
              <w:spacing w:after="0"/>
            </w:pPr>
            <w:r w:rsidRPr="007D43C0">
              <w:t>5</w:t>
            </w:r>
            <w:r w:rsidR="00963544" w:rsidRPr="007D43C0">
              <w:t>.Если в Техническом задании</w:t>
            </w:r>
            <w:r w:rsidR="00B93FA8" w:rsidRPr="007D43C0">
              <w:t xml:space="preserve"> (проекте)</w:t>
            </w:r>
            <w:r w:rsidR="00963544" w:rsidRPr="007D43C0">
              <w:t xml:space="preserve"> установлен диапазонный показатель, то участником закупки должен быть предложен товар с характеристикой из диапазона, включающего его крайние значения.</w:t>
            </w:r>
          </w:p>
          <w:p w14:paraId="34609C4F" w14:textId="77777777" w:rsidR="00963544" w:rsidRPr="007D43C0" w:rsidRDefault="00963544" w:rsidP="00963544">
            <w:pPr>
              <w:spacing w:after="0"/>
            </w:pPr>
            <w:r w:rsidRPr="007D43C0">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79594CE0" w14:textId="205CE759" w:rsidR="00963544" w:rsidRPr="007D43C0" w:rsidRDefault="009A576B" w:rsidP="00963544">
            <w:pPr>
              <w:spacing w:after="0"/>
            </w:pPr>
            <w:r w:rsidRPr="007D43C0">
              <w:t>6</w:t>
            </w:r>
            <w:r w:rsidR="00963544" w:rsidRPr="007D43C0">
              <w:t>.Отсутствие в заявке на участие в закупке указания (декларирования) страны происхождения поставляемой продукции не является основанием для отклонения заявки на участие в закупке, и такая заявка рассматривается как содержащая предложение о поставке иностранной продукции.</w:t>
            </w:r>
          </w:p>
          <w:p w14:paraId="57097697" w14:textId="2B8FE28F" w:rsidR="00515B1B" w:rsidRPr="007D43C0" w:rsidRDefault="009A576B" w:rsidP="009A576B">
            <w:pPr>
              <w:spacing w:after="0"/>
            </w:pPr>
            <w:r w:rsidRPr="007D43C0">
              <w:t>7</w:t>
            </w:r>
            <w:r w:rsidR="00963544" w:rsidRPr="007D43C0">
              <w:t>.Организатор закупки при определении страны происхождения поставляемой продукции руководствуется сведениями, содержащимся в заявке на участие в закупке, представленной участником закупки.</w:t>
            </w:r>
          </w:p>
        </w:tc>
      </w:tr>
      <w:tr w:rsidR="00515B1B" w:rsidRPr="00A9547A" w14:paraId="6E2F9490"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7E913E2" w14:textId="77777777" w:rsidR="00515B1B" w:rsidRPr="00A9547A" w:rsidRDefault="00515B1B" w:rsidP="00515B1B">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3AC768D" w14:textId="77777777" w:rsidR="00515B1B" w:rsidRPr="00ED7676" w:rsidRDefault="00515B1B" w:rsidP="00515B1B">
            <w:pPr>
              <w:rPr>
                <w:i/>
                <w:iCs/>
              </w:rPr>
            </w:pPr>
            <w:r w:rsidRPr="00ED7676">
              <w:rPr>
                <w:i/>
                <w:iCs/>
              </w:rPr>
              <w:t>Требования к содержанию, оформлению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57EDDEEA" w14:textId="77777777" w:rsidR="00A81C8F" w:rsidRPr="004D2F1D" w:rsidRDefault="00A81C8F" w:rsidP="00A81C8F">
            <w:pPr>
              <w:autoSpaceDE w:val="0"/>
              <w:autoSpaceDN w:val="0"/>
              <w:adjustRightInd w:val="0"/>
              <w:spacing w:after="0"/>
              <w:rPr>
                <w:b/>
                <w:bCs/>
                <w:i/>
                <w:iCs/>
                <w:color w:val="000000"/>
              </w:rPr>
            </w:pPr>
            <w:bookmarkStart w:id="72" w:name="_Hlk121919828"/>
            <w:r w:rsidRPr="004D2F1D">
              <w:rPr>
                <w:b/>
                <w:bCs/>
                <w:i/>
                <w:iCs/>
                <w:color w:val="000000"/>
              </w:rPr>
              <w:t xml:space="preserve">Заявка на участие в конкурсе – </w:t>
            </w:r>
            <w:r w:rsidRPr="004D2F1D">
              <w:rPr>
                <w:b/>
                <w:bCs/>
                <w:i/>
                <w:iCs/>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p>
          <w:bookmarkEnd w:id="72"/>
          <w:p w14:paraId="071AEFB1" w14:textId="2AD12D32" w:rsidR="00BA10A6" w:rsidRDefault="00515B1B" w:rsidP="00515B1B">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w:t>
            </w:r>
            <w:r w:rsidR="00A81C8F" w:rsidRPr="00A9547A">
              <w:rPr>
                <w:szCs w:val="24"/>
              </w:rPr>
              <w:t xml:space="preserve">экземпляр </w:t>
            </w:r>
            <w:r w:rsidR="00A81C8F">
              <w:rPr>
                <w:szCs w:val="24"/>
              </w:rPr>
              <w:t>Заявки</w:t>
            </w:r>
            <w:r w:rsidRPr="00A9547A">
              <w:rPr>
                <w:szCs w:val="24"/>
              </w:rPr>
              <w:t xml:space="preserve"> на участие в конкурсе, который подшивается в один том и четко помечается «ОРИГИНАЛ».</w:t>
            </w:r>
          </w:p>
          <w:p w14:paraId="6A4CFAED" w14:textId="32D65BA7" w:rsidR="00515B1B" w:rsidRDefault="00515B1B" w:rsidP="00515B1B">
            <w:pPr>
              <w:pStyle w:val="37"/>
              <w:tabs>
                <w:tab w:val="clear" w:pos="788"/>
              </w:tabs>
              <w:suppressAutoHyphens/>
              <w:ind w:left="0"/>
              <w:textAlignment w:val="baseline"/>
              <w:rPr>
                <w:szCs w:val="24"/>
              </w:rPr>
            </w:pPr>
            <w:r w:rsidRPr="00A9547A">
              <w:rPr>
                <w:szCs w:val="24"/>
              </w:rPr>
              <w:t xml:space="preserve">Кроме того, участник закупки представляет заверенный экземпляр копии </w:t>
            </w:r>
            <w:r w:rsidR="00A81C8F">
              <w:rPr>
                <w:szCs w:val="24"/>
              </w:rPr>
              <w:t xml:space="preserve">тома </w:t>
            </w:r>
            <w:r w:rsidRPr="00A9547A">
              <w:rPr>
                <w:szCs w:val="24"/>
              </w:rPr>
              <w:t>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w:t>
            </w:r>
            <w:r w:rsidR="00A81C8F">
              <w:rPr>
                <w:szCs w:val="24"/>
              </w:rPr>
              <w:t xml:space="preserve">тома заявки </w:t>
            </w:r>
            <w:r w:rsidRPr="00A9547A">
              <w:rPr>
                <w:szCs w:val="24"/>
              </w:rPr>
              <w:t xml:space="preserve">и копию </w:t>
            </w:r>
            <w:r w:rsidR="00A81C8F">
              <w:rPr>
                <w:szCs w:val="24"/>
              </w:rPr>
              <w:t xml:space="preserve">тома </w:t>
            </w:r>
            <w:r w:rsidRPr="00A9547A">
              <w:rPr>
                <w:szCs w:val="24"/>
              </w:rPr>
              <w:t xml:space="preserve">заявки в отдельные конверты, должным образом маркированные надписями «ОРИГИНАЛ» и «КОПИЯ», и поместить их в общий внешний конверт. </w:t>
            </w:r>
          </w:p>
          <w:p w14:paraId="42BAA080" w14:textId="77777777" w:rsidR="00BA10A6" w:rsidRPr="003D1788" w:rsidRDefault="00BA10A6" w:rsidP="00BA10A6">
            <w:pPr>
              <w:pStyle w:val="37"/>
              <w:tabs>
                <w:tab w:val="clear" w:pos="788"/>
              </w:tabs>
              <w:suppressAutoHyphens/>
              <w:ind w:left="5" w:right="5"/>
              <w:textAlignment w:val="baseline"/>
              <w:rPr>
                <w:sz w:val="22"/>
                <w:szCs w:val="22"/>
              </w:rPr>
            </w:pPr>
            <w:r w:rsidRPr="003D1788">
              <w:t>Участник закупки должен подготовить один оригинальный экземпляр заявки на участие в конкурсе, который подшивается в один том.</w:t>
            </w:r>
          </w:p>
          <w:p w14:paraId="13E60F8B" w14:textId="19E2B95C" w:rsidR="00BA10A6" w:rsidRPr="00A81C8F" w:rsidRDefault="00BA10A6" w:rsidP="00BA10A6">
            <w:pPr>
              <w:pStyle w:val="37"/>
              <w:tabs>
                <w:tab w:val="clear" w:pos="788"/>
              </w:tabs>
              <w:suppressAutoHyphens/>
              <w:ind w:left="0"/>
              <w:textAlignment w:val="baseline"/>
              <w:rPr>
                <w:bCs/>
                <w:szCs w:val="24"/>
              </w:rPr>
            </w:pPr>
            <w:r w:rsidRPr="00A81C8F">
              <w:rPr>
                <w:bCs/>
              </w:rPr>
              <w:t xml:space="preserve">Порядок документов, представляемых в составе заявки и указываемых в описи документов, должен соответствовать порядку документов, установленному в п. 13 раздела </w:t>
            </w:r>
            <w:r w:rsidRPr="00A81C8F">
              <w:rPr>
                <w:bCs/>
                <w:lang w:val="en-US"/>
              </w:rPr>
              <w:t>II</w:t>
            </w:r>
            <w:r w:rsidRPr="00A81C8F">
              <w:rPr>
                <w:bCs/>
              </w:rPr>
              <w:t xml:space="preserve"> конкурсной документации.</w:t>
            </w:r>
          </w:p>
          <w:p w14:paraId="18C8BAE9" w14:textId="77777777" w:rsidR="00515B1B" w:rsidRDefault="00515B1B" w:rsidP="00515B1B">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14:paraId="7760F117" w14:textId="77777777" w:rsidR="00515B1B" w:rsidRDefault="00515B1B" w:rsidP="00515B1B">
            <w:pPr>
              <w:shd w:val="clear" w:color="auto" w:fill="FFFFFF"/>
              <w:spacing w:after="0"/>
            </w:pPr>
            <w:r w:rsidRPr="00514057">
              <w:t xml:space="preserve">Одновременно с предоставлением заявки в письменной форме на бумажном носителе, участник конкурса предоставляет </w:t>
            </w:r>
            <w:r>
              <w:t>документы</w:t>
            </w:r>
            <w:r w:rsidRPr="00514057">
              <w:t xml:space="preserve"> с заявкой и документами, входящими в состав заявки, в электронном виде на электронном носителе, который вкладывается в конверт с заявкой.</w:t>
            </w:r>
          </w:p>
          <w:p w14:paraId="0710A32F" w14:textId="07AC5BC2" w:rsidR="00515B1B" w:rsidRPr="005419D1" w:rsidRDefault="00515B1B" w:rsidP="00515B1B">
            <w:pPr>
              <w:shd w:val="clear" w:color="auto" w:fill="FFFFFF"/>
              <w:spacing w:after="0"/>
              <w:rPr>
                <w:rStyle w:val="fontstyle01"/>
                <w:rFonts w:ascii="Times New Roman" w:hAnsi="Times New Roman"/>
                <w:color w:val="auto"/>
              </w:rPr>
            </w:pPr>
            <w:r w:rsidRPr="005419D1">
              <w:rPr>
                <w:rStyle w:val="fontstyle01"/>
                <w:rFonts w:ascii="Times New Roman" w:hAnsi="Times New Roman"/>
                <w:color w:val="auto"/>
              </w:rPr>
              <w:t xml:space="preserve">Носители электронных копий Заявки на участие в </w:t>
            </w:r>
            <w:r w:rsidRPr="005419D1">
              <w:rPr>
                <w:rStyle w:val="fontstyle21"/>
                <w:rFonts w:ascii="Times New Roman" w:hAnsi="Times New Roman"/>
                <w:b w:val="0"/>
                <w:bCs w:val="0"/>
                <w:color w:val="auto"/>
              </w:rPr>
              <w:t>конкурсе</w:t>
            </w:r>
            <w:r w:rsidRPr="005419D1">
              <w:rPr>
                <w:rStyle w:val="fontstyle21"/>
                <w:rFonts w:ascii="Times New Roman" w:hAnsi="Times New Roman"/>
                <w:color w:val="auto"/>
              </w:rPr>
              <w:t xml:space="preserve"> </w:t>
            </w:r>
            <w:r w:rsidRPr="005419D1">
              <w:rPr>
                <w:rStyle w:val="fontstyle01"/>
                <w:rFonts w:ascii="Times New Roman" w:hAnsi="Times New Roman"/>
                <w:color w:val="auto"/>
              </w:rPr>
              <w:t>обозначаются словами</w:t>
            </w:r>
            <w:r w:rsidRPr="005419D1">
              <w:br/>
            </w:r>
            <w:r w:rsidRPr="005419D1">
              <w:rPr>
                <w:rStyle w:val="fontstyle21"/>
                <w:rFonts w:ascii="Times New Roman" w:hAnsi="Times New Roman"/>
                <w:b w:val="0"/>
                <w:bCs w:val="0"/>
                <w:color w:val="auto"/>
              </w:rPr>
              <w:t xml:space="preserve">«Электронная копия Заявки на участие в Конкурсе № ___________                      </w:t>
            </w:r>
            <w:r w:rsidRPr="005419D1">
              <w:rPr>
                <w:rStyle w:val="fontstyle31"/>
                <w:rFonts w:ascii="Times New Roman" w:hAnsi="Times New Roman"/>
                <w:color w:val="auto"/>
                <w:sz w:val="20"/>
                <w:szCs w:val="20"/>
              </w:rPr>
              <w:t xml:space="preserve">(наименование) </w:t>
            </w:r>
            <w:r w:rsidRPr="005419D1">
              <w:rPr>
                <w:sz w:val="20"/>
                <w:szCs w:val="20"/>
              </w:rPr>
              <w:br/>
            </w:r>
            <w:r w:rsidRPr="005419D1">
              <w:rPr>
                <w:rStyle w:val="fontstyle21"/>
                <w:rFonts w:ascii="Times New Roman" w:hAnsi="Times New Roman"/>
                <w:b w:val="0"/>
                <w:bCs w:val="0"/>
                <w:color w:val="auto"/>
              </w:rPr>
              <w:t xml:space="preserve">Участник </w:t>
            </w:r>
            <w:r w:rsidRPr="005419D1">
              <w:rPr>
                <w:rStyle w:val="fontstyle31"/>
                <w:rFonts w:ascii="Times New Roman" w:hAnsi="Times New Roman"/>
                <w:color w:val="auto"/>
                <w:sz w:val="20"/>
                <w:szCs w:val="20"/>
              </w:rPr>
              <w:t>(наименование)»</w:t>
            </w:r>
            <w:r w:rsidRPr="005419D1">
              <w:rPr>
                <w:rStyle w:val="fontstyle01"/>
                <w:rFonts w:ascii="Times New Roman" w:hAnsi="Times New Roman"/>
                <w:color w:val="auto"/>
                <w:sz w:val="20"/>
                <w:szCs w:val="20"/>
              </w:rPr>
              <w:t>.</w:t>
            </w:r>
            <w:r w:rsidRPr="005419D1">
              <w:rPr>
                <w:rStyle w:val="fontstyle01"/>
                <w:rFonts w:ascii="Times New Roman" w:hAnsi="Times New Roman"/>
                <w:color w:val="auto"/>
              </w:rPr>
              <w:t xml:space="preserve"> </w:t>
            </w:r>
          </w:p>
          <w:p w14:paraId="28579A7D" w14:textId="46CB073F" w:rsidR="00515B1B" w:rsidRPr="005419D1" w:rsidRDefault="00515B1B" w:rsidP="006767E6">
            <w:pPr>
              <w:shd w:val="clear" w:color="auto" w:fill="FFFFFF"/>
              <w:spacing w:after="0"/>
              <w:rPr>
                <w:rStyle w:val="fontstyle01"/>
                <w:rFonts w:ascii="Times New Roman" w:hAnsi="Times New Roman"/>
                <w:color w:val="auto"/>
              </w:rPr>
            </w:pPr>
            <w:r w:rsidRPr="005419D1">
              <w:rPr>
                <w:rStyle w:val="fontstyle01"/>
                <w:rFonts w:ascii="Times New Roman" w:hAnsi="Times New Roman"/>
                <w:color w:val="auto"/>
              </w:rPr>
              <w:t xml:space="preserve">В электронной копии заявки на участие в </w:t>
            </w:r>
            <w:r w:rsidRPr="005419D1">
              <w:rPr>
                <w:rStyle w:val="fontstyle21"/>
                <w:rFonts w:ascii="Times New Roman" w:hAnsi="Times New Roman"/>
                <w:b w:val="0"/>
                <w:bCs w:val="0"/>
                <w:color w:val="auto"/>
              </w:rPr>
              <w:t>конкурсе</w:t>
            </w:r>
            <w:r w:rsidRPr="005419D1">
              <w:rPr>
                <w:rStyle w:val="fontstyle21"/>
                <w:rFonts w:ascii="Times New Roman" w:hAnsi="Times New Roman"/>
                <w:color w:val="auto"/>
              </w:rPr>
              <w:t xml:space="preserve"> </w:t>
            </w:r>
            <w:r w:rsidRPr="005419D1">
              <w:rPr>
                <w:rStyle w:val="fontstyle01"/>
                <w:rFonts w:ascii="Times New Roman" w:hAnsi="Times New Roman"/>
                <w:color w:val="auto"/>
              </w:rPr>
              <w:t>все</w:t>
            </w:r>
            <w:r w:rsidRPr="005419D1">
              <w:br/>
            </w:r>
            <w:r w:rsidRPr="005419D1">
              <w:rPr>
                <w:rStyle w:val="fontstyle01"/>
                <w:rFonts w:ascii="Times New Roman" w:hAnsi="Times New Roman"/>
                <w:color w:val="auto"/>
              </w:rPr>
              <w:t xml:space="preserve">приложения и документы должны </w:t>
            </w:r>
            <w:r w:rsidRPr="005419D1">
              <w:rPr>
                <w:rStyle w:val="fontstyle21"/>
                <w:rFonts w:ascii="Times New Roman" w:hAnsi="Times New Roman"/>
                <w:b w:val="0"/>
                <w:bCs w:val="0"/>
                <w:color w:val="auto"/>
              </w:rPr>
              <w:t>быть отсканированы в отдельные файлы</w:t>
            </w:r>
            <w:r w:rsidRPr="005419D1">
              <w:rPr>
                <w:rStyle w:val="fontstyle01"/>
                <w:rFonts w:ascii="Times New Roman" w:hAnsi="Times New Roman"/>
                <w:color w:val="auto"/>
              </w:rPr>
              <w:t xml:space="preserve">. Указанные документы предоставляются в формате pdf. и/или doc(docx). В обязательном порядке на копиях нотариально заверенных документов, должны быть </w:t>
            </w:r>
            <w:r w:rsidRPr="005419D1">
              <w:rPr>
                <w:rStyle w:val="fontstyle21"/>
                <w:rFonts w:ascii="Times New Roman" w:hAnsi="Times New Roman"/>
                <w:b w:val="0"/>
                <w:bCs w:val="0"/>
                <w:color w:val="auto"/>
              </w:rPr>
              <w:t>отсканированы</w:t>
            </w:r>
            <w:r w:rsidR="006767E6">
              <w:rPr>
                <w:rStyle w:val="fontstyle21"/>
                <w:rFonts w:ascii="Times New Roman" w:hAnsi="Times New Roman"/>
                <w:b w:val="0"/>
                <w:bCs w:val="0"/>
                <w:color w:val="auto"/>
              </w:rPr>
              <w:t xml:space="preserve"> </w:t>
            </w:r>
            <w:r w:rsidRPr="007D43C0">
              <w:rPr>
                <w:rStyle w:val="fontstyle21"/>
                <w:rFonts w:ascii="Times New Roman" w:hAnsi="Times New Roman"/>
                <w:b w:val="0"/>
                <w:bCs w:val="0"/>
                <w:color w:val="auto"/>
              </w:rPr>
              <w:t>отметки нотариуса</w:t>
            </w:r>
            <w:r w:rsidRPr="007D43C0">
              <w:rPr>
                <w:rStyle w:val="fontstyle01"/>
                <w:rFonts w:ascii="Times New Roman" w:hAnsi="Times New Roman"/>
                <w:color w:val="auto"/>
              </w:rPr>
              <w:t>,</w:t>
            </w:r>
            <w:r w:rsidRPr="00514057">
              <w:rPr>
                <w:rStyle w:val="fontstyle01"/>
                <w:color w:val="auto"/>
              </w:rPr>
              <w:t xml:space="preserve"> </w:t>
            </w:r>
            <w:r w:rsidRPr="005419D1">
              <w:rPr>
                <w:rStyle w:val="fontstyle01"/>
                <w:rFonts w:ascii="Times New Roman" w:hAnsi="Times New Roman"/>
                <w:color w:val="auto"/>
              </w:rPr>
              <w:t>заверившего эти документы.</w:t>
            </w:r>
          </w:p>
          <w:p w14:paraId="7FAEC103" w14:textId="22E7F669" w:rsidR="00515B1B" w:rsidRPr="00A9547A" w:rsidRDefault="00515B1B" w:rsidP="006767E6">
            <w:pPr>
              <w:shd w:val="clear" w:color="auto" w:fill="FFFFFF"/>
              <w:spacing w:after="105"/>
            </w:pPr>
            <w:r w:rsidRPr="005419D1">
              <w:rPr>
                <w:rStyle w:val="fontstyle01"/>
                <w:rFonts w:ascii="Times New Roman" w:hAnsi="Times New Roman"/>
                <w:color w:val="auto"/>
              </w:rPr>
              <w:t>Оригинал, копии заявки на участие в конкурсе, включая все приложения к ним, а также копия заявки в электронном виде должны быть идентичны.</w:t>
            </w:r>
          </w:p>
        </w:tc>
      </w:tr>
      <w:tr w:rsidR="00515B1B" w:rsidRPr="00A9547A" w14:paraId="75E09167" w14:textId="77777777"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3263378C" w14:textId="77777777" w:rsidR="00515B1B" w:rsidRPr="00A9547A" w:rsidRDefault="00515B1B" w:rsidP="00515B1B">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356CA9B" w14:textId="77777777" w:rsidR="00515B1B" w:rsidRPr="00062B87" w:rsidRDefault="00515B1B" w:rsidP="00921039">
            <w:pPr>
              <w:autoSpaceDE w:val="0"/>
              <w:autoSpaceDN w:val="0"/>
              <w:adjustRightInd w:val="0"/>
              <w:spacing w:after="0"/>
              <w:rPr>
                <w:i/>
              </w:rPr>
            </w:pPr>
            <w:r w:rsidRPr="00062B87">
              <w:rPr>
                <w:i/>
              </w:rPr>
              <w:t>Порядок, дата начала, дата и время окончания срока подачи заявок на участие в конкурсе</w:t>
            </w:r>
          </w:p>
          <w:p w14:paraId="53A7607E" w14:textId="77777777" w:rsidR="00515B1B" w:rsidRPr="00062B87" w:rsidRDefault="00515B1B" w:rsidP="00515B1B">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72DA6DA" w14:textId="77777777" w:rsidR="00515B1B" w:rsidRPr="00062B87" w:rsidRDefault="00515B1B" w:rsidP="00515B1B">
            <w:pPr>
              <w:widowControl w:val="0"/>
              <w:suppressLineNumbers/>
              <w:suppressAutoHyphens/>
              <w:spacing w:after="0"/>
            </w:pPr>
            <w:r w:rsidRPr="00062B87">
              <w:t xml:space="preserve">Заявки на участие в конкурсе принимаются в соответствии со ст.4 раздела I и ст.17 раздела </w:t>
            </w:r>
            <w:r w:rsidRPr="00062B87">
              <w:rPr>
                <w:lang w:val="en-US"/>
              </w:rPr>
              <w:t>II</w:t>
            </w:r>
            <w:r w:rsidRPr="00062B87">
              <w:t xml:space="preserve"> конкурсной документации</w:t>
            </w:r>
          </w:p>
          <w:p w14:paraId="0D66D450" w14:textId="77777777" w:rsidR="00515B1B" w:rsidRPr="00062B87" w:rsidRDefault="00515B1B" w:rsidP="00515B1B">
            <w:r w:rsidRPr="00062B87">
              <w:t>- по почте:</w:t>
            </w:r>
          </w:p>
          <w:p w14:paraId="3CEBAFBE" w14:textId="77119ABA" w:rsidR="00515B1B" w:rsidRPr="00062B87" w:rsidRDefault="00515B1B" w:rsidP="00515B1B">
            <w:pPr>
              <w:spacing w:after="0"/>
              <w:rPr>
                <w:rFonts w:eastAsiaTheme="minorHAnsi"/>
                <w:lang w:eastAsia="en-US"/>
              </w:rPr>
            </w:pPr>
            <w:r w:rsidRPr="00062B87">
              <w:rPr>
                <w:rFonts w:eastAsiaTheme="minorHAnsi"/>
                <w:lang w:eastAsia="en-US"/>
              </w:rPr>
              <w:t>39</w:t>
            </w:r>
            <w:r w:rsidR="00FA57CD">
              <w:rPr>
                <w:rFonts w:eastAsiaTheme="minorHAnsi"/>
                <w:lang w:eastAsia="en-US"/>
              </w:rPr>
              <w:t>8</w:t>
            </w:r>
            <w:r w:rsidRPr="00062B87">
              <w:rPr>
                <w:rFonts w:eastAsiaTheme="minorHAnsi"/>
                <w:lang w:eastAsia="en-US"/>
              </w:rPr>
              <w:t>0</w:t>
            </w:r>
            <w:r w:rsidR="004D420D">
              <w:rPr>
                <w:rFonts w:eastAsiaTheme="minorHAnsi"/>
                <w:lang w:eastAsia="en-US"/>
              </w:rPr>
              <w:t>10</w:t>
            </w:r>
            <w:r w:rsidRPr="00062B87">
              <w:rPr>
                <w:rFonts w:eastAsiaTheme="minorHAnsi"/>
                <w:lang w:eastAsia="en-US"/>
              </w:rPr>
              <w:t xml:space="preserve">, Липецкая область, Грязинский </w:t>
            </w:r>
            <w:r w:rsidR="00EC5721" w:rsidRPr="00062B87">
              <w:rPr>
                <w:rFonts w:eastAsiaTheme="minorHAnsi"/>
                <w:lang w:eastAsia="en-US"/>
              </w:rPr>
              <w:t xml:space="preserve">район, </w:t>
            </w:r>
            <w:r w:rsidR="00EC5721">
              <w:t xml:space="preserve">город Грязи, территория ОЭЗ ППТ </w:t>
            </w:r>
            <w:r w:rsidR="001D1863">
              <w:t>«</w:t>
            </w:r>
            <w:r w:rsidR="00EC5721">
              <w:t>Липецк</w:t>
            </w:r>
            <w:r w:rsidR="001D1863">
              <w:t>»</w:t>
            </w:r>
            <w:r w:rsidR="00EC5721">
              <w:t>, стр. 4.</w:t>
            </w:r>
          </w:p>
          <w:p w14:paraId="38C1EC15" w14:textId="7E6DB711" w:rsidR="00515B1B" w:rsidRPr="00062B87" w:rsidRDefault="00515B1B" w:rsidP="00515B1B">
            <w:r w:rsidRPr="00062B87">
              <w:t xml:space="preserve">- нарочным - по адресу: Липецкая область, Грязинский район, </w:t>
            </w:r>
            <w:r w:rsidR="00EC5721">
              <w:t>г. Грязи</w:t>
            </w:r>
            <w:r w:rsidR="003E582F">
              <w:t>,</w:t>
            </w:r>
            <w:r w:rsidRPr="00062B87">
              <w:t xml:space="preserve"> территория ОЭЗ ППТ </w:t>
            </w:r>
            <w:r w:rsidR="001D1863">
              <w:t>«</w:t>
            </w:r>
            <w:r w:rsidRPr="00062B87">
              <w:t>Липецк</w:t>
            </w:r>
            <w:r w:rsidR="001D1863">
              <w:t>»</w:t>
            </w:r>
            <w:r w:rsidRPr="00062B87">
              <w:t xml:space="preserve">, </w:t>
            </w:r>
            <w:r w:rsidR="00EC5721">
              <w:t>стр.4</w:t>
            </w:r>
            <w:r w:rsidRPr="00062B87">
              <w:t xml:space="preserve"> к. </w:t>
            </w:r>
            <w:r w:rsidR="004C3D97" w:rsidRPr="00062B87">
              <w:t>4</w:t>
            </w:r>
            <w:r w:rsidRPr="00062B87">
              <w:t>0</w:t>
            </w:r>
            <w:r w:rsidR="00A8042B">
              <w:t>3</w:t>
            </w:r>
            <w:r w:rsidRPr="00062B87">
              <w:t>, в рабочие дни</w:t>
            </w:r>
            <w:r w:rsidRPr="00062B87">
              <w:rPr>
                <w:b/>
                <w:sz w:val="20"/>
                <w:szCs w:val="20"/>
              </w:rPr>
              <w:t xml:space="preserve"> </w:t>
            </w:r>
            <w:r w:rsidRPr="00062B87">
              <w:rPr>
                <w:b/>
              </w:rPr>
              <w:t xml:space="preserve">с 8.30 до 13.00 </w:t>
            </w:r>
            <w:r w:rsidRPr="00062B87">
              <w:t xml:space="preserve">часов и </w:t>
            </w:r>
            <w:r w:rsidRPr="00062B87">
              <w:rPr>
                <w:b/>
              </w:rPr>
              <w:t>с 14.00 до 17.30</w:t>
            </w:r>
            <w:r w:rsidRPr="00062B87">
              <w:t xml:space="preserve"> часов, в пятницу и предпраздничные дни </w:t>
            </w:r>
            <w:r w:rsidRPr="00062B87">
              <w:rPr>
                <w:b/>
              </w:rPr>
              <w:t>до 16.30</w:t>
            </w:r>
            <w:r w:rsidRPr="00062B87">
              <w:t xml:space="preserve">. </w:t>
            </w:r>
          </w:p>
          <w:p w14:paraId="028AB63A" w14:textId="77777777" w:rsidR="00515B1B" w:rsidRPr="00062B87" w:rsidRDefault="00515B1B" w:rsidP="00515B1B">
            <w:pPr>
              <w:widowControl w:val="0"/>
              <w:suppressLineNumbers/>
              <w:suppressAutoHyphens/>
              <w:spacing w:after="0"/>
            </w:pPr>
            <w:r w:rsidRPr="00062B87">
              <w:t xml:space="preserve">Дата начала срока подачи заявок на участие в конкурсе – </w:t>
            </w:r>
          </w:p>
          <w:p w14:paraId="1E7D8552" w14:textId="5F3782D2" w:rsidR="00515B1B" w:rsidRPr="00062B87" w:rsidRDefault="00515B1B" w:rsidP="00515B1B">
            <w:pPr>
              <w:widowControl w:val="0"/>
              <w:suppressLineNumbers/>
              <w:suppressAutoHyphens/>
              <w:spacing w:after="0"/>
              <w:rPr>
                <w:b/>
              </w:rPr>
            </w:pPr>
            <w:r w:rsidRPr="00062B87">
              <w:rPr>
                <w:b/>
              </w:rPr>
              <w:t>«</w:t>
            </w:r>
            <w:r w:rsidR="000602F7">
              <w:rPr>
                <w:b/>
              </w:rPr>
              <w:t>2</w:t>
            </w:r>
            <w:r w:rsidR="004D420D">
              <w:rPr>
                <w:b/>
              </w:rPr>
              <w:t>3</w:t>
            </w:r>
            <w:r w:rsidRPr="00476004">
              <w:rPr>
                <w:b/>
              </w:rPr>
              <w:t>»</w:t>
            </w:r>
            <w:r w:rsidR="004D420D">
              <w:rPr>
                <w:b/>
              </w:rPr>
              <w:t xml:space="preserve"> декабря</w:t>
            </w:r>
            <w:r w:rsidRPr="00476004">
              <w:rPr>
                <w:b/>
              </w:rPr>
              <w:t xml:space="preserve"> 2022</w:t>
            </w:r>
            <w:r w:rsidRPr="00062B87">
              <w:rPr>
                <w:b/>
              </w:rPr>
              <w:t xml:space="preserve"> года.</w:t>
            </w:r>
          </w:p>
          <w:p w14:paraId="507061BF" w14:textId="792FCCBE" w:rsidR="00515B1B" w:rsidRPr="00062B87" w:rsidRDefault="00515B1B" w:rsidP="00515B1B">
            <w:pPr>
              <w:widowControl w:val="0"/>
              <w:suppressLineNumbers/>
              <w:suppressAutoHyphens/>
              <w:spacing w:after="0"/>
              <w:rPr>
                <w:b/>
              </w:rPr>
            </w:pPr>
            <w:r w:rsidRPr="00062B87">
              <w:t>Дата начала подачи заявок является дат</w:t>
            </w:r>
            <w:r w:rsidR="007D77B4">
              <w:t>а</w:t>
            </w:r>
            <w:r w:rsidRPr="00062B87">
              <w:t xml:space="preserve"> </w:t>
            </w:r>
            <w:r w:rsidR="00740D6B" w:rsidRPr="00062B87">
              <w:t>размещения в</w:t>
            </w:r>
            <w:r w:rsidR="00EA03B0">
              <w:t xml:space="preserve"> единой информационной системе, </w:t>
            </w:r>
            <w:r w:rsidRPr="00062B87">
              <w:t>официальном сайте конкурсной документации.</w:t>
            </w:r>
          </w:p>
          <w:p w14:paraId="0262CDC2" w14:textId="77777777" w:rsidR="00515B1B" w:rsidRPr="00062B87" w:rsidRDefault="00515B1B" w:rsidP="00515B1B">
            <w:pPr>
              <w:shd w:val="clear" w:color="auto" w:fill="FFFFFF"/>
              <w:spacing w:after="0"/>
            </w:pPr>
            <w:r w:rsidRPr="00062B87">
              <w:t xml:space="preserve">Дата и время окончания подачи заявок на участие в конкурсе – </w:t>
            </w:r>
          </w:p>
          <w:p w14:paraId="237C3823" w14:textId="10B3074A" w:rsidR="00515B1B" w:rsidRPr="00062B87" w:rsidRDefault="00515B1B" w:rsidP="00515B1B">
            <w:pPr>
              <w:shd w:val="clear" w:color="auto" w:fill="FFFFFF"/>
              <w:spacing w:after="0"/>
            </w:pPr>
            <w:r w:rsidRPr="00476004">
              <w:rPr>
                <w:b/>
              </w:rPr>
              <w:t>«</w:t>
            </w:r>
            <w:r w:rsidR="004D420D">
              <w:rPr>
                <w:b/>
              </w:rPr>
              <w:t>10</w:t>
            </w:r>
            <w:r w:rsidRPr="00476004">
              <w:rPr>
                <w:b/>
              </w:rPr>
              <w:t xml:space="preserve">» </w:t>
            </w:r>
            <w:r w:rsidR="004D420D">
              <w:rPr>
                <w:b/>
              </w:rPr>
              <w:t>января</w:t>
            </w:r>
            <w:r w:rsidRPr="001D1863">
              <w:rPr>
                <w:b/>
              </w:rPr>
              <w:t xml:space="preserve"> 202</w:t>
            </w:r>
            <w:r w:rsidR="004D420D">
              <w:rPr>
                <w:b/>
              </w:rPr>
              <w:t>3</w:t>
            </w:r>
            <w:r w:rsidRPr="001D1863">
              <w:rPr>
                <w:b/>
              </w:rPr>
              <w:t xml:space="preserve"> г. 10:</w:t>
            </w:r>
            <w:r w:rsidR="00E92143" w:rsidRPr="001D1863">
              <w:rPr>
                <w:b/>
              </w:rPr>
              <w:t>00</w:t>
            </w:r>
            <w:r w:rsidRPr="001D1863">
              <w:rPr>
                <w:b/>
              </w:rPr>
              <w:t xml:space="preserve"> часов</w:t>
            </w:r>
            <w:r w:rsidRPr="001D1863">
              <w:t xml:space="preserve"> (по</w:t>
            </w:r>
            <w:r w:rsidRPr="00062B87">
              <w:t xml:space="preserve"> московскому времени)</w:t>
            </w:r>
            <w:r w:rsidR="00B73B2A">
              <w:t>.</w:t>
            </w:r>
          </w:p>
          <w:p w14:paraId="6F825415" w14:textId="0F01715D" w:rsidR="00515B1B" w:rsidRPr="00062B87" w:rsidRDefault="00515B1B" w:rsidP="00515B1B">
            <w:pPr>
              <w:widowControl w:val="0"/>
              <w:suppressLineNumbers/>
              <w:suppressAutoHyphens/>
              <w:spacing w:after="0"/>
            </w:pPr>
            <w:r w:rsidRPr="00062B87">
              <w:t xml:space="preserve">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Грязинский район, </w:t>
            </w:r>
            <w:r w:rsidR="00EC5721">
              <w:t>г. Грязи</w:t>
            </w:r>
            <w:r w:rsidRPr="00062B87">
              <w:t xml:space="preserve">, территория ОЭЗ ППТ </w:t>
            </w:r>
            <w:r w:rsidR="001D1863">
              <w:t>«</w:t>
            </w:r>
            <w:r w:rsidRPr="00062B87">
              <w:t>Липецк</w:t>
            </w:r>
            <w:r w:rsidR="001D1863">
              <w:t>»</w:t>
            </w:r>
            <w:r w:rsidRPr="00062B87">
              <w:t xml:space="preserve">, </w:t>
            </w:r>
            <w:r w:rsidR="00EC5721">
              <w:t>стр. 4</w:t>
            </w:r>
            <w:r w:rsidRPr="00062B87">
              <w:t>, к. 605</w:t>
            </w:r>
          </w:p>
        </w:tc>
      </w:tr>
      <w:tr w:rsidR="00515B1B" w:rsidRPr="00A9547A" w14:paraId="24EBC6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43370C49" w14:textId="77777777" w:rsidR="00515B1B" w:rsidRPr="00A9547A" w:rsidRDefault="00515B1B" w:rsidP="00515B1B">
            <w:pPr>
              <w:keepNext/>
              <w:keepLines/>
              <w:widowControl w:val="0"/>
              <w:suppressLineNumbers/>
              <w:suppressAutoHyphens/>
            </w:pPr>
            <w:r w:rsidRPr="00A9547A">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1DF2DB4" w14:textId="77777777" w:rsidR="00515B1B" w:rsidRPr="00A9547A" w:rsidRDefault="00515B1B" w:rsidP="00921039">
            <w:pPr>
              <w:keepNext/>
              <w:keepLines/>
              <w:widowControl w:val="0"/>
              <w:suppressLineNumbers/>
              <w:suppressAutoHyphens/>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AAAA5AC" w14:textId="3F9737A0" w:rsidR="00515B1B" w:rsidRPr="00D10C6A" w:rsidRDefault="00515B1B" w:rsidP="00515B1B">
            <w:pPr>
              <w:spacing w:after="0"/>
            </w:pPr>
            <w:r w:rsidRPr="008A37AF">
              <w:rPr>
                <w:b/>
                <w:bCs/>
              </w:rPr>
              <w:t xml:space="preserve"> </w:t>
            </w:r>
            <w:r w:rsidR="007C557F">
              <w:rPr>
                <w:b/>
                <w:bCs/>
              </w:rPr>
              <w:t>200</w:t>
            </w:r>
            <w:r w:rsidR="009719E5" w:rsidRPr="008A37AF">
              <w:rPr>
                <w:b/>
                <w:bCs/>
              </w:rPr>
              <w:t xml:space="preserve"> </w:t>
            </w:r>
            <w:r w:rsidR="007C557F">
              <w:rPr>
                <w:b/>
                <w:bCs/>
              </w:rPr>
              <w:t>000</w:t>
            </w:r>
            <w:r w:rsidRPr="008A37AF">
              <w:rPr>
                <w:b/>
                <w:bCs/>
              </w:rPr>
              <w:t xml:space="preserve"> </w:t>
            </w:r>
            <w:r w:rsidR="00601C8D" w:rsidRPr="008A37AF">
              <w:rPr>
                <w:b/>
                <w:bCs/>
              </w:rPr>
              <w:t>(</w:t>
            </w:r>
            <w:r w:rsidR="007C557F">
              <w:rPr>
                <w:b/>
                <w:bCs/>
              </w:rPr>
              <w:t xml:space="preserve">двести тысяч </w:t>
            </w:r>
            <w:r w:rsidR="008F63B2">
              <w:rPr>
                <w:b/>
                <w:bCs/>
              </w:rPr>
              <w:t>р</w:t>
            </w:r>
            <w:r w:rsidR="007C557F">
              <w:rPr>
                <w:b/>
                <w:bCs/>
              </w:rPr>
              <w:t>ублей</w:t>
            </w:r>
            <w:r w:rsidR="00CF032B" w:rsidRPr="008A37AF">
              <w:rPr>
                <w:b/>
                <w:bCs/>
              </w:rPr>
              <w:t xml:space="preserve">) </w:t>
            </w:r>
            <w:r w:rsidRPr="008A37AF">
              <w:rPr>
                <w:b/>
              </w:rPr>
              <w:t xml:space="preserve">руб. </w:t>
            </w:r>
            <w:r w:rsidR="008F63B2">
              <w:rPr>
                <w:b/>
              </w:rPr>
              <w:t>0</w:t>
            </w:r>
            <w:r w:rsidR="001F40A7" w:rsidRPr="008A37AF">
              <w:rPr>
                <w:b/>
              </w:rPr>
              <w:t>0</w:t>
            </w:r>
            <w:r w:rsidRPr="008A37AF">
              <w:t xml:space="preserve"> </w:t>
            </w:r>
            <w:r w:rsidRPr="008A37AF">
              <w:rPr>
                <w:b/>
              </w:rPr>
              <w:t xml:space="preserve">коп. </w:t>
            </w:r>
            <w:r w:rsidRPr="008A37AF">
              <w:t>(НДС не облагается).</w:t>
            </w:r>
          </w:p>
          <w:p w14:paraId="5EF42064" w14:textId="77777777" w:rsidR="00515B1B" w:rsidRPr="00A9547A" w:rsidRDefault="00515B1B" w:rsidP="00515B1B">
            <w:pPr>
              <w:spacing w:after="0"/>
            </w:pPr>
            <w:r w:rsidRPr="008A37AF">
              <w:t>Срок внесения денежных средств в качестве</w:t>
            </w:r>
            <w:r w:rsidRPr="00A9547A">
              <w:t xml:space="preserve"> обеспечения заявки на участие в конкурсе: до даты окончания срока подачи заявок на участие в конкурсе, указанной в Информационной карте конкурса.</w:t>
            </w:r>
          </w:p>
          <w:p w14:paraId="568B8F44" w14:textId="77777777" w:rsidR="00515B1B" w:rsidRPr="00A9547A" w:rsidRDefault="00515B1B" w:rsidP="00515B1B">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14:paraId="430415F8" w14:textId="77777777" w:rsidR="00515B1B" w:rsidRPr="00A9547A" w:rsidRDefault="00515B1B" w:rsidP="00515B1B">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14:paraId="0ECBA503" w14:textId="77777777" w:rsidR="00515B1B" w:rsidRPr="00515B1B" w:rsidRDefault="00515B1B" w:rsidP="00515B1B">
            <w:pPr>
              <w:pStyle w:val="affff2"/>
              <w:spacing w:after="0" w:line="240" w:lineRule="auto"/>
              <w:ind w:left="0"/>
              <w:jc w:val="both"/>
              <w:rPr>
                <w:rFonts w:ascii="Times New Roman" w:hAnsi="Times New Roman"/>
                <w:sz w:val="24"/>
                <w:szCs w:val="24"/>
              </w:rPr>
            </w:pPr>
            <w:r w:rsidRPr="00515B1B">
              <w:rPr>
                <w:rFonts w:ascii="Times New Roman" w:hAnsi="Times New Roman"/>
                <w:sz w:val="24"/>
                <w:szCs w:val="24"/>
              </w:rPr>
              <w:t>АО «ОЭЗ ППТ «Липецк»</w:t>
            </w:r>
          </w:p>
          <w:p w14:paraId="7414E96A"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ЛИПЕЦКОЕ ОТДЕЛЕНИЕ №8593 ПАО СБЕРБАНК</w:t>
            </w:r>
          </w:p>
          <w:p w14:paraId="614B7C78"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р/с 40702810635000014216</w:t>
            </w:r>
          </w:p>
          <w:p w14:paraId="27F2F644"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к/с 30101810800000000604</w:t>
            </w:r>
          </w:p>
          <w:p w14:paraId="2EDE4D0B"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БИК 044206604</w:t>
            </w:r>
          </w:p>
          <w:p w14:paraId="213E7DA2"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ИНН/КПП 4826052440/480201001</w:t>
            </w:r>
          </w:p>
          <w:p w14:paraId="75667322"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ОГРН 1064823059971</w:t>
            </w:r>
          </w:p>
          <w:p w14:paraId="765BE3E6" w14:textId="77777777" w:rsid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ОКПО 96173490</w:t>
            </w:r>
          </w:p>
          <w:p w14:paraId="50DB94EC" w14:textId="049ADC70" w:rsidR="00515B1B" w:rsidRDefault="00515B1B" w:rsidP="00515B1B">
            <w:pPr>
              <w:pStyle w:val="affff2"/>
              <w:spacing w:after="0" w:line="240" w:lineRule="auto"/>
              <w:ind w:left="33"/>
              <w:jc w:val="both"/>
              <w:rPr>
                <w:rFonts w:ascii="Times New Roman" w:hAnsi="Times New Roman"/>
                <w:sz w:val="24"/>
                <w:szCs w:val="24"/>
              </w:rPr>
            </w:pPr>
            <w:r>
              <w:rPr>
                <w:rFonts w:ascii="Times New Roman" w:hAnsi="Times New Roman"/>
                <w:sz w:val="24"/>
                <w:szCs w:val="24"/>
              </w:rPr>
              <w:t>В графе «назначение платежа» должен быть указать номер (обязательно) и наименование открытого конкурса (по возможности).</w:t>
            </w:r>
          </w:p>
          <w:p w14:paraId="3E42D4D5" w14:textId="712A1D79" w:rsidR="00515B1B" w:rsidRPr="00A9547A" w:rsidRDefault="00515B1B" w:rsidP="00515B1B">
            <w:pPr>
              <w:pStyle w:val="affff2"/>
              <w:spacing w:after="0" w:line="240" w:lineRule="auto"/>
              <w:ind w:left="33"/>
              <w:jc w:val="both"/>
              <w:rPr>
                <w:rFonts w:ascii="Times New Roman" w:hAnsi="Times New Roman"/>
                <w:sz w:val="24"/>
                <w:szCs w:val="24"/>
              </w:rPr>
            </w:pPr>
            <w:r w:rsidRPr="00C9053E">
              <w:rPr>
                <w:rFonts w:ascii="Times New Roman" w:hAnsi="Times New Roman"/>
                <w:i/>
                <w:iCs/>
                <w:sz w:val="24"/>
                <w:szCs w:val="24"/>
              </w:rPr>
              <w:t xml:space="preserve">В случае предоставления Участником обеспечения заявки в форме банковской гарантии, банковская гарантия должна соответствовать </w:t>
            </w:r>
            <w:r w:rsidRPr="001F6363">
              <w:rPr>
                <w:rFonts w:ascii="Times New Roman" w:hAnsi="Times New Roman"/>
                <w:i/>
                <w:iCs/>
                <w:sz w:val="24"/>
                <w:szCs w:val="24"/>
              </w:rPr>
              <w:t xml:space="preserve">требованиям пункта 4.5.2.2. раздела </w:t>
            </w:r>
            <w:r w:rsidRPr="001F6363">
              <w:rPr>
                <w:rFonts w:ascii="Times New Roman" w:hAnsi="Times New Roman"/>
                <w:i/>
                <w:iCs/>
                <w:sz w:val="24"/>
                <w:szCs w:val="24"/>
                <w:lang w:val="en-US"/>
              </w:rPr>
              <w:t>I</w:t>
            </w:r>
            <w:r w:rsidRPr="001F6363">
              <w:rPr>
                <w:rFonts w:ascii="Times New Roman" w:hAnsi="Times New Roman"/>
                <w:i/>
                <w:iCs/>
                <w:sz w:val="24"/>
                <w:szCs w:val="24"/>
              </w:rPr>
              <w:t xml:space="preserve"> настоящей документации.</w:t>
            </w:r>
          </w:p>
        </w:tc>
      </w:tr>
      <w:tr w:rsidR="00515B1B" w:rsidRPr="00A9547A" w14:paraId="1800AA1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43CFEE6" w14:textId="77777777" w:rsidR="00515B1B" w:rsidRPr="00A9547A" w:rsidRDefault="00515B1B" w:rsidP="00515B1B">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330B7920" w14:textId="77777777" w:rsidR="00515B1B" w:rsidRPr="00D90FC2" w:rsidRDefault="00515B1B" w:rsidP="00921039">
            <w:pPr>
              <w:keepNext/>
              <w:keepLines/>
              <w:widowControl w:val="0"/>
              <w:suppressLineNumbers/>
              <w:suppressAutoHyphens/>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EEFE058" w14:textId="71CF7264" w:rsidR="00515B1B" w:rsidRPr="001D1863" w:rsidRDefault="00515B1B" w:rsidP="00515B1B">
            <w:pPr>
              <w:shd w:val="clear" w:color="auto" w:fill="FFFFFF"/>
              <w:spacing w:after="0"/>
            </w:pPr>
            <w:r w:rsidRPr="00A03878">
              <w:rPr>
                <w:b/>
              </w:rPr>
              <w:t>«</w:t>
            </w:r>
            <w:r w:rsidR="00E43808">
              <w:rPr>
                <w:b/>
              </w:rPr>
              <w:t>1</w:t>
            </w:r>
            <w:r w:rsidR="004D420D">
              <w:rPr>
                <w:b/>
              </w:rPr>
              <w:t>0</w:t>
            </w:r>
            <w:r w:rsidR="005448A1" w:rsidRPr="001D1863">
              <w:rPr>
                <w:b/>
              </w:rPr>
              <w:t xml:space="preserve">» </w:t>
            </w:r>
            <w:r w:rsidR="004D420D">
              <w:rPr>
                <w:b/>
              </w:rPr>
              <w:t>января</w:t>
            </w:r>
            <w:r w:rsidRPr="001D1863">
              <w:rPr>
                <w:b/>
              </w:rPr>
              <w:t xml:space="preserve"> 202</w:t>
            </w:r>
            <w:r w:rsidR="004D420D">
              <w:rPr>
                <w:b/>
              </w:rPr>
              <w:t>3</w:t>
            </w:r>
            <w:r w:rsidRPr="001D1863">
              <w:rPr>
                <w:b/>
              </w:rPr>
              <w:t xml:space="preserve"> года в 10:</w:t>
            </w:r>
            <w:r w:rsidR="00E92143" w:rsidRPr="001D1863">
              <w:rPr>
                <w:b/>
              </w:rPr>
              <w:t>00</w:t>
            </w:r>
            <w:r w:rsidRPr="001D1863">
              <w:rPr>
                <w:b/>
              </w:rPr>
              <w:t xml:space="preserve"> </w:t>
            </w:r>
            <w:r w:rsidRPr="001D1863">
              <w:t xml:space="preserve">(по московскому времени), по адресу: Липецкая область, Грязинский район, </w:t>
            </w:r>
            <w:r w:rsidR="003E582F" w:rsidRPr="001D1863">
              <w:t>г. Грязи</w:t>
            </w:r>
            <w:r w:rsidRPr="001D1863">
              <w:t xml:space="preserve">, территория ОЭЗ ППТ </w:t>
            </w:r>
            <w:r w:rsidR="001D1863" w:rsidRPr="001D1863">
              <w:t>«</w:t>
            </w:r>
            <w:r w:rsidRPr="001D1863">
              <w:t>Липецк</w:t>
            </w:r>
            <w:r w:rsidR="001D1863" w:rsidRPr="001D1863">
              <w:t>»</w:t>
            </w:r>
            <w:r w:rsidRPr="001D1863">
              <w:t xml:space="preserve">, </w:t>
            </w:r>
            <w:r w:rsidR="003E582F" w:rsidRPr="001D1863">
              <w:t>стр.4</w:t>
            </w:r>
            <w:r w:rsidRPr="001D1863">
              <w:t>, к. 605.</w:t>
            </w:r>
          </w:p>
          <w:p w14:paraId="337E86A8" w14:textId="644EF470" w:rsidR="00515B1B" w:rsidRPr="00424BD1" w:rsidRDefault="00515B1B" w:rsidP="00515B1B">
            <w:pPr>
              <w:shd w:val="clear" w:color="auto" w:fill="FFFFFF"/>
              <w:spacing w:after="0"/>
            </w:pPr>
            <w:r w:rsidRPr="001D1863">
              <w:t xml:space="preserve">Порядок вскрытия конвертов с заявками на участие в конкурсе указан в ст.5 раздела </w:t>
            </w:r>
            <w:r w:rsidRPr="001D1863">
              <w:rPr>
                <w:lang w:val="en-US"/>
              </w:rPr>
              <w:t>I</w:t>
            </w:r>
            <w:r w:rsidRPr="001D1863">
              <w:t xml:space="preserve"> конкурсной документации.</w:t>
            </w:r>
          </w:p>
        </w:tc>
      </w:tr>
      <w:tr w:rsidR="00515B1B" w:rsidRPr="00A9547A" w14:paraId="016BB759"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C89B34E" w14:textId="77777777" w:rsidR="00515B1B" w:rsidRPr="00A9547A" w:rsidRDefault="00515B1B" w:rsidP="00515B1B">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9B0A2B4" w14:textId="77777777" w:rsidR="00515B1B" w:rsidRPr="00D90FC2" w:rsidRDefault="00515B1B" w:rsidP="00921039">
            <w:pPr>
              <w:rPr>
                <w:i/>
              </w:rPr>
            </w:pPr>
            <w:r w:rsidRPr="00A9547A">
              <w:t xml:space="preserve"> </w:t>
            </w:r>
            <w:r w:rsidRPr="00D90FC2">
              <w:rPr>
                <w:i/>
              </w:rPr>
              <w:t>Дата рассмотрения заявок на участие в конкурсе и подведения итогов 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85EDED6" w14:textId="77777777" w:rsidR="00515B1B" w:rsidRPr="001D1863" w:rsidRDefault="00515B1B" w:rsidP="00515B1B">
            <w:pPr>
              <w:spacing w:after="0"/>
            </w:pPr>
            <w:r w:rsidRPr="001D1863">
              <w:t>Дата рассмотрения заявок на участие в конкурсе:</w:t>
            </w:r>
            <w:r w:rsidRPr="001D1863">
              <w:rPr>
                <w:b/>
              </w:rPr>
              <w:t xml:space="preserve"> </w:t>
            </w:r>
          </w:p>
          <w:p w14:paraId="3A976C91" w14:textId="63D66980" w:rsidR="00515B1B" w:rsidRPr="00476004" w:rsidRDefault="00515B1B" w:rsidP="00515B1B">
            <w:pPr>
              <w:spacing w:after="0"/>
            </w:pPr>
            <w:r w:rsidRPr="00476004">
              <w:rPr>
                <w:b/>
              </w:rPr>
              <w:t>«</w:t>
            </w:r>
            <w:r w:rsidR="000602F7">
              <w:rPr>
                <w:b/>
              </w:rPr>
              <w:t>1</w:t>
            </w:r>
            <w:r w:rsidR="004D420D">
              <w:rPr>
                <w:b/>
              </w:rPr>
              <w:t>7</w:t>
            </w:r>
            <w:r w:rsidR="00302925" w:rsidRPr="00476004">
              <w:rPr>
                <w:b/>
              </w:rPr>
              <w:t>»</w:t>
            </w:r>
            <w:r w:rsidR="00BC34FA" w:rsidRPr="00476004">
              <w:rPr>
                <w:b/>
              </w:rPr>
              <w:t xml:space="preserve"> </w:t>
            </w:r>
            <w:r w:rsidR="004D420D">
              <w:rPr>
                <w:b/>
              </w:rPr>
              <w:t>января</w:t>
            </w:r>
            <w:r w:rsidR="00302925" w:rsidRPr="00476004">
              <w:rPr>
                <w:b/>
              </w:rPr>
              <w:t xml:space="preserve"> </w:t>
            </w:r>
            <w:r w:rsidRPr="00476004">
              <w:rPr>
                <w:b/>
              </w:rPr>
              <w:t>202</w:t>
            </w:r>
            <w:r w:rsidR="004D420D">
              <w:rPr>
                <w:b/>
              </w:rPr>
              <w:t>3</w:t>
            </w:r>
            <w:r w:rsidRPr="00476004">
              <w:rPr>
                <w:b/>
              </w:rPr>
              <w:t xml:space="preserve"> года</w:t>
            </w:r>
            <w:r w:rsidRPr="00476004">
              <w:t xml:space="preserve"> в 10:00 (по московскому времени)</w:t>
            </w:r>
          </w:p>
          <w:p w14:paraId="5E2CD2B0" w14:textId="77777777" w:rsidR="00515B1B" w:rsidRPr="00476004" w:rsidRDefault="00515B1B" w:rsidP="00515B1B">
            <w:pPr>
              <w:spacing w:after="0"/>
            </w:pPr>
            <w:r w:rsidRPr="00476004">
              <w:t xml:space="preserve">Дата подведения итогов конкурса: </w:t>
            </w:r>
          </w:p>
          <w:p w14:paraId="789B85DF" w14:textId="24907755" w:rsidR="00515B1B" w:rsidRPr="005C3D99" w:rsidRDefault="00515B1B" w:rsidP="00515B1B">
            <w:pPr>
              <w:spacing w:after="0"/>
              <w:rPr>
                <w:highlight w:val="yellow"/>
              </w:rPr>
            </w:pPr>
            <w:r w:rsidRPr="00476004">
              <w:rPr>
                <w:b/>
              </w:rPr>
              <w:t>«</w:t>
            </w:r>
            <w:r w:rsidR="00174079">
              <w:rPr>
                <w:b/>
              </w:rPr>
              <w:t>1</w:t>
            </w:r>
            <w:r w:rsidR="004D420D">
              <w:rPr>
                <w:b/>
              </w:rPr>
              <w:t>9</w:t>
            </w:r>
            <w:r w:rsidR="00174079">
              <w:rPr>
                <w:b/>
              </w:rPr>
              <w:t>»</w:t>
            </w:r>
            <w:r w:rsidR="000602F7">
              <w:rPr>
                <w:b/>
              </w:rPr>
              <w:t xml:space="preserve"> </w:t>
            </w:r>
            <w:r w:rsidR="00EB74A9">
              <w:rPr>
                <w:b/>
              </w:rPr>
              <w:t>января</w:t>
            </w:r>
            <w:r w:rsidRPr="00476004">
              <w:rPr>
                <w:b/>
              </w:rPr>
              <w:t xml:space="preserve"> 202</w:t>
            </w:r>
            <w:r w:rsidR="004D420D">
              <w:rPr>
                <w:b/>
              </w:rPr>
              <w:t>3</w:t>
            </w:r>
            <w:r w:rsidRPr="00476004">
              <w:rPr>
                <w:b/>
              </w:rPr>
              <w:t xml:space="preserve"> года</w:t>
            </w:r>
            <w:r w:rsidRPr="00476004">
              <w:t xml:space="preserve"> в 10:00</w:t>
            </w:r>
            <w:r w:rsidRPr="001D1863">
              <w:t xml:space="preserve"> (по московскому</w:t>
            </w:r>
            <w:r w:rsidRPr="00A03878">
              <w:t xml:space="preserve"> времени)</w:t>
            </w:r>
          </w:p>
        </w:tc>
      </w:tr>
      <w:tr w:rsidR="00515B1B" w:rsidRPr="00A9547A" w14:paraId="45DE4648"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1C658436" w14:textId="3BEBA5FA" w:rsidR="00515B1B" w:rsidRPr="00A9547A" w:rsidRDefault="00515B1B" w:rsidP="00515B1B">
            <w:pPr>
              <w:keepNext/>
              <w:keepLines/>
              <w:widowControl w:val="0"/>
              <w:suppressLineNumbers/>
              <w:suppressAutoHyphens/>
            </w:pPr>
            <w:r>
              <w:t>2</w:t>
            </w:r>
            <w:r w:rsidR="0053313F">
              <w:t>1</w:t>
            </w:r>
            <w:r w:rsidR="00D36E95">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D8DCBE7" w14:textId="77777777" w:rsidR="00515B1B" w:rsidRPr="00D90FC2" w:rsidRDefault="00515B1B" w:rsidP="00921039">
            <w:pPr>
              <w:rPr>
                <w:i/>
              </w:rPr>
            </w:pPr>
            <w:r w:rsidRPr="00D90FC2">
              <w:rPr>
                <w:i/>
              </w:rPr>
              <w:t xml:space="preserve">Порядок подведения </w:t>
            </w:r>
            <w:r w:rsidRPr="00563CD9">
              <w:rPr>
                <w:i/>
              </w:rPr>
              <w:t>итогов к</w:t>
            </w:r>
            <w:r w:rsidRPr="00D90FC2">
              <w:rPr>
                <w:i/>
              </w:rPr>
              <w:t>онкурса</w:t>
            </w:r>
            <w:r>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3D462C7" w14:textId="68755D14" w:rsidR="00515B1B" w:rsidRPr="00F6507C" w:rsidRDefault="00515B1B" w:rsidP="00515B1B">
            <w:pPr>
              <w:spacing w:after="0"/>
            </w:pPr>
            <w:r>
              <w:rPr>
                <w:noProof/>
              </w:rPr>
              <w:t xml:space="preserve">Порядок подведения итогов конкурса – в соответствии </w:t>
            </w:r>
            <w:r w:rsidRPr="008C6AB6">
              <w:rPr>
                <w:noProof/>
              </w:rPr>
              <w:t xml:space="preserve">со ст.7 раздела    </w:t>
            </w:r>
            <w:r w:rsidRPr="008C6AB6">
              <w:rPr>
                <w:noProof/>
                <w:lang w:val="en-US"/>
              </w:rPr>
              <w:t>I</w:t>
            </w:r>
            <w:r w:rsidRPr="008C6AB6">
              <w:rPr>
                <w:noProof/>
              </w:rPr>
              <w:t xml:space="preserve">  «Критерии оценки заявок на участие в конкурсе», ст.2</w:t>
            </w:r>
            <w:r w:rsidR="00CD16C7">
              <w:rPr>
                <w:noProof/>
              </w:rPr>
              <w:t>9</w:t>
            </w:r>
            <w:r w:rsidRPr="008C6AB6">
              <w:rPr>
                <w:noProof/>
              </w:rPr>
              <w:t xml:space="preserve"> раздела </w:t>
            </w:r>
            <w:r w:rsidRPr="008C6AB6">
              <w:rPr>
                <w:noProof/>
                <w:lang w:val="en-US"/>
              </w:rPr>
              <w:t>II</w:t>
            </w:r>
            <w:r w:rsidRPr="008C6AB6">
              <w:rPr>
                <w:noProof/>
              </w:rPr>
              <w:t xml:space="preserve"> «Порядок оценки и сопоставления заявок на участие в</w:t>
            </w:r>
            <w:r w:rsidRPr="0040299B">
              <w:rPr>
                <w:noProof/>
              </w:rPr>
              <w:t xml:space="preserve"> конкурсе» настоящей конкурсной документации</w:t>
            </w:r>
          </w:p>
        </w:tc>
      </w:tr>
      <w:tr w:rsidR="00515B1B" w:rsidRPr="00A9547A" w14:paraId="370D1C6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7B3B17C3" w14:textId="5A4B4BD9" w:rsidR="00515B1B" w:rsidRPr="00A9547A" w:rsidRDefault="00515B1B" w:rsidP="00515B1B">
            <w:pPr>
              <w:keepNext/>
              <w:keepLines/>
              <w:widowControl w:val="0"/>
              <w:suppressLineNumbers/>
              <w:suppressAutoHyphens/>
              <w:spacing w:after="0"/>
            </w:pPr>
            <w:r w:rsidRPr="00A9547A">
              <w:t>2</w:t>
            </w:r>
            <w:r w:rsidR="0053313F">
              <w:t>2</w:t>
            </w:r>
            <w:r w:rsidR="00D36E95">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50B8B5A" w14:textId="77777777" w:rsidR="00515B1B" w:rsidRPr="00D90FC2" w:rsidRDefault="00515B1B" w:rsidP="00921039">
            <w:pPr>
              <w:keepNext/>
              <w:keepLines/>
              <w:widowControl w:val="0"/>
              <w:suppressLineNumbers/>
              <w:suppressAutoHyphens/>
              <w:spacing w:after="0"/>
              <w:rPr>
                <w:i/>
              </w:rPr>
            </w:pPr>
            <w:r w:rsidRPr="00D90FC2">
              <w:rPr>
                <w:i/>
              </w:rPr>
              <w:t>Критерии оценки   и сопоставления заявок на участие в конкурсе,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6EDCABF" w14:textId="77777777" w:rsidR="00515B1B" w:rsidRDefault="00515B1B" w:rsidP="00515B1B">
            <w:pPr>
              <w:spacing w:after="0"/>
              <w:jc w:val="left"/>
              <w:rPr>
                <w:b/>
              </w:rPr>
            </w:pPr>
            <w:r w:rsidRPr="00F95E81">
              <w:rPr>
                <w:b/>
              </w:rPr>
              <w:t>Критерии оценки и их значимость:</w:t>
            </w:r>
          </w:p>
          <w:p w14:paraId="2B87CD11" w14:textId="43AD72BB" w:rsidR="00515B1B" w:rsidRPr="00F934A2" w:rsidRDefault="00515B1B" w:rsidP="00515B1B">
            <w:pPr>
              <w:spacing w:after="0"/>
              <w:jc w:val="left"/>
            </w:pPr>
            <w:r w:rsidRPr="00D80D8E">
              <w:t>1) цена договора (</w:t>
            </w:r>
            <w:r w:rsidRPr="00F934A2">
              <w:t xml:space="preserve">значимость – </w:t>
            </w:r>
            <w:r w:rsidR="00656DA6">
              <w:t>4</w:t>
            </w:r>
            <w:r w:rsidRPr="00F934A2">
              <w:t>0 %);</w:t>
            </w:r>
          </w:p>
          <w:p w14:paraId="13D2CA30" w14:textId="49E5F20C" w:rsidR="00515B1B" w:rsidRPr="00701BA0" w:rsidRDefault="00515B1B" w:rsidP="00515B1B">
            <w:pPr>
              <w:autoSpaceDE w:val="0"/>
              <w:autoSpaceDN w:val="0"/>
              <w:adjustRightInd w:val="0"/>
              <w:spacing w:after="0"/>
            </w:pPr>
            <w:r w:rsidRPr="00F934A2">
              <w:t>2) квалификация участника конкурса (значимость –</w:t>
            </w:r>
            <w:r w:rsidR="00656DA6">
              <w:t>6</w:t>
            </w:r>
            <w:r w:rsidRPr="00F934A2">
              <w:t>0 %);</w:t>
            </w:r>
          </w:p>
          <w:p w14:paraId="18A35215" w14:textId="77777777" w:rsidR="00515B1B" w:rsidRPr="00F95E81" w:rsidRDefault="00515B1B" w:rsidP="00515B1B">
            <w:pPr>
              <w:autoSpaceDE w:val="0"/>
              <w:autoSpaceDN w:val="0"/>
              <w:adjustRightInd w:val="0"/>
              <w:spacing w:after="0"/>
            </w:pPr>
            <w:r w:rsidRPr="00701BA0">
              <w:t>Оценка и сопоставление заявок на участие в конкурсе</w:t>
            </w:r>
            <w:r w:rsidRPr="00F95E81">
              <w:t xml:space="preserve">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14:paraId="4C909D69" w14:textId="77777777" w:rsidR="00515B1B" w:rsidRPr="00F95E81" w:rsidRDefault="00515B1B" w:rsidP="00515B1B">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14:paraId="62F39E4F" w14:textId="77777777" w:rsidR="00515B1B" w:rsidRPr="000230D9" w:rsidRDefault="00515B1B" w:rsidP="00515B1B">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515B1B" w:rsidRPr="00A9547A" w14:paraId="5C6EE7C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D06B3B8" w14:textId="7A0A2C0D" w:rsidR="00515B1B" w:rsidRPr="00A9547A" w:rsidRDefault="00515B1B" w:rsidP="00515B1B">
            <w:pPr>
              <w:keepNext/>
              <w:keepLines/>
              <w:widowControl w:val="0"/>
              <w:suppressLineNumbers/>
              <w:suppressAutoHyphens/>
              <w:spacing w:after="0"/>
            </w:pPr>
            <w:r w:rsidRPr="00A9547A">
              <w:t>2</w:t>
            </w:r>
            <w:r w:rsidR="0053313F">
              <w:t>3</w:t>
            </w:r>
            <w:r w:rsidRPr="00A9547A">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552964B2" w14:textId="77777777" w:rsidR="00515B1B" w:rsidRPr="00A9547A" w:rsidRDefault="00515B1B" w:rsidP="00515B1B">
            <w:pPr>
              <w:keepNext/>
              <w:keepLines/>
              <w:widowControl w:val="0"/>
              <w:suppressLineNumbers/>
              <w:suppressAutoHyphens/>
              <w:spacing w:after="0"/>
              <w:jc w:val="left"/>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008EC1D" w14:textId="77777777" w:rsidR="00515B1B" w:rsidRDefault="00515B1B" w:rsidP="00515B1B">
            <w:pPr>
              <w:autoSpaceDE w:val="0"/>
              <w:autoSpaceDN w:val="0"/>
              <w:adjustRightInd w:val="0"/>
            </w:pPr>
            <w:r w:rsidRPr="00891CB9">
              <w:t xml:space="preserve"> </w:t>
            </w:r>
          </w:p>
          <w:p w14:paraId="6156DA24" w14:textId="77777777" w:rsidR="00515B1B" w:rsidRPr="00891CB9" w:rsidRDefault="00515B1B" w:rsidP="00515B1B">
            <w:pPr>
              <w:autoSpaceDE w:val="0"/>
              <w:autoSpaceDN w:val="0"/>
              <w:adjustRightInd w:val="0"/>
            </w:pPr>
            <w:r w:rsidRPr="00891CB9">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14:paraId="5BFB8D77" w14:textId="77777777" w:rsidR="00515B1B" w:rsidRPr="00A9547A" w:rsidRDefault="00515B1B" w:rsidP="00515B1B">
            <w:pPr>
              <w:autoSpaceDE w:val="0"/>
              <w:autoSpaceDN w:val="0"/>
              <w:adjustRightInd w:val="0"/>
              <w:spacing w:after="0"/>
              <w:rPr>
                <w:bCs/>
              </w:rPr>
            </w:pPr>
          </w:p>
        </w:tc>
      </w:tr>
      <w:tr w:rsidR="00515B1B" w:rsidRPr="00A9547A" w14:paraId="4C3D5163" w14:textId="77777777" w:rsidTr="00030FDF">
        <w:trPr>
          <w:trHeight w:val="699"/>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5BE4CBB" w14:textId="4ED2198D" w:rsidR="00515B1B" w:rsidRPr="00A9547A" w:rsidRDefault="00515B1B" w:rsidP="00515B1B">
            <w:pPr>
              <w:keepNext/>
              <w:keepLines/>
              <w:widowControl w:val="0"/>
              <w:suppressLineNumbers/>
              <w:suppressAutoHyphens/>
              <w:spacing w:after="0"/>
            </w:pPr>
            <w:r w:rsidRPr="00A9547A">
              <w:t>2</w:t>
            </w:r>
            <w:r w:rsidR="0053313F">
              <w:t>4</w:t>
            </w:r>
            <w:r w:rsidRPr="00A9547A">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395E406" w14:textId="772B17F4" w:rsidR="008D3C56" w:rsidRDefault="00515B1B" w:rsidP="00921039">
            <w:pPr>
              <w:keepNext/>
              <w:keepLines/>
              <w:widowControl w:val="0"/>
              <w:suppressLineNumbers/>
              <w:suppressAutoHyphens/>
              <w:spacing w:after="0"/>
              <w:rPr>
                <w:i/>
              </w:rPr>
            </w:pPr>
            <w:r w:rsidRPr="00D90FC2">
              <w:rPr>
                <w:i/>
              </w:rPr>
              <w:t>Размер обеспечения исполнения обязательств по договору, срок и порядок его предоставления</w:t>
            </w:r>
            <w:r w:rsidR="008D3C56">
              <w:rPr>
                <w:i/>
              </w:rPr>
              <w:t>;</w:t>
            </w:r>
          </w:p>
          <w:p w14:paraId="10926572" w14:textId="684D2848" w:rsidR="00515B1B" w:rsidRPr="008D3C56" w:rsidRDefault="00515B1B" w:rsidP="008D3C56">
            <w:pPr>
              <w:keepNext/>
              <w:keepLines/>
              <w:widowControl w:val="0"/>
              <w:suppressLineNumbers/>
              <w:suppressAutoHyphens/>
              <w:spacing w:after="0"/>
              <w:jc w:val="left"/>
              <w:rPr>
                <w:bCs/>
                <w:i/>
                <w:iCs/>
              </w:rPr>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9B6F8CB" w14:textId="5FC9A9AA" w:rsidR="00515B1B" w:rsidRPr="001064F8" w:rsidRDefault="005B762F" w:rsidP="00515B1B">
            <w:pPr>
              <w:keepNext/>
              <w:keepLines/>
              <w:widowControl w:val="0"/>
              <w:suppressLineNumbers/>
              <w:suppressAutoHyphens/>
              <w:spacing w:after="0"/>
              <w:rPr>
                <w:bCs/>
              </w:rPr>
            </w:pPr>
            <w:r w:rsidRPr="001064F8">
              <w:rPr>
                <w:bCs/>
              </w:rPr>
              <w:t>1</w:t>
            </w:r>
            <w:r w:rsidR="00515B1B" w:rsidRPr="001064F8">
              <w:rPr>
                <w:bCs/>
              </w:rPr>
              <w:t>0 % от цены договора.</w:t>
            </w:r>
          </w:p>
          <w:p w14:paraId="56FBA5EB" w14:textId="057A0D4C" w:rsidR="00515B1B" w:rsidRPr="001064F8" w:rsidRDefault="00515B1B" w:rsidP="00515B1B">
            <w:pPr>
              <w:keepNext/>
              <w:keepLines/>
              <w:widowControl w:val="0"/>
              <w:suppressLineNumbers/>
              <w:suppressAutoHyphens/>
              <w:spacing w:after="0"/>
              <w:rPr>
                <w:bCs/>
              </w:rPr>
            </w:pPr>
            <w:r w:rsidRPr="001064F8">
              <w:rPr>
                <w:bCs/>
              </w:rPr>
              <w:t xml:space="preserve">В соответствии </w:t>
            </w:r>
            <w:r w:rsidRPr="00CB6670">
              <w:rPr>
                <w:bCs/>
              </w:rPr>
              <w:t>со ст.</w:t>
            </w:r>
            <w:r w:rsidR="00CB6670" w:rsidRPr="00CB6670">
              <w:rPr>
                <w:bCs/>
              </w:rPr>
              <w:t>4</w:t>
            </w:r>
            <w:r w:rsidR="001F40A7" w:rsidRPr="00CB6670">
              <w:rPr>
                <w:bCs/>
              </w:rPr>
              <w:t xml:space="preserve"> проекта</w:t>
            </w:r>
            <w:r w:rsidRPr="00CB6670">
              <w:rPr>
                <w:bCs/>
              </w:rPr>
              <w:t xml:space="preserve"> договора, п. 8.2. Раздела </w:t>
            </w:r>
            <w:r w:rsidRPr="00CB6670">
              <w:rPr>
                <w:bCs/>
                <w:lang w:val="en-US"/>
              </w:rPr>
              <w:t>I</w:t>
            </w:r>
            <w:r w:rsidRPr="00CB6670">
              <w:rPr>
                <w:bCs/>
              </w:rPr>
              <w:t xml:space="preserve"> настоящей </w:t>
            </w:r>
            <w:r w:rsidRPr="001F6363">
              <w:rPr>
                <w:bCs/>
              </w:rPr>
              <w:t>документации.</w:t>
            </w:r>
          </w:p>
          <w:p w14:paraId="66F8F2A5" w14:textId="77777777" w:rsidR="005A50E4" w:rsidRDefault="005A50E4" w:rsidP="00515B1B">
            <w:pPr>
              <w:keepNext/>
              <w:keepLines/>
              <w:widowControl w:val="0"/>
              <w:suppressLineNumbers/>
              <w:suppressAutoHyphens/>
              <w:spacing w:after="0"/>
              <w:rPr>
                <w:bCs/>
              </w:rPr>
            </w:pPr>
          </w:p>
          <w:p w14:paraId="6C7D81BB" w14:textId="77777777" w:rsidR="00515B1B" w:rsidRDefault="00515B1B" w:rsidP="00515B1B">
            <w:pPr>
              <w:keepNext/>
              <w:keepLines/>
              <w:widowControl w:val="0"/>
              <w:suppressLineNumbers/>
              <w:suppressAutoHyphens/>
              <w:spacing w:after="0"/>
              <w:rPr>
                <w:bCs/>
              </w:rPr>
            </w:pPr>
            <w:r w:rsidRPr="00D84525">
              <w:rPr>
                <w:bCs/>
              </w:rPr>
              <w:t>В случае, если при проведении конкурентной закупки начальная</w:t>
            </w:r>
            <w:r>
              <w:rPr>
                <w:bCs/>
              </w:rPr>
              <w:t xml:space="preserve">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p w14:paraId="0F18FA0C" w14:textId="730F4385" w:rsidR="000009AF" w:rsidRPr="00A9547A" w:rsidRDefault="000009AF" w:rsidP="00515B1B">
            <w:pPr>
              <w:keepNext/>
              <w:keepLines/>
              <w:widowControl w:val="0"/>
              <w:suppressLineNumbers/>
              <w:suppressAutoHyphens/>
              <w:spacing w:after="0"/>
              <w:rPr>
                <w:bCs/>
              </w:rPr>
            </w:pPr>
          </w:p>
        </w:tc>
      </w:tr>
      <w:tr w:rsidR="00515B1B" w:rsidRPr="00A9547A" w14:paraId="7C56C771" w14:textId="77777777"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7681130" w14:textId="2B4A2280" w:rsidR="00515B1B" w:rsidRPr="00A9547A" w:rsidRDefault="00515B1B" w:rsidP="00515B1B">
            <w:pPr>
              <w:keepNext/>
              <w:keepLines/>
              <w:widowControl w:val="0"/>
              <w:suppressLineNumbers/>
              <w:suppressAutoHyphens/>
              <w:spacing w:after="0"/>
            </w:pPr>
            <w:r>
              <w:t>2</w:t>
            </w:r>
            <w:r w:rsidR="0053313F">
              <w:t>5</w:t>
            </w:r>
            <w:r>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E68508E" w14:textId="77777777" w:rsidR="00515B1B" w:rsidRPr="00D90FC2" w:rsidRDefault="00515B1B" w:rsidP="00515B1B">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22E72391" w14:textId="77777777" w:rsidR="00515B1B" w:rsidRPr="00D90FC2" w:rsidRDefault="00515B1B" w:rsidP="00515B1B">
            <w:pPr>
              <w:keepNext/>
              <w:keepLines/>
              <w:widowControl w:val="0"/>
              <w:suppressLineNumbers/>
              <w:suppressAutoHyphens/>
              <w:spacing w:after="0"/>
              <w:jc w:val="left"/>
              <w:rPr>
                <w:i/>
              </w:rPr>
            </w:pPr>
          </w:p>
          <w:p w14:paraId="184C2C33" w14:textId="77777777" w:rsidR="00515B1B" w:rsidRPr="006B38DD" w:rsidRDefault="00515B1B" w:rsidP="00515B1B">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D484EAF" w14:textId="77777777" w:rsidR="00515B1B" w:rsidRPr="006B38DD" w:rsidRDefault="00515B1B" w:rsidP="00515B1B">
            <w:pPr>
              <w:rPr>
                <w:rFonts w:eastAsia="Calibri"/>
                <w:lang w:eastAsia="en-US"/>
              </w:rPr>
            </w:pPr>
            <w:bookmarkStart w:id="73"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9FF6538" w14:textId="77777777" w:rsidR="00515B1B" w:rsidRPr="006B38DD" w:rsidRDefault="00515B1B" w:rsidP="00515B1B">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 25 Раздела </w:t>
            </w:r>
            <w:r w:rsidRPr="006B38DD">
              <w:rPr>
                <w:rFonts w:ascii="Times New Roman" w:hAnsi="Times New Roman"/>
                <w:sz w:val="24"/>
                <w:szCs w:val="24"/>
                <w:lang w:val="en-US"/>
              </w:rPr>
              <w:t>II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5DAE06B" w14:textId="77777777" w:rsidR="00515B1B" w:rsidRPr="006B38DD" w:rsidRDefault="00515B1B" w:rsidP="00515B1B">
            <w:pPr>
              <w:pStyle w:val="affff2"/>
              <w:numPr>
                <w:ilvl w:val="0"/>
                <w:numId w:val="2"/>
              </w:numPr>
              <w:tabs>
                <w:tab w:val="clear" w:pos="432"/>
                <w:tab w:val="num" w:pos="629"/>
              </w:tabs>
              <w:spacing w:before="60" w:after="60" w:line="240" w:lineRule="auto"/>
              <w:ind w:left="62" w:hanging="62"/>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8E06939" w14:textId="77777777" w:rsidR="00515B1B" w:rsidRPr="006B38DD" w:rsidRDefault="00515B1B" w:rsidP="00515B1B">
            <w:pPr>
              <w:pStyle w:val="affff2"/>
              <w:numPr>
                <w:ilvl w:val="0"/>
                <w:numId w:val="2"/>
              </w:numPr>
              <w:tabs>
                <w:tab w:val="clear" w:pos="432"/>
                <w:tab w:val="num" w:pos="629"/>
              </w:tabs>
              <w:spacing w:before="60" w:after="60" w:line="240" w:lineRule="auto"/>
              <w:ind w:left="62" w:firstLine="0"/>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4318F65" w14:textId="77777777" w:rsidR="00515B1B" w:rsidRPr="006B38DD" w:rsidRDefault="00515B1B" w:rsidP="00515B1B">
            <w:pPr>
              <w:pStyle w:val="affff2"/>
              <w:numPr>
                <w:ilvl w:val="0"/>
                <w:numId w:val="2"/>
              </w:numPr>
              <w:tabs>
                <w:tab w:val="clear" w:pos="432"/>
                <w:tab w:val="num" w:pos="629"/>
              </w:tabs>
              <w:spacing w:before="60" w:after="60" w:line="240" w:lineRule="auto"/>
              <w:ind w:left="62" w:firstLine="0"/>
              <w:contextualSpacing w:val="0"/>
              <w:jc w:val="both"/>
              <w:rPr>
                <w:bCs/>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 п. 8 Раздела </w:t>
            </w:r>
            <w:r w:rsidRPr="006B38DD">
              <w:rPr>
                <w:rFonts w:ascii="Times New Roman" w:hAnsi="Times New Roman"/>
                <w:sz w:val="24"/>
                <w:szCs w:val="24"/>
                <w:lang w:val="en-US"/>
              </w:rPr>
              <w:t>I</w:t>
            </w:r>
            <w:r w:rsidRPr="006B38DD">
              <w:rPr>
                <w:rFonts w:ascii="Times New Roman" w:hAnsi="Times New Roman"/>
                <w:sz w:val="24"/>
                <w:szCs w:val="24"/>
              </w:rPr>
              <w:t xml:space="preserve">   и п. 24, п. 25 </w:t>
            </w:r>
            <w:r w:rsidRPr="006B38DD">
              <w:rPr>
                <w:rFonts w:ascii="Times New Roman" w:hAnsi="Times New Roman"/>
              </w:rPr>
              <w:t>Раздела</w:t>
            </w:r>
            <w:r w:rsidRPr="006B38DD">
              <w:rPr>
                <w:rFonts w:ascii="Times New Roman" w:hAnsi="Times New Roman"/>
                <w:sz w:val="24"/>
                <w:szCs w:val="24"/>
              </w:rPr>
              <w:t xml:space="preserve"> </w:t>
            </w:r>
            <w:r w:rsidRPr="006B38DD">
              <w:rPr>
                <w:rFonts w:ascii="Times New Roman" w:hAnsi="Times New Roman"/>
                <w:sz w:val="24"/>
                <w:szCs w:val="24"/>
                <w:lang w:val="en-US"/>
              </w:rPr>
              <w:t>II</w:t>
            </w:r>
            <w:r w:rsidRPr="006B38DD">
              <w:rPr>
                <w:rFonts w:ascii="Times New Roman" w:hAnsi="Times New Roman"/>
              </w:rPr>
              <w:t xml:space="preserve"> </w:t>
            </w:r>
            <w:r w:rsidRPr="006B38DD">
              <w:rPr>
                <w:rFonts w:ascii="Times New Roman" w:hAnsi="Times New Roman"/>
                <w:sz w:val="24"/>
                <w:szCs w:val="24"/>
              </w:rPr>
              <w:t>конкурсной документации.</w:t>
            </w:r>
            <w:bookmarkEnd w:id="73"/>
          </w:p>
        </w:tc>
      </w:tr>
      <w:tr w:rsidR="00515B1B" w:rsidRPr="00A9547A" w14:paraId="57A0AC9B" w14:textId="77777777"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82E2B45" w14:textId="73D0E74C" w:rsidR="00515B1B" w:rsidRDefault="00515B1B" w:rsidP="00515B1B">
            <w:pPr>
              <w:keepNext/>
              <w:keepLines/>
              <w:widowControl w:val="0"/>
              <w:suppressLineNumbers/>
              <w:suppressAutoHyphens/>
              <w:spacing w:after="0"/>
            </w:pPr>
            <w:r>
              <w:t>2</w:t>
            </w:r>
            <w:r w:rsidR="0053313F">
              <w:t>6</w:t>
            </w:r>
            <w:r w:rsidR="00735377">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0E3EBB3B" w14:textId="77777777" w:rsidR="00515B1B" w:rsidRPr="00D90FC2" w:rsidRDefault="00515B1B" w:rsidP="00515B1B">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17A16CA6" w14:textId="77777777" w:rsidR="00515B1B" w:rsidRDefault="00515B1B" w:rsidP="00515B1B">
            <w:pPr>
              <w:autoSpaceDE w:val="0"/>
              <w:autoSpaceDN w:val="0"/>
              <w:adjustRightInd w:val="0"/>
              <w:spacing w:after="0"/>
            </w:pPr>
            <w:r>
              <w:t>1. Закупка признана несостоявшейся и договор заключается с единственным участником закупки.</w:t>
            </w:r>
          </w:p>
          <w:p w14:paraId="26D1E835" w14:textId="77777777" w:rsidR="00515B1B" w:rsidRDefault="00515B1B" w:rsidP="00515B1B">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DC6132B" w14:textId="77777777" w:rsidR="00515B1B" w:rsidRDefault="00515B1B" w:rsidP="00515B1B">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2DA3144" w14:textId="77777777" w:rsidR="00515B1B" w:rsidRDefault="00515B1B" w:rsidP="00515B1B">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B96" w:rsidRPr="00A9547A" w14:paraId="068C132F"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07C4604" w14:textId="30465495" w:rsidR="004B7B96" w:rsidRDefault="004B7B96" w:rsidP="00515B1B">
            <w:pPr>
              <w:keepNext/>
              <w:keepLines/>
              <w:widowControl w:val="0"/>
              <w:suppressLineNumbers/>
              <w:suppressAutoHyphens/>
              <w:spacing w:after="0"/>
            </w:pPr>
            <w:r>
              <w:t>2</w:t>
            </w:r>
            <w:r w:rsidR="0053313F">
              <w:t>7</w:t>
            </w:r>
            <w:r w:rsidR="00735377">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A96F7A0" w14:textId="63D50B10" w:rsidR="004B7B96" w:rsidRPr="004B7B96" w:rsidRDefault="004B7B96" w:rsidP="00515B1B">
            <w:pPr>
              <w:autoSpaceDE w:val="0"/>
              <w:autoSpaceDN w:val="0"/>
              <w:adjustRightInd w:val="0"/>
              <w:spacing w:after="0"/>
              <w:rPr>
                <w:i/>
                <w:iCs/>
                <w:sz w:val="23"/>
                <w:szCs w:val="23"/>
              </w:rPr>
            </w:pPr>
            <w:r w:rsidRPr="004B7B96">
              <w:rPr>
                <w:i/>
                <w:iCs/>
              </w:rPr>
              <w:t>Требования Постановления правительства Российской Федерации от 3 декабря 2020 г.</w:t>
            </w:r>
            <w:r w:rsidRPr="004B7B96">
              <w:rPr>
                <w:i/>
                <w:iCs/>
              </w:rPr>
              <w:br/>
              <w:t>№ 2013 «О минимальной доле закупок товаров российского происхождения»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D57BCFA" w14:textId="77777777" w:rsidR="004B7B96" w:rsidRPr="003D1788" w:rsidRDefault="004B7B96" w:rsidP="004B7B96">
            <w:pPr>
              <w:spacing w:after="0" w:line="280" w:lineRule="exact"/>
              <w:ind w:right="5"/>
            </w:pPr>
            <w:r w:rsidRPr="003D1788">
              <w:t>В соответствии с постановлением Правительства Российской Федерации от 03.12.2020 № 2013 «О минимальной доле закупок товаров российского происхождения» (далее – постановление Правительства РФ № 2013) участники закупки в составе заявки на участие в конкурсе обязаны предоставить:</w:t>
            </w:r>
          </w:p>
          <w:p w14:paraId="29F9CD84" w14:textId="77777777" w:rsidR="004B7B96" w:rsidRPr="003D1788" w:rsidRDefault="004B7B96" w:rsidP="004B7B96">
            <w:pPr>
              <w:spacing w:after="0" w:line="280" w:lineRule="exact"/>
              <w:ind w:right="5"/>
            </w:pPr>
            <w:r w:rsidRPr="003D1788">
              <w:t>1) в отношении товаров, включенных в Реестр промышленной продукции, произведенной на территории Российской Федерации (далее – Реестр) – выписку из Реестра с указанием реестрового номера, либо декларацию о нахождении промышленной продукции в Реестре с указанием реестрового номера;</w:t>
            </w:r>
          </w:p>
          <w:p w14:paraId="2CA66561" w14:textId="6F4DFCD1" w:rsidR="004B7B96" w:rsidRPr="006D62C2" w:rsidRDefault="004B7B96" w:rsidP="004B7B96">
            <w:pPr>
              <w:autoSpaceDE w:val="0"/>
              <w:autoSpaceDN w:val="0"/>
              <w:adjustRightInd w:val="0"/>
              <w:spacing w:after="0"/>
              <w:ind w:firstLine="203"/>
            </w:pPr>
            <w:r w:rsidRPr="003D1788">
              <w:t>2) в отношении товаров, включенных в Единый реестр российской радиоэлектронной продукции – декларацию о нахождении радиоэлектронной продукции в Едином реестре российской радиоэлектронной продукции с указанием номера реестровой записи.</w:t>
            </w:r>
          </w:p>
        </w:tc>
      </w:tr>
      <w:tr w:rsidR="00822841" w:rsidRPr="00A9547A" w14:paraId="5A23D372"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4A0AAB45" w14:textId="1527A947" w:rsidR="00822841" w:rsidRDefault="00822841" w:rsidP="00822841">
            <w:pPr>
              <w:keepNext/>
              <w:keepLines/>
              <w:widowControl w:val="0"/>
              <w:suppressLineNumbers/>
              <w:suppressAutoHyphens/>
              <w:spacing w:after="0"/>
            </w:pPr>
            <w:r>
              <w:t>28</w:t>
            </w:r>
            <w:r w:rsidR="00735377">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65964AA" w14:textId="77777777" w:rsidR="00822841" w:rsidRPr="00D90FC2" w:rsidRDefault="00822841" w:rsidP="00822841">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E778520" w14:textId="77777777" w:rsidR="00822841" w:rsidRPr="006D62C2" w:rsidRDefault="00822841" w:rsidP="00822841">
            <w:pPr>
              <w:autoSpaceDE w:val="0"/>
              <w:autoSpaceDN w:val="0"/>
              <w:adjustRightInd w:val="0"/>
              <w:spacing w:after="0"/>
              <w:ind w:firstLine="203"/>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14:paraId="4A3B25BE" w14:textId="77777777" w:rsidR="00822841" w:rsidRPr="006D62C2" w:rsidRDefault="00822841" w:rsidP="00822841">
            <w:pPr>
              <w:pStyle w:val="affff2"/>
              <w:tabs>
                <w:tab w:val="left" w:pos="0"/>
              </w:tabs>
              <w:spacing w:before="60" w:after="60" w:line="240" w:lineRule="auto"/>
              <w:ind w:left="0"/>
              <w:contextualSpacing w:val="0"/>
              <w:jc w:val="both"/>
              <w:rPr>
                <w:rFonts w:ascii="Times New Roman" w:hAnsi="Times New Roman"/>
                <w:sz w:val="24"/>
                <w:szCs w:val="24"/>
              </w:rPr>
            </w:pPr>
          </w:p>
        </w:tc>
      </w:tr>
    </w:tbl>
    <w:p w14:paraId="2B73AC0F" w14:textId="77777777" w:rsidR="00601BDE" w:rsidRDefault="00601BDE" w:rsidP="001119F5">
      <w:pPr>
        <w:autoSpaceDE w:val="0"/>
        <w:autoSpaceDN w:val="0"/>
        <w:adjustRightInd w:val="0"/>
        <w:jc w:val="center"/>
        <w:rPr>
          <w:b/>
          <w:sz w:val="22"/>
          <w:szCs w:val="22"/>
        </w:rPr>
      </w:pPr>
    </w:p>
    <w:p w14:paraId="030CE119" w14:textId="05C6AF67" w:rsidR="00F24C65" w:rsidRPr="00494C79" w:rsidRDefault="009852F0" w:rsidP="00F24C65">
      <w:pPr>
        <w:autoSpaceDE w:val="0"/>
        <w:autoSpaceDN w:val="0"/>
        <w:adjustRightInd w:val="0"/>
        <w:jc w:val="center"/>
        <w:rPr>
          <w:b/>
          <w:bCs/>
          <w:color w:val="000000"/>
        </w:rPr>
      </w:pPr>
      <w:bookmarkStart w:id="74" w:name="_Hlk122430093"/>
      <w:bookmarkStart w:id="75" w:name="_Hlk119423554"/>
      <w:bookmarkStart w:id="76" w:name="_Hlk117061794"/>
      <w:bookmarkStart w:id="77" w:name="_Hlk116994938"/>
      <w:bookmarkStart w:id="78" w:name="_Hlk117689452"/>
      <w:bookmarkStart w:id="79" w:name="_Hlk35936427"/>
      <w:bookmarkStart w:id="80" w:name="_Hlk89959831"/>
      <w:r w:rsidRPr="00494C79">
        <w:rPr>
          <w:b/>
          <w:bCs/>
          <w:color w:val="000000"/>
        </w:rPr>
        <w:t>2</w:t>
      </w:r>
      <w:r w:rsidR="00CD16C7">
        <w:rPr>
          <w:b/>
          <w:bCs/>
          <w:color w:val="000000"/>
        </w:rPr>
        <w:t>9</w:t>
      </w:r>
      <w:r w:rsidRPr="00494C79">
        <w:rPr>
          <w:b/>
          <w:bCs/>
          <w:color w:val="000000"/>
        </w:rPr>
        <w:t xml:space="preserve">. </w:t>
      </w:r>
      <w:bookmarkStart w:id="81" w:name="_Hlk106867514"/>
      <w:r w:rsidR="00F24C65" w:rsidRPr="00494C79">
        <w:rPr>
          <w:b/>
          <w:bCs/>
          <w:color w:val="000000"/>
        </w:rPr>
        <w:t>Порядок оценки и сопоставления заявок на участие в конкурсе.</w:t>
      </w:r>
    </w:p>
    <w:p w14:paraId="249AF125" w14:textId="77777777" w:rsidR="008E281A" w:rsidRPr="00D80D8E" w:rsidRDefault="008E281A" w:rsidP="008E281A">
      <w:pPr>
        <w:autoSpaceDE w:val="0"/>
        <w:autoSpaceDN w:val="0"/>
        <w:adjustRightInd w:val="0"/>
        <w:rPr>
          <w:b/>
          <w:bCs/>
          <w:color w:val="000000"/>
          <w:u w:val="single"/>
        </w:rPr>
      </w:pPr>
      <w:bookmarkStart w:id="82" w:name="_Hlk66710774"/>
      <w:bookmarkStart w:id="83" w:name="_Hlk116645773"/>
      <w:bookmarkStart w:id="84" w:name="_Hlk111035295"/>
      <w:r w:rsidRPr="008372D7">
        <w:rPr>
          <w:b/>
          <w:bCs/>
          <w:color w:val="000000"/>
        </w:rPr>
        <w:t>1.</w:t>
      </w:r>
      <w:r w:rsidRPr="001F5AFA">
        <w:rPr>
          <w:b/>
          <w:bCs/>
          <w:color w:val="000000"/>
          <w:u w:val="single"/>
        </w:rPr>
        <w:t xml:space="preserve"> </w:t>
      </w:r>
      <w:r w:rsidR="001F5AFA" w:rsidRPr="00D80D8E">
        <w:rPr>
          <w:b/>
          <w:bCs/>
          <w:color w:val="000000"/>
          <w:u w:val="single"/>
        </w:rPr>
        <w:t xml:space="preserve">Критерий: </w:t>
      </w:r>
      <w:r w:rsidRPr="00D80D8E">
        <w:rPr>
          <w:b/>
          <w:bCs/>
          <w:color w:val="000000"/>
          <w:u w:val="single"/>
        </w:rPr>
        <w:t>Цена договора.</w:t>
      </w:r>
    </w:p>
    <w:p w14:paraId="1BFF69D7" w14:textId="0B533339" w:rsidR="001F5AFA" w:rsidRPr="00D80D8E" w:rsidRDefault="008E281A" w:rsidP="008E281A">
      <w:pPr>
        <w:autoSpaceDE w:val="0"/>
        <w:autoSpaceDN w:val="0"/>
        <w:adjustRightInd w:val="0"/>
        <w:rPr>
          <w:b/>
          <w:bCs/>
          <w:color w:val="000000"/>
        </w:rPr>
      </w:pPr>
      <w:bookmarkStart w:id="85" w:name="_Hlk99958154"/>
      <w:bookmarkStart w:id="86" w:name="_Hlk119575342"/>
      <w:r w:rsidRPr="00D80D8E">
        <w:rPr>
          <w:b/>
          <w:bCs/>
          <w:color w:val="000000"/>
        </w:rPr>
        <w:t>Значимость крит</w:t>
      </w:r>
      <w:r w:rsidR="001C1323" w:rsidRPr="00D80D8E">
        <w:rPr>
          <w:b/>
          <w:bCs/>
          <w:color w:val="000000"/>
        </w:rPr>
        <w:t xml:space="preserve">ерия: </w:t>
      </w:r>
      <w:r w:rsidR="008F63B2">
        <w:rPr>
          <w:b/>
          <w:bCs/>
          <w:color w:val="000000"/>
        </w:rPr>
        <w:t>4</w:t>
      </w:r>
      <w:r w:rsidRPr="00D80D8E">
        <w:rPr>
          <w:b/>
          <w:bCs/>
          <w:color w:val="000000"/>
        </w:rPr>
        <w:t>0 %</w:t>
      </w:r>
    </w:p>
    <w:bookmarkEnd w:id="82"/>
    <w:bookmarkEnd w:id="85"/>
    <w:p w14:paraId="308C1CCC" w14:textId="77777777" w:rsidR="008E281A" w:rsidRPr="006B11E3" w:rsidRDefault="008E281A" w:rsidP="008E281A">
      <w:pPr>
        <w:autoSpaceDE w:val="0"/>
        <w:autoSpaceDN w:val="0"/>
        <w:adjustRightInd w:val="0"/>
        <w:rPr>
          <w:b/>
          <w:bCs/>
          <w:color w:val="000000"/>
        </w:rPr>
      </w:pPr>
      <w:r w:rsidRPr="006B11E3">
        <w:rPr>
          <w:b/>
          <w:bCs/>
          <w:color w:val="000000"/>
        </w:rPr>
        <w:t>Содержание: Форма № 1 «Заявка на участие в конкурсе».</w:t>
      </w:r>
    </w:p>
    <w:p w14:paraId="0A3980B9" w14:textId="69418BBC" w:rsidR="008E281A" w:rsidRDefault="008E281A" w:rsidP="008E281A">
      <w:pPr>
        <w:autoSpaceDE w:val="0"/>
        <w:autoSpaceDN w:val="0"/>
        <w:adjustRightInd w:val="0"/>
        <w:rPr>
          <w:b/>
          <w:bCs/>
          <w:color w:val="000000"/>
        </w:rPr>
      </w:pPr>
      <w:r w:rsidRPr="006B11E3">
        <w:rPr>
          <w:b/>
          <w:bCs/>
          <w:color w:val="000000"/>
        </w:rPr>
        <w:t>Порядок оценки заявок по критерию:</w:t>
      </w:r>
    </w:p>
    <w:p w14:paraId="08E58150" w14:textId="77777777" w:rsidR="002D7C22" w:rsidRDefault="002D7C22" w:rsidP="000A6884">
      <w:pPr>
        <w:spacing w:after="0" w:line="276" w:lineRule="auto"/>
        <w:ind w:firstLine="709"/>
        <w:rPr>
          <w:color w:val="000000"/>
        </w:rPr>
      </w:pPr>
      <w:r>
        <w:t>Содержание: Заявка на участие в открытом конкурсе (форма № 1 Приложения № 1 к настоящей документации).</w:t>
      </w:r>
    </w:p>
    <w:p w14:paraId="679E8E49" w14:textId="77777777" w:rsidR="002D7C22" w:rsidRDefault="002D7C22" w:rsidP="000A6884">
      <w:pPr>
        <w:autoSpaceDE w:val="0"/>
        <w:autoSpaceDN w:val="0"/>
        <w:adjustRightInd w:val="0"/>
        <w:spacing w:after="0" w:line="276" w:lineRule="auto"/>
        <w:ind w:firstLine="709"/>
        <w:rPr>
          <w:color w:val="000000"/>
        </w:rPr>
      </w:pPr>
      <w:r>
        <w:rPr>
          <w:color w:val="000000"/>
        </w:rPr>
        <w:t>При оценке заявок по критерию «цена договора» использование подкритериев не допускается.</w:t>
      </w:r>
    </w:p>
    <w:p w14:paraId="5A86B321" w14:textId="4777D720" w:rsidR="002D7C22" w:rsidRPr="006D236D" w:rsidRDefault="002D7C22" w:rsidP="00937A36">
      <w:pPr>
        <w:spacing w:after="0" w:line="276" w:lineRule="auto"/>
        <w:contextualSpacing/>
        <w:rPr>
          <w:i/>
        </w:rPr>
      </w:pPr>
      <w:r w:rsidRPr="00B976A6">
        <w:rPr>
          <w:bCs/>
          <w:color w:val="000000"/>
        </w:rPr>
        <w:t>1.1. Для определения рейтинга заявки по критерию «цена договора» применяется цена договора, предложенная участником закупки, не являющимся плательщиком НДС</w:t>
      </w:r>
      <w:r w:rsidRPr="002901DC">
        <w:rPr>
          <w:bCs/>
        </w:rPr>
        <w:t xml:space="preserve">, или цена договора без НДС, предложенная участником закупки, являющимся плательщиком </w:t>
      </w:r>
      <w:r w:rsidRPr="00D7604E">
        <w:rPr>
          <w:bCs/>
        </w:rPr>
        <w:t xml:space="preserve">НДС </w:t>
      </w:r>
    </w:p>
    <w:p w14:paraId="7C92F152" w14:textId="77777777" w:rsidR="002D7C22" w:rsidRPr="0071576A" w:rsidRDefault="002D7C22" w:rsidP="000A6884">
      <w:pPr>
        <w:autoSpaceDE w:val="0"/>
        <w:autoSpaceDN w:val="0"/>
        <w:adjustRightInd w:val="0"/>
        <w:spacing w:line="276" w:lineRule="auto"/>
        <w:rPr>
          <w:bCs/>
          <w:color w:val="000000"/>
        </w:rPr>
      </w:pPr>
      <w:r>
        <w:rPr>
          <w:bCs/>
          <w:color w:val="000000"/>
        </w:rPr>
        <w:t>1.2.</w:t>
      </w:r>
      <w:r w:rsidRPr="0071576A">
        <w:rPr>
          <w:bCs/>
          <w:color w:val="000000"/>
        </w:rPr>
        <w:t xml:space="preserve"> Рейтинг, присуждаемый заявке по критерию «цена договора» определяется</w:t>
      </w:r>
    </w:p>
    <w:p w14:paraId="2C40CC0E" w14:textId="77777777" w:rsidR="002D7C22" w:rsidRPr="0071576A" w:rsidRDefault="002D7C22" w:rsidP="000A6884">
      <w:pPr>
        <w:autoSpaceDE w:val="0"/>
        <w:autoSpaceDN w:val="0"/>
        <w:adjustRightInd w:val="0"/>
        <w:spacing w:line="276" w:lineRule="auto"/>
        <w:rPr>
          <w:bCs/>
          <w:color w:val="000000"/>
        </w:rPr>
      </w:pPr>
      <w:r w:rsidRPr="0071576A">
        <w:rPr>
          <w:bCs/>
          <w:color w:val="000000"/>
        </w:rPr>
        <w:t>по формуле:</w:t>
      </w:r>
    </w:p>
    <w:p w14:paraId="6CD35C23" w14:textId="331AB0F2" w:rsidR="002D7C22" w:rsidRPr="0071576A" w:rsidRDefault="002D7C22" w:rsidP="000A6884">
      <w:pPr>
        <w:autoSpaceDE w:val="0"/>
        <w:autoSpaceDN w:val="0"/>
        <w:adjustRightInd w:val="0"/>
        <w:spacing w:line="276" w:lineRule="auto"/>
        <w:rPr>
          <w:bCs/>
          <w:color w:val="000000"/>
        </w:rPr>
      </w:pPr>
      <w:r w:rsidRPr="0071576A">
        <w:rPr>
          <w:bCs/>
          <w:color w:val="000000"/>
          <w:lang w:val="en-US"/>
        </w:rPr>
        <w:t>Rai</w:t>
      </w:r>
      <w:r w:rsidRPr="0071576A">
        <w:rPr>
          <w:bCs/>
          <w:color w:val="000000"/>
        </w:rPr>
        <w:t xml:space="preserve"> = (</w:t>
      </w:r>
      <w:r w:rsidRPr="0071576A">
        <w:rPr>
          <w:bCs/>
          <w:color w:val="000000"/>
          <w:lang w:val="en-US"/>
        </w:rPr>
        <w:t>Amin</w:t>
      </w:r>
      <w:r w:rsidRPr="0071576A">
        <w:rPr>
          <w:bCs/>
          <w:color w:val="000000"/>
        </w:rPr>
        <w:t xml:space="preserve"> / </w:t>
      </w:r>
      <w:r w:rsidRPr="0071576A">
        <w:rPr>
          <w:bCs/>
          <w:color w:val="000000"/>
          <w:lang w:val="en-US"/>
        </w:rPr>
        <w:t>Ai</w:t>
      </w:r>
      <w:r w:rsidRPr="0071576A">
        <w:rPr>
          <w:bCs/>
          <w:color w:val="000000"/>
        </w:rPr>
        <w:t>) * 100</w:t>
      </w:r>
      <w:r w:rsidRPr="0071576A">
        <w:rPr>
          <w:b/>
          <w:bCs/>
          <w:color w:val="000000"/>
        </w:rPr>
        <w:t xml:space="preserve"> </w:t>
      </w:r>
      <w:r w:rsidRPr="0071576A">
        <w:rPr>
          <w:bCs/>
          <w:color w:val="000000"/>
        </w:rPr>
        <w:t>где:</w:t>
      </w:r>
    </w:p>
    <w:p w14:paraId="03828ADA" w14:textId="77777777" w:rsidR="002D7C22" w:rsidRPr="0071576A" w:rsidRDefault="002D7C22" w:rsidP="000A6884">
      <w:pPr>
        <w:autoSpaceDE w:val="0"/>
        <w:autoSpaceDN w:val="0"/>
        <w:adjustRightInd w:val="0"/>
        <w:spacing w:line="276" w:lineRule="auto"/>
        <w:rPr>
          <w:bCs/>
          <w:color w:val="000000"/>
        </w:rPr>
      </w:pPr>
      <w:r w:rsidRPr="0071576A">
        <w:rPr>
          <w:bCs/>
          <w:color w:val="000000"/>
        </w:rPr>
        <w:t>Rai - рейтинг, присуждаемый i-й заявке по указанному критерию;</w:t>
      </w:r>
    </w:p>
    <w:p w14:paraId="42158278" w14:textId="77777777" w:rsidR="002D7C22" w:rsidRPr="0071576A" w:rsidRDefault="002D7C22" w:rsidP="000A6884">
      <w:pPr>
        <w:autoSpaceDE w:val="0"/>
        <w:autoSpaceDN w:val="0"/>
        <w:adjustRightInd w:val="0"/>
        <w:spacing w:line="276" w:lineRule="auto"/>
        <w:rPr>
          <w:bCs/>
          <w:color w:val="000000"/>
        </w:rPr>
      </w:pPr>
      <w:r w:rsidRPr="0071576A">
        <w:rPr>
          <w:bCs/>
          <w:color w:val="000000"/>
        </w:rPr>
        <w:t>Amin - минимальное предложение из предложений по критерию оценки, сделанных участниками закупки;</w:t>
      </w:r>
    </w:p>
    <w:p w14:paraId="4E3B150D" w14:textId="77777777" w:rsidR="002D7C22" w:rsidRDefault="002D7C22" w:rsidP="000A6884">
      <w:pPr>
        <w:autoSpaceDE w:val="0"/>
        <w:autoSpaceDN w:val="0"/>
        <w:adjustRightInd w:val="0"/>
        <w:spacing w:line="276" w:lineRule="auto"/>
        <w:rPr>
          <w:bCs/>
          <w:color w:val="000000"/>
        </w:rPr>
      </w:pPr>
      <w:r w:rsidRPr="0071576A">
        <w:rPr>
          <w:bCs/>
          <w:color w:val="000000"/>
        </w:rPr>
        <w:t>Ai - предложение i-го участника закупки, заявка (предложение) которого оценивается.</w:t>
      </w:r>
    </w:p>
    <w:p w14:paraId="4BA37D4C" w14:textId="77777777" w:rsidR="002D7C22" w:rsidRPr="00565BD3" w:rsidRDefault="002D7C22" w:rsidP="000A6884">
      <w:pPr>
        <w:autoSpaceDE w:val="0"/>
        <w:autoSpaceDN w:val="0"/>
        <w:adjustRightInd w:val="0"/>
        <w:spacing w:line="276" w:lineRule="auto"/>
        <w:rPr>
          <w:bCs/>
        </w:rPr>
      </w:pPr>
      <w:r w:rsidRPr="00565BD3">
        <w:rPr>
          <w:bCs/>
        </w:rPr>
        <w:t>1.3. 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 в соответствии с п. 1.1.</w:t>
      </w:r>
    </w:p>
    <w:p w14:paraId="5A0AA3D3" w14:textId="1734277F" w:rsidR="002D7C22" w:rsidRDefault="002D7C22" w:rsidP="000A6884">
      <w:pPr>
        <w:autoSpaceDE w:val="0"/>
        <w:autoSpaceDN w:val="0"/>
        <w:adjustRightInd w:val="0"/>
        <w:spacing w:line="276" w:lineRule="auto"/>
        <w:ind w:firstLine="708"/>
        <w:rPr>
          <w:bCs/>
          <w:color w:val="000000"/>
        </w:rPr>
      </w:pPr>
      <w:r w:rsidRPr="008E281A">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14:paraId="0B1E5463" w14:textId="2D95D7C5" w:rsidR="00AC3E4F" w:rsidRDefault="00C5217D" w:rsidP="00AC3E4F">
      <w:pPr>
        <w:autoSpaceDE w:val="0"/>
        <w:autoSpaceDN w:val="0"/>
        <w:adjustRightInd w:val="0"/>
        <w:rPr>
          <w:b/>
          <w:bCs/>
          <w:color w:val="000000"/>
          <w:u w:val="single"/>
        </w:rPr>
      </w:pPr>
      <w:bookmarkStart w:id="87" w:name="_Hlk116649521"/>
      <w:bookmarkEnd w:id="83"/>
      <w:bookmarkEnd w:id="86"/>
      <w:r>
        <w:rPr>
          <w:b/>
          <w:bCs/>
          <w:color w:val="000000"/>
          <w:u w:val="single"/>
        </w:rPr>
        <w:t>2.</w:t>
      </w:r>
      <w:bookmarkStart w:id="88" w:name="_Hlk119575257"/>
      <w:bookmarkStart w:id="89" w:name="_Hlk117599782"/>
      <w:r w:rsidR="00735377">
        <w:rPr>
          <w:b/>
          <w:bCs/>
          <w:color w:val="000000"/>
          <w:u w:val="single"/>
        </w:rPr>
        <w:t xml:space="preserve"> </w:t>
      </w:r>
      <w:r w:rsidR="00AC3E4F">
        <w:rPr>
          <w:b/>
          <w:bCs/>
          <w:color w:val="000000"/>
          <w:u w:val="single"/>
        </w:rPr>
        <w:t xml:space="preserve">Критерий: </w:t>
      </w:r>
      <w:r w:rsidR="00756E94">
        <w:rPr>
          <w:b/>
          <w:bCs/>
          <w:color w:val="000000"/>
          <w:u w:val="single"/>
        </w:rPr>
        <w:t>Качество работ и к</w:t>
      </w:r>
      <w:r w:rsidR="00AC3E4F">
        <w:rPr>
          <w:b/>
          <w:bCs/>
          <w:color w:val="000000"/>
          <w:u w:val="single"/>
        </w:rPr>
        <w:t>валификация участника конкурса</w:t>
      </w:r>
    </w:p>
    <w:p w14:paraId="25981529" w14:textId="7666D457" w:rsidR="00AC3E4F" w:rsidRDefault="00AC3E4F" w:rsidP="00AC3E4F">
      <w:pPr>
        <w:autoSpaceDE w:val="0"/>
        <w:autoSpaceDN w:val="0"/>
        <w:adjustRightInd w:val="0"/>
        <w:rPr>
          <w:b/>
          <w:bCs/>
        </w:rPr>
      </w:pPr>
      <w:r>
        <w:rPr>
          <w:b/>
          <w:bCs/>
          <w:color w:val="000000"/>
        </w:rPr>
        <w:t xml:space="preserve">Значимость критерия: </w:t>
      </w:r>
      <w:r w:rsidR="008F63B2">
        <w:rPr>
          <w:b/>
          <w:bCs/>
        </w:rPr>
        <w:t>6</w:t>
      </w:r>
      <w:r>
        <w:rPr>
          <w:b/>
          <w:bCs/>
        </w:rPr>
        <w:t>0 %</w:t>
      </w:r>
    </w:p>
    <w:p w14:paraId="56708C67" w14:textId="77777777" w:rsidR="00AC3E4F" w:rsidRDefault="00AC3E4F" w:rsidP="00AC3E4F">
      <w:pPr>
        <w:autoSpaceDE w:val="0"/>
        <w:autoSpaceDN w:val="0"/>
        <w:adjustRightInd w:val="0"/>
        <w:spacing w:line="276" w:lineRule="auto"/>
        <w:rPr>
          <w:b/>
          <w:bCs/>
          <w:color w:val="000000" w:themeColor="text1"/>
        </w:rPr>
      </w:pPr>
      <w:bookmarkStart w:id="90" w:name="_Hlk121930994"/>
      <w:r>
        <w:rPr>
          <w:b/>
          <w:bCs/>
          <w:color w:val="000000" w:themeColor="text1"/>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14:paraId="36C72256" w14:textId="77777777" w:rsidR="00AC3E4F" w:rsidRDefault="00AC3E4F" w:rsidP="00AC3E4F">
      <w:pPr>
        <w:autoSpaceDE w:val="0"/>
        <w:autoSpaceDN w:val="0"/>
        <w:adjustRightInd w:val="0"/>
        <w:spacing w:line="276" w:lineRule="auto"/>
        <w:ind w:firstLine="708"/>
        <w:rPr>
          <w:bCs/>
          <w:color w:val="000000" w:themeColor="text1"/>
        </w:rPr>
      </w:pPr>
      <w:r>
        <w:rPr>
          <w:bCs/>
          <w:color w:val="000000" w:themeColor="text1"/>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bookmarkEnd w:id="87"/>
    <w:p w14:paraId="64567D1F" w14:textId="65C9DCB2" w:rsidR="00BF61B5" w:rsidRPr="00623DEE" w:rsidRDefault="006D5584" w:rsidP="00BF61B5">
      <w:pPr>
        <w:widowControl w:val="0"/>
        <w:autoSpaceDE w:val="0"/>
        <w:autoSpaceDN w:val="0"/>
        <w:adjustRightInd w:val="0"/>
        <w:spacing w:after="120"/>
        <w:ind w:firstLine="567"/>
        <w:rPr>
          <w:rFonts w:eastAsiaTheme="minorEastAsia"/>
          <w:b/>
          <w:bCs/>
        </w:rPr>
      </w:pPr>
      <w:r w:rsidRPr="00A94A30">
        <w:rPr>
          <w:b/>
          <w:bCs/>
          <w:u w:val="single"/>
        </w:rPr>
        <w:t xml:space="preserve">Показатель </w:t>
      </w:r>
      <w:bookmarkStart w:id="91" w:name="_Hlk97885858"/>
      <w:r w:rsidRPr="00A94A30">
        <w:rPr>
          <w:b/>
          <w:bCs/>
          <w:u w:val="single"/>
        </w:rPr>
        <w:t>№</w:t>
      </w:r>
      <w:bookmarkStart w:id="92" w:name="_Hlk99469818"/>
      <w:bookmarkStart w:id="93" w:name="_Hlk99470163"/>
      <w:bookmarkStart w:id="94" w:name="_Hlk101271281"/>
      <w:bookmarkEnd w:id="91"/>
      <w:r w:rsidR="00A94A30" w:rsidRPr="00A94A30">
        <w:rPr>
          <w:b/>
          <w:bCs/>
          <w:u w:val="single"/>
        </w:rPr>
        <w:t>1</w:t>
      </w:r>
      <w:r w:rsidR="00A94A30" w:rsidRPr="00A94A30">
        <w:rPr>
          <w:b/>
          <w:bCs/>
        </w:rPr>
        <w:t xml:space="preserve">. </w:t>
      </w:r>
      <w:r w:rsidR="00BF61B5" w:rsidRPr="00623DEE">
        <w:rPr>
          <w:rFonts w:eastAsiaTheme="minorEastAsia"/>
          <w:b/>
          <w:bCs/>
        </w:rPr>
        <w:t xml:space="preserve"> </w:t>
      </w:r>
      <w:bookmarkStart w:id="95" w:name="_Hlk119491441"/>
      <w:bookmarkStart w:id="96" w:name="_Hlk120088203"/>
      <w:bookmarkStart w:id="97" w:name="_Hlk122593425"/>
      <w:r w:rsidR="00BF61B5" w:rsidRPr="00623DEE">
        <w:rPr>
          <w:rFonts w:eastAsiaTheme="minorEastAsia"/>
          <w:b/>
          <w:bCs/>
        </w:rPr>
        <w:t xml:space="preserve">Наличие у </w:t>
      </w:r>
      <w:r w:rsidR="00EB74A9">
        <w:rPr>
          <w:rFonts w:eastAsiaTheme="minorEastAsia"/>
          <w:b/>
          <w:bCs/>
        </w:rPr>
        <w:t>у</w:t>
      </w:r>
      <w:r w:rsidR="00BF61B5" w:rsidRPr="00623DEE">
        <w:rPr>
          <w:rFonts w:eastAsiaTheme="minorEastAsia"/>
          <w:b/>
          <w:bCs/>
        </w:rPr>
        <w:t xml:space="preserve">частника закупки </w:t>
      </w:r>
      <w:r w:rsidR="00BF61B5" w:rsidRPr="00BF61B5">
        <w:rPr>
          <w:rFonts w:eastAsiaTheme="minorEastAsia"/>
          <w:b/>
          <w:bCs/>
        </w:rPr>
        <w:t>автомобилей повышенной проходимости с малым сроком эксплуатации для использования по</w:t>
      </w:r>
      <w:r w:rsidR="00BF61B5" w:rsidRPr="00623DEE">
        <w:rPr>
          <w:rFonts w:eastAsiaTheme="minorEastAsia"/>
          <w:b/>
          <w:bCs/>
        </w:rPr>
        <w:t xml:space="preserve"> </w:t>
      </w:r>
      <w:r w:rsidR="00565BD3">
        <w:rPr>
          <w:rFonts w:eastAsiaTheme="minorEastAsia"/>
          <w:b/>
          <w:bCs/>
        </w:rPr>
        <w:t xml:space="preserve">предмету </w:t>
      </w:r>
      <w:r w:rsidR="00DE303F">
        <w:rPr>
          <w:rFonts w:eastAsiaTheme="minorEastAsia"/>
          <w:b/>
          <w:bCs/>
        </w:rPr>
        <w:t>конкурса</w:t>
      </w:r>
      <w:r w:rsidR="00BF61B5" w:rsidRPr="00623DEE">
        <w:rPr>
          <w:rFonts w:eastAsiaTheme="minorEastAsia"/>
          <w:b/>
          <w:bCs/>
        </w:rPr>
        <w:t>.</w:t>
      </w:r>
    </w:p>
    <w:tbl>
      <w:tblPr>
        <w:tblW w:w="10064" w:type="dxa"/>
        <w:tblInd w:w="132" w:type="dxa"/>
        <w:tblCellMar>
          <w:left w:w="0" w:type="dxa"/>
          <w:right w:w="0" w:type="dxa"/>
        </w:tblCellMar>
        <w:tblLook w:val="04A0" w:firstRow="1" w:lastRow="0" w:firstColumn="1" w:lastColumn="0" w:noHBand="0" w:noVBand="1"/>
      </w:tblPr>
      <w:tblGrid>
        <w:gridCol w:w="6095"/>
        <w:gridCol w:w="3969"/>
      </w:tblGrid>
      <w:tr w:rsidR="00BF61B5" w:rsidRPr="00623DEE" w14:paraId="0ED15F46" w14:textId="77777777" w:rsidTr="00C91E26">
        <w:trPr>
          <w:trHeight w:val="252"/>
        </w:trPr>
        <w:tc>
          <w:tcPr>
            <w:tcW w:w="60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0B0386" w14:textId="77777777" w:rsidR="00BF61B5" w:rsidRPr="00C91E26" w:rsidRDefault="00BF61B5" w:rsidP="00AF72B8">
            <w:pPr>
              <w:widowControl w:val="0"/>
              <w:autoSpaceDE w:val="0"/>
              <w:autoSpaceDN w:val="0"/>
              <w:adjustRightInd w:val="0"/>
              <w:spacing w:after="0"/>
              <w:ind w:firstLine="567"/>
              <w:jc w:val="center"/>
              <w:rPr>
                <w:rFonts w:eastAsiaTheme="minorHAnsi"/>
                <w:b/>
                <w:sz w:val="20"/>
                <w:szCs w:val="20"/>
              </w:rPr>
            </w:pPr>
            <w:bookmarkStart w:id="98" w:name="_Hlk120032484"/>
            <w:bookmarkEnd w:id="95"/>
            <w:r w:rsidRPr="00C91E26">
              <w:rPr>
                <w:rFonts w:eastAsiaTheme="minorEastAsia"/>
                <w:b/>
                <w:sz w:val="20"/>
                <w:szCs w:val="20"/>
              </w:rPr>
              <w:t>Срок эксплуатации автомобиля</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2930FC8" w14:textId="5A54FAB0" w:rsidR="00BF61B5" w:rsidRPr="00C91E26" w:rsidRDefault="00BF61B5" w:rsidP="00AF72B8">
            <w:pPr>
              <w:widowControl w:val="0"/>
              <w:autoSpaceDE w:val="0"/>
              <w:autoSpaceDN w:val="0"/>
              <w:adjustRightInd w:val="0"/>
              <w:spacing w:after="0"/>
              <w:ind w:firstLine="567"/>
              <w:jc w:val="center"/>
              <w:rPr>
                <w:rFonts w:eastAsiaTheme="minorHAnsi"/>
                <w:b/>
                <w:sz w:val="20"/>
                <w:szCs w:val="20"/>
              </w:rPr>
            </w:pPr>
            <w:r w:rsidRPr="00C91E26">
              <w:rPr>
                <w:rFonts w:eastAsiaTheme="minorEastAsia"/>
                <w:b/>
                <w:sz w:val="20"/>
                <w:szCs w:val="20"/>
              </w:rPr>
              <w:t>Количество бал</w:t>
            </w:r>
            <w:r w:rsidR="00565BD3" w:rsidRPr="00C91E26">
              <w:rPr>
                <w:rFonts w:eastAsiaTheme="minorEastAsia"/>
                <w:b/>
                <w:sz w:val="20"/>
                <w:szCs w:val="20"/>
              </w:rPr>
              <w:t>л</w:t>
            </w:r>
            <w:r w:rsidRPr="00C91E26">
              <w:rPr>
                <w:rFonts w:eastAsiaTheme="minorEastAsia"/>
                <w:b/>
                <w:sz w:val="20"/>
                <w:szCs w:val="20"/>
              </w:rPr>
              <w:t>ов</w:t>
            </w:r>
          </w:p>
        </w:tc>
      </w:tr>
      <w:tr w:rsidR="00BF61B5" w:rsidRPr="00623DEE" w14:paraId="2EF1DB98" w14:textId="77777777" w:rsidTr="00C91E26">
        <w:trPr>
          <w:trHeight w:val="256"/>
        </w:trPr>
        <w:tc>
          <w:tcPr>
            <w:tcW w:w="60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40BE66" w14:textId="0308EC14" w:rsidR="00BF61B5" w:rsidRPr="00623DEE" w:rsidRDefault="00565BD3" w:rsidP="00AF72B8">
            <w:pPr>
              <w:widowControl w:val="0"/>
              <w:autoSpaceDE w:val="0"/>
              <w:autoSpaceDN w:val="0"/>
              <w:adjustRightInd w:val="0"/>
              <w:spacing w:after="0"/>
              <w:ind w:firstLine="567"/>
              <w:jc w:val="center"/>
              <w:rPr>
                <w:rFonts w:eastAsiaTheme="minorHAnsi"/>
              </w:rPr>
            </w:pPr>
            <w:r>
              <w:rPr>
                <w:rFonts w:eastAsiaTheme="minorEastAsia"/>
              </w:rPr>
              <w:t>с</w:t>
            </w:r>
            <w:r w:rsidR="00BF61B5" w:rsidRPr="00623DEE">
              <w:rPr>
                <w:rFonts w:eastAsiaTheme="minorEastAsia"/>
              </w:rPr>
              <w:t xml:space="preserve"> 201</w:t>
            </w:r>
            <w:r w:rsidR="00BF61B5">
              <w:rPr>
                <w:rFonts w:eastAsiaTheme="minorEastAsia"/>
              </w:rPr>
              <w:t>9</w:t>
            </w:r>
            <w:r w:rsidR="00BF61B5" w:rsidRPr="00623DEE">
              <w:rPr>
                <w:rFonts w:eastAsiaTheme="minorEastAsia"/>
              </w:rPr>
              <w:t xml:space="preserve"> года и менее</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70DFEB9" w14:textId="5A1D5A36" w:rsidR="00BF61B5" w:rsidRPr="00623DEE" w:rsidRDefault="00BF61B5" w:rsidP="00C91E26">
            <w:pPr>
              <w:widowControl w:val="0"/>
              <w:autoSpaceDE w:val="0"/>
              <w:autoSpaceDN w:val="0"/>
              <w:adjustRightInd w:val="0"/>
              <w:spacing w:after="0"/>
              <w:ind w:firstLine="567"/>
              <w:jc w:val="center"/>
              <w:rPr>
                <w:rFonts w:eastAsiaTheme="minorHAnsi"/>
              </w:rPr>
            </w:pPr>
            <w:r w:rsidRPr="00623DEE">
              <w:rPr>
                <w:rFonts w:eastAsiaTheme="minorEastAsia"/>
              </w:rPr>
              <w:t>10 – 1 автомобиль</w:t>
            </w:r>
          </w:p>
        </w:tc>
      </w:tr>
      <w:tr w:rsidR="00BF61B5" w:rsidRPr="00623DEE" w14:paraId="177E7FBB" w14:textId="77777777" w:rsidTr="00E2767E">
        <w:tc>
          <w:tcPr>
            <w:tcW w:w="6095"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0F822EA3" w14:textId="4D8C82F8" w:rsidR="00BF61B5" w:rsidRPr="00623DEE" w:rsidRDefault="00565BD3" w:rsidP="00AF72B8">
            <w:pPr>
              <w:widowControl w:val="0"/>
              <w:autoSpaceDE w:val="0"/>
              <w:autoSpaceDN w:val="0"/>
              <w:adjustRightInd w:val="0"/>
              <w:spacing w:after="0"/>
              <w:ind w:firstLine="567"/>
              <w:jc w:val="center"/>
              <w:rPr>
                <w:rFonts w:eastAsiaTheme="minorHAnsi"/>
              </w:rPr>
            </w:pPr>
            <w:r>
              <w:rPr>
                <w:rFonts w:eastAsiaTheme="minorEastAsia"/>
              </w:rPr>
              <w:t>с</w:t>
            </w:r>
            <w:r w:rsidR="00BF61B5" w:rsidRPr="00623DEE">
              <w:rPr>
                <w:rFonts w:eastAsiaTheme="minorEastAsia"/>
              </w:rPr>
              <w:t xml:space="preserve"> 201</w:t>
            </w:r>
            <w:r w:rsidR="00BF61B5">
              <w:rPr>
                <w:rFonts w:eastAsiaTheme="minorEastAsia"/>
              </w:rPr>
              <w:t>8</w:t>
            </w:r>
            <w:r w:rsidR="00BF61B5" w:rsidRPr="00623DEE">
              <w:rPr>
                <w:rFonts w:eastAsiaTheme="minorEastAsia"/>
              </w:rPr>
              <w:t xml:space="preserve"> года – до срока с 201</w:t>
            </w:r>
            <w:r w:rsidR="00BF61B5">
              <w:rPr>
                <w:rFonts w:eastAsiaTheme="minorEastAsia"/>
              </w:rPr>
              <w:t>6</w:t>
            </w:r>
            <w:r w:rsidR="00BF61B5" w:rsidRPr="00623DEE">
              <w:rPr>
                <w:rFonts w:eastAsiaTheme="minorEastAsia"/>
              </w:rPr>
              <w:t xml:space="preserve"> года включительно</w:t>
            </w:r>
          </w:p>
        </w:tc>
        <w:tc>
          <w:tcPr>
            <w:tcW w:w="3969" w:type="dxa"/>
            <w:tcBorders>
              <w:top w:val="nil"/>
              <w:left w:val="nil"/>
              <w:bottom w:val="single" w:sz="4" w:space="0" w:color="auto"/>
              <w:right w:val="single" w:sz="8" w:space="0" w:color="000000"/>
            </w:tcBorders>
            <w:tcMar>
              <w:top w:w="0" w:type="dxa"/>
              <w:left w:w="108" w:type="dxa"/>
              <w:bottom w:w="0" w:type="dxa"/>
              <w:right w:w="108" w:type="dxa"/>
            </w:tcMar>
            <w:hideMark/>
          </w:tcPr>
          <w:p w14:paraId="1043E395" w14:textId="15FC2F30" w:rsidR="00BF61B5" w:rsidRPr="00623DEE" w:rsidRDefault="00565BD3" w:rsidP="00565BD3">
            <w:pPr>
              <w:widowControl w:val="0"/>
              <w:autoSpaceDE w:val="0"/>
              <w:autoSpaceDN w:val="0"/>
              <w:adjustRightInd w:val="0"/>
              <w:spacing w:after="0"/>
              <w:jc w:val="center"/>
              <w:rPr>
                <w:rFonts w:eastAsiaTheme="minorHAnsi"/>
              </w:rPr>
            </w:pPr>
            <w:r>
              <w:rPr>
                <w:rFonts w:eastAsiaTheme="minorEastAsia"/>
              </w:rPr>
              <w:t xml:space="preserve">        </w:t>
            </w:r>
            <w:r w:rsidR="00BF61B5" w:rsidRPr="00623DEE">
              <w:rPr>
                <w:rFonts w:eastAsiaTheme="minorEastAsia"/>
              </w:rPr>
              <w:t>5 – 1 автомобиль</w:t>
            </w:r>
          </w:p>
        </w:tc>
      </w:tr>
      <w:tr w:rsidR="00BF61B5" w:rsidRPr="00623DEE" w14:paraId="6DC87FAB" w14:textId="77777777" w:rsidTr="00C91E26">
        <w:trPr>
          <w:trHeight w:val="264"/>
        </w:trPr>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6F00A" w14:textId="7AEB3A4C" w:rsidR="00BF61B5" w:rsidRPr="00623DEE" w:rsidRDefault="00565BD3" w:rsidP="00AF72B8">
            <w:pPr>
              <w:widowControl w:val="0"/>
              <w:autoSpaceDE w:val="0"/>
              <w:autoSpaceDN w:val="0"/>
              <w:adjustRightInd w:val="0"/>
              <w:spacing w:after="0"/>
              <w:ind w:firstLine="567"/>
              <w:jc w:val="center"/>
              <w:rPr>
                <w:rFonts w:eastAsiaTheme="minorEastAsia"/>
              </w:rPr>
            </w:pPr>
            <w:r>
              <w:rPr>
                <w:rFonts w:eastAsiaTheme="minorEastAsia"/>
              </w:rPr>
              <w:t>с</w:t>
            </w:r>
            <w:r w:rsidR="00BF61B5" w:rsidRPr="00623DEE">
              <w:rPr>
                <w:rFonts w:eastAsiaTheme="minorEastAsia"/>
              </w:rPr>
              <w:t>тарше 201</w:t>
            </w:r>
            <w:r w:rsidR="00BF61B5">
              <w:rPr>
                <w:rFonts w:eastAsiaTheme="minorEastAsia"/>
              </w:rPr>
              <w:t>6</w:t>
            </w:r>
            <w:r w:rsidR="00BF61B5" w:rsidRPr="00623DEE">
              <w:rPr>
                <w:rFonts w:eastAsiaTheme="minorEastAsia"/>
              </w:rPr>
              <w:t xml:space="preserve"> года эксплуатации</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397EF" w14:textId="35519E5D" w:rsidR="00BF61B5" w:rsidRPr="00623DEE" w:rsidRDefault="00BF61B5" w:rsidP="00AF72B8">
            <w:pPr>
              <w:widowControl w:val="0"/>
              <w:autoSpaceDE w:val="0"/>
              <w:autoSpaceDN w:val="0"/>
              <w:adjustRightInd w:val="0"/>
              <w:spacing w:after="0"/>
              <w:ind w:firstLine="567"/>
              <w:jc w:val="center"/>
              <w:rPr>
                <w:rFonts w:eastAsiaTheme="minorEastAsia"/>
              </w:rPr>
            </w:pPr>
            <w:r>
              <w:rPr>
                <w:rFonts w:eastAsiaTheme="minorEastAsia"/>
              </w:rPr>
              <w:t>1</w:t>
            </w:r>
            <w:r w:rsidR="00FA57CD">
              <w:rPr>
                <w:rFonts w:eastAsiaTheme="minorEastAsia"/>
              </w:rPr>
              <w:t>-</w:t>
            </w:r>
            <w:r w:rsidR="00C91E26">
              <w:rPr>
                <w:rFonts w:eastAsiaTheme="minorEastAsia"/>
              </w:rPr>
              <w:t xml:space="preserve">1 </w:t>
            </w:r>
            <w:r w:rsidR="00FA57CD">
              <w:rPr>
                <w:rFonts w:eastAsiaTheme="minorEastAsia"/>
              </w:rPr>
              <w:t>автомобиль</w:t>
            </w:r>
          </w:p>
        </w:tc>
      </w:tr>
    </w:tbl>
    <w:p w14:paraId="3FD6A6C7" w14:textId="17C19701" w:rsidR="00BF61B5" w:rsidRPr="006043E3" w:rsidRDefault="00BF61B5" w:rsidP="00BF61B5">
      <w:pPr>
        <w:widowControl w:val="0"/>
        <w:autoSpaceDE w:val="0"/>
        <w:autoSpaceDN w:val="0"/>
        <w:adjustRightInd w:val="0"/>
        <w:spacing w:after="0"/>
        <w:ind w:firstLine="567"/>
        <w:rPr>
          <w:rFonts w:eastAsiaTheme="minorEastAsia"/>
          <w:b/>
          <w:bCs/>
        </w:rPr>
      </w:pPr>
      <w:bookmarkStart w:id="99" w:name="_Hlk119420514"/>
      <w:bookmarkEnd w:id="98"/>
      <w:r w:rsidRPr="006043E3">
        <w:rPr>
          <w:rFonts w:eastAsiaTheme="minorEastAsia"/>
          <w:b/>
          <w:bCs/>
        </w:rPr>
        <w:t xml:space="preserve">Максимальное значение показателя – </w:t>
      </w:r>
      <w:r w:rsidR="00717AEB">
        <w:rPr>
          <w:rFonts w:eastAsiaTheme="minorEastAsia"/>
          <w:b/>
          <w:bCs/>
        </w:rPr>
        <w:t>3</w:t>
      </w:r>
      <w:r w:rsidRPr="006043E3">
        <w:rPr>
          <w:rFonts w:eastAsiaTheme="minorEastAsia"/>
          <w:b/>
          <w:bCs/>
        </w:rPr>
        <w:t>0 баллов</w:t>
      </w:r>
      <w:bookmarkEnd w:id="99"/>
      <w:r w:rsidRPr="006043E3">
        <w:rPr>
          <w:rFonts w:eastAsiaTheme="minorEastAsia"/>
          <w:b/>
          <w:bCs/>
        </w:rPr>
        <w:t xml:space="preserve">. </w:t>
      </w:r>
    </w:p>
    <w:p w14:paraId="2AD3F6FE" w14:textId="4D765516" w:rsidR="00C50AE9" w:rsidRPr="00127098" w:rsidRDefault="00BF61B5" w:rsidP="00C6614F">
      <w:pPr>
        <w:widowControl w:val="0"/>
        <w:autoSpaceDE w:val="0"/>
        <w:autoSpaceDN w:val="0"/>
        <w:adjustRightInd w:val="0"/>
        <w:spacing w:after="0"/>
        <w:ind w:firstLine="567"/>
      </w:pPr>
      <w:bookmarkStart w:id="100" w:name="_Hlk122595224"/>
      <w:bookmarkEnd w:id="96"/>
      <w:r w:rsidRPr="00DE303F">
        <w:t>Показатель №1</w:t>
      </w:r>
      <w:r w:rsidRPr="006D5584">
        <w:t xml:space="preserve"> </w:t>
      </w:r>
      <w:bookmarkStart w:id="101" w:name="_Hlk119510668"/>
      <w:r>
        <w:rPr>
          <w:rFonts w:eastAsiaTheme="minorEastAsia"/>
        </w:rPr>
        <w:t>подтверждается</w:t>
      </w:r>
      <w:bookmarkEnd w:id="101"/>
      <w:r w:rsidR="00C50AE9" w:rsidRPr="00127098">
        <w:t xml:space="preserve"> копиями документов, </w:t>
      </w:r>
      <w:r w:rsidR="003E4D72">
        <w:t>подтверждающих</w:t>
      </w:r>
      <w:r w:rsidR="00C50AE9" w:rsidRPr="00127098">
        <w:t xml:space="preserve"> право собственности на </w:t>
      </w:r>
      <w:r w:rsidR="003E4D72">
        <w:t>автомобиль</w:t>
      </w:r>
      <w:r w:rsidR="00C50AE9" w:rsidRPr="00127098">
        <w:t>, договор купли-продажи и/или иные юридически значимые документы, подтверждающие приобретение в собственность участник</w:t>
      </w:r>
      <w:r w:rsidR="00C50AE9">
        <w:t>ом</w:t>
      </w:r>
      <w:r w:rsidR="00C50AE9" w:rsidRPr="00127098">
        <w:t xml:space="preserve"> закупки, и/или подтверждающих п</w:t>
      </w:r>
      <w:r w:rsidR="003E4D72">
        <w:t>раво полшьзования автомобилем</w:t>
      </w:r>
      <w:r w:rsidR="00C50AE9" w:rsidRPr="00127098">
        <w:t xml:space="preserve">, (договоры аренды и/или договоры лизинга, и/или договоры привлечения по иным основаниям). </w:t>
      </w:r>
    </w:p>
    <w:bookmarkEnd w:id="97"/>
    <w:bookmarkEnd w:id="100"/>
    <w:p w14:paraId="1BEEB960" w14:textId="60A25A63" w:rsidR="00DE303F" w:rsidRDefault="00DE303F" w:rsidP="00C91E26">
      <w:pPr>
        <w:ind w:firstLine="708"/>
        <w:rPr>
          <w:i/>
        </w:rPr>
      </w:pPr>
      <w:r w:rsidRPr="006D5584">
        <w:t xml:space="preserve">Представленные документы должны быть в виде полночитаемых копий, на которых видны необходимые сведения, в том числе даты, подписи, печати. Предложение участника </w:t>
      </w:r>
      <w:r w:rsidR="006F52BD">
        <w:t xml:space="preserve">закупки </w:t>
      </w:r>
      <w:r w:rsidRPr="006D5584">
        <w:t>в отношении представленных сведений, не соответствующих указанным требованиям, к оценке не принимается</w:t>
      </w:r>
      <w:r>
        <w:t>.</w:t>
      </w:r>
    </w:p>
    <w:p w14:paraId="335A5AC0" w14:textId="4152AE1F" w:rsidR="00BF61B5" w:rsidRPr="00FF132A" w:rsidRDefault="00BF61B5" w:rsidP="00BF61B5">
      <w:pPr>
        <w:ind w:firstLine="708"/>
        <w:rPr>
          <w:i/>
        </w:rPr>
      </w:pPr>
      <w:r w:rsidRPr="00FF132A">
        <w:rPr>
          <w:i/>
        </w:rPr>
        <w:t>В случае непредоставления участником закупки вышеуказанных подтверждающих документов, заявке участника закупки по соответствующему показателю критерия выставляется «0» баллов.</w:t>
      </w:r>
    </w:p>
    <w:bookmarkEnd w:id="92"/>
    <w:bookmarkEnd w:id="93"/>
    <w:bookmarkEnd w:id="94"/>
    <w:p w14:paraId="7607AE9F" w14:textId="7A0A7F6B" w:rsidR="005B65CB" w:rsidRPr="005B65CB" w:rsidRDefault="00AC3E4F" w:rsidP="005B65CB">
      <w:pPr>
        <w:spacing w:line="252" w:lineRule="auto"/>
        <w:rPr>
          <w:b/>
          <w:bCs/>
        </w:rPr>
      </w:pPr>
      <w:r w:rsidRPr="006D5584">
        <w:rPr>
          <w:color w:val="000000"/>
          <w:sz w:val="22"/>
          <w:szCs w:val="22"/>
        </w:rPr>
        <w:tab/>
      </w:r>
      <w:r w:rsidRPr="00F83F0D">
        <w:rPr>
          <w:b/>
          <w:bCs/>
          <w:u w:val="single"/>
        </w:rPr>
        <w:t>Показатель №</w:t>
      </w:r>
      <w:r w:rsidRPr="00F83F0D">
        <w:rPr>
          <w:b/>
          <w:bCs/>
        </w:rPr>
        <w:t>2</w:t>
      </w:r>
      <w:r w:rsidR="00DE303F" w:rsidRPr="005B65CB">
        <w:rPr>
          <w:b/>
          <w:bCs/>
        </w:rPr>
        <w:t>.</w:t>
      </w:r>
      <w:r w:rsidRPr="005B65CB">
        <w:rPr>
          <w:b/>
          <w:bCs/>
        </w:rPr>
        <w:t xml:space="preserve">   </w:t>
      </w:r>
      <w:bookmarkStart w:id="102" w:name="_Hlk120088312"/>
      <w:r w:rsidR="005B65CB" w:rsidRPr="005B65CB">
        <w:rPr>
          <w:b/>
          <w:bCs/>
        </w:rPr>
        <w:t xml:space="preserve">Опыт работы участника закупки в 2019-2022 годах по оказанию охранных услуг с максимальным количеством постов по отдельному договору/контракту сроком оказания услуг не менее </w:t>
      </w:r>
      <w:r w:rsidR="005B65CB" w:rsidRPr="004D420D">
        <w:rPr>
          <w:b/>
          <w:bCs/>
        </w:rPr>
        <w:t xml:space="preserve">трех </w:t>
      </w:r>
      <w:r w:rsidR="005B65CB" w:rsidRPr="005B65CB">
        <w:rPr>
          <w:b/>
          <w:bCs/>
        </w:rPr>
        <w:t xml:space="preserve">месяцев. </w:t>
      </w:r>
    </w:p>
    <w:bookmarkEnd w:id="102"/>
    <w:p w14:paraId="0DE3D33F" w14:textId="77777777" w:rsidR="005B65CB" w:rsidRPr="00623DEE" w:rsidRDefault="005B65CB" w:rsidP="00DE303F">
      <w:pPr>
        <w:autoSpaceDE w:val="0"/>
        <w:autoSpaceDN w:val="0"/>
        <w:spacing w:line="276" w:lineRule="auto"/>
        <w:ind w:firstLine="567"/>
        <w:rPr>
          <w:rFonts w:eastAsiaTheme="minorEastAsia"/>
          <w:b/>
          <w:bCs/>
        </w:rPr>
      </w:pPr>
    </w:p>
    <w:tbl>
      <w:tblPr>
        <w:tblW w:w="0" w:type="auto"/>
        <w:tblInd w:w="-10" w:type="dxa"/>
        <w:tblCellMar>
          <w:left w:w="0" w:type="dxa"/>
          <w:right w:w="0" w:type="dxa"/>
        </w:tblCellMar>
        <w:tblLook w:val="04A0" w:firstRow="1" w:lastRow="0" w:firstColumn="1" w:lastColumn="0" w:noHBand="0" w:noVBand="1"/>
      </w:tblPr>
      <w:tblGrid>
        <w:gridCol w:w="6951"/>
        <w:gridCol w:w="2962"/>
      </w:tblGrid>
      <w:tr w:rsidR="00BF61B5" w:rsidRPr="00623DEE" w14:paraId="46F42739" w14:textId="77777777" w:rsidTr="000602F7">
        <w:tc>
          <w:tcPr>
            <w:tcW w:w="6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C3EB8A" w14:textId="5BA46504" w:rsidR="00BF61B5" w:rsidRPr="00623DEE" w:rsidRDefault="00BF61B5" w:rsidP="00AF72B8">
            <w:pPr>
              <w:widowControl w:val="0"/>
              <w:autoSpaceDE w:val="0"/>
              <w:autoSpaceDN w:val="0"/>
              <w:adjustRightInd w:val="0"/>
              <w:ind w:firstLine="567"/>
              <w:jc w:val="center"/>
              <w:rPr>
                <w:rFonts w:eastAsiaTheme="minorHAnsi"/>
                <w:b/>
              </w:rPr>
            </w:pPr>
            <w:r w:rsidRPr="00623DEE">
              <w:rPr>
                <w:rFonts w:eastAsiaTheme="minorEastAsia"/>
                <w:b/>
              </w:rPr>
              <w:t>Количество постов по договору</w:t>
            </w:r>
            <w:r w:rsidR="00565BD3">
              <w:rPr>
                <w:rFonts w:eastAsiaTheme="minorEastAsia"/>
                <w:b/>
              </w:rPr>
              <w:t>/контракту</w:t>
            </w:r>
          </w:p>
        </w:tc>
        <w:tc>
          <w:tcPr>
            <w:tcW w:w="2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2FC70D" w14:textId="77777777" w:rsidR="00BF61B5" w:rsidRPr="00623DEE" w:rsidRDefault="00BF61B5" w:rsidP="00AF72B8">
            <w:pPr>
              <w:widowControl w:val="0"/>
              <w:autoSpaceDE w:val="0"/>
              <w:autoSpaceDN w:val="0"/>
              <w:adjustRightInd w:val="0"/>
              <w:ind w:firstLine="567"/>
              <w:jc w:val="center"/>
              <w:rPr>
                <w:rFonts w:eastAsiaTheme="minorHAnsi"/>
                <w:b/>
              </w:rPr>
            </w:pPr>
            <w:r w:rsidRPr="00623DEE">
              <w:rPr>
                <w:rFonts w:eastAsiaTheme="minorEastAsia"/>
                <w:b/>
              </w:rPr>
              <w:t>Количество баллов</w:t>
            </w:r>
          </w:p>
        </w:tc>
      </w:tr>
      <w:tr w:rsidR="00BF61B5" w:rsidRPr="00623DEE" w14:paraId="4857ABCA" w14:textId="77777777" w:rsidTr="000602F7">
        <w:tc>
          <w:tcPr>
            <w:tcW w:w="6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9185F5" w14:textId="77777777" w:rsidR="00BF61B5" w:rsidRPr="00623DEE" w:rsidRDefault="00BF61B5" w:rsidP="00AF72B8">
            <w:pPr>
              <w:widowControl w:val="0"/>
              <w:autoSpaceDE w:val="0"/>
              <w:autoSpaceDN w:val="0"/>
              <w:adjustRightInd w:val="0"/>
              <w:ind w:firstLine="567"/>
              <w:jc w:val="center"/>
              <w:rPr>
                <w:rFonts w:eastAsiaTheme="minorHAnsi"/>
              </w:rPr>
            </w:pPr>
            <w:r w:rsidRPr="00623DEE">
              <w:rPr>
                <w:rFonts w:eastAsiaTheme="minorEastAsia"/>
              </w:rPr>
              <w:t>Свыше 10</w:t>
            </w:r>
          </w:p>
        </w:tc>
        <w:tc>
          <w:tcPr>
            <w:tcW w:w="2962" w:type="dxa"/>
            <w:tcBorders>
              <w:top w:val="nil"/>
              <w:left w:val="nil"/>
              <w:bottom w:val="single" w:sz="8" w:space="0" w:color="auto"/>
              <w:right w:val="single" w:sz="8" w:space="0" w:color="auto"/>
            </w:tcBorders>
            <w:tcMar>
              <w:top w:w="0" w:type="dxa"/>
              <w:left w:w="108" w:type="dxa"/>
              <w:bottom w:w="0" w:type="dxa"/>
              <w:right w:w="108" w:type="dxa"/>
            </w:tcMar>
            <w:hideMark/>
          </w:tcPr>
          <w:p w14:paraId="2CCCD016" w14:textId="0A35554D" w:rsidR="00BF61B5" w:rsidRPr="00623DEE" w:rsidRDefault="00BF61B5" w:rsidP="00AF72B8">
            <w:pPr>
              <w:widowControl w:val="0"/>
              <w:autoSpaceDE w:val="0"/>
              <w:autoSpaceDN w:val="0"/>
              <w:adjustRightInd w:val="0"/>
              <w:ind w:firstLine="567"/>
              <w:jc w:val="left"/>
              <w:rPr>
                <w:rFonts w:eastAsiaTheme="minorHAnsi"/>
              </w:rPr>
            </w:pPr>
            <w:r w:rsidRPr="00623DEE">
              <w:rPr>
                <w:rFonts w:eastAsiaTheme="minorEastAsia"/>
              </w:rPr>
              <w:t xml:space="preserve">             </w:t>
            </w:r>
            <w:r w:rsidR="00684E48">
              <w:rPr>
                <w:rFonts w:eastAsiaTheme="minorEastAsia"/>
              </w:rPr>
              <w:t>3</w:t>
            </w:r>
            <w:r w:rsidRPr="00623DEE">
              <w:rPr>
                <w:rFonts w:eastAsiaTheme="minorEastAsia"/>
              </w:rPr>
              <w:t>0</w:t>
            </w:r>
          </w:p>
        </w:tc>
      </w:tr>
      <w:tr w:rsidR="00BF61B5" w:rsidRPr="00623DEE" w14:paraId="668F3596" w14:textId="77777777" w:rsidTr="000602F7">
        <w:tc>
          <w:tcPr>
            <w:tcW w:w="6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64F61" w14:textId="77777777" w:rsidR="00BF61B5" w:rsidRPr="00623DEE" w:rsidRDefault="00BF61B5" w:rsidP="00AF72B8">
            <w:pPr>
              <w:widowControl w:val="0"/>
              <w:autoSpaceDE w:val="0"/>
              <w:autoSpaceDN w:val="0"/>
              <w:adjustRightInd w:val="0"/>
              <w:ind w:firstLine="567"/>
              <w:jc w:val="center"/>
              <w:rPr>
                <w:rFonts w:eastAsiaTheme="minorHAnsi"/>
              </w:rPr>
            </w:pPr>
            <w:r w:rsidRPr="00623DEE">
              <w:rPr>
                <w:rFonts w:eastAsiaTheme="minorEastAsia"/>
              </w:rPr>
              <w:t>Свыше 5 до 10 включительно</w:t>
            </w:r>
          </w:p>
        </w:tc>
        <w:tc>
          <w:tcPr>
            <w:tcW w:w="2962" w:type="dxa"/>
            <w:tcBorders>
              <w:top w:val="nil"/>
              <w:left w:val="nil"/>
              <w:bottom w:val="single" w:sz="8" w:space="0" w:color="auto"/>
              <w:right w:val="single" w:sz="8" w:space="0" w:color="auto"/>
            </w:tcBorders>
            <w:tcMar>
              <w:top w:w="0" w:type="dxa"/>
              <w:left w:w="108" w:type="dxa"/>
              <w:bottom w:w="0" w:type="dxa"/>
              <w:right w:w="108" w:type="dxa"/>
            </w:tcMar>
            <w:hideMark/>
          </w:tcPr>
          <w:p w14:paraId="7E0024C3" w14:textId="2AB84137" w:rsidR="00BF61B5" w:rsidRPr="00623DEE" w:rsidRDefault="00BF61B5" w:rsidP="00AF72B8">
            <w:pPr>
              <w:widowControl w:val="0"/>
              <w:autoSpaceDE w:val="0"/>
              <w:autoSpaceDN w:val="0"/>
              <w:adjustRightInd w:val="0"/>
              <w:ind w:firstLine="567"/>
              <w:jc w:val="left"/>
              <w:rPr>
                <w:rFonts w:eastAsiaTheme="minorHAnsi"/>
              </w:rPr>
            </w:pPr>
            <w:r w:rsidRPr="00623DEE">
              <w:rPr>
                <w:rFonts w:eastAsiaTheme="minorEastAsia"/>
              </w:rPr>
              <w:t xml:space="preserve">             </w:t>
            </w:r>
            <w:r w:rsidR="00684E48">
              <w:rPr>
                <w:rFonts w:eastAsiaTheme="minorEastAsia"/>
              </w:rPr>
              <w:t>15</w:t>
            </w:r>
          </w:p>
        </w:tc>
      </w:tr>
      <w:tr w:rsidR="00BF61B5" w:rsidRPr="00623DEE" w14:paraId="237A1922" w14:textId="77777777" w:rsidTr="000602F7">
        <w:tc>
          <w:tcPr>
            <w:tcW w:w="6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7B94D" w14:textId="77777777" w:rsidR="00BF61B5" w:rsidRPr="00623DEE" w:rsidRDefault="00BF61B5" w:rsidP="00AF72B8">
            <w:pPr>
              <w:widowControl w:val="0"/>
              <w:autoSpaceDE w:val="0"/>
              <w:autoSpaceDN w:val="0"/>
              <w:adjustRightInd w:val="0"/>
              <w:ind w:firstLine="567"/>
              <w:jc w:val="center"/>
              <w:rPr>
                <w:rFonts w:eastAsiaTheme="minorHAnsi"/>
              </w:rPr>
            </w:pPr>
            <w:r w:rsidRPr="00623DEE">
              <w:rPr>
                <w:rFonts w:eastAsiaTheme="minorEastAsia"/>
              </w:rPr>
              <w:t>До 5 включительно</w:t>
            </w:r>
          </w:p>
        </w:tc>
        <w:tc>
          <w:tcPr>
            <w:tcW w:w="2962" w:type="dxa"/>
            <w:tcBorders>
              <w:top w:val="nil"/>
              <w:left w:val="nil"/>
              <w:bottom w:val="single" w:sz="8" w:space="0" w:color="auto"/>
              <w:right w:val="single" w:sz="8" w:space="0" w:color="auto"/>
            </w:tcBorders>
            <w:tcMar>
              <w:top w:w="0" w:type="dxa"/>
              <w:left w:w="108" w:type="dxa"/>
              <w:bottom w:w="0" w:type="dxa"/>
              <w:right w:w="108" w:type="dxa"/>
            </w:tcMar>
            <w:hideMark/>
          </w:tcPr>
          <w:p w14:paraId="065C717A" w14:textId="664AE569" w:rsidR="00BF61B5" w:rsidRPr="00623DEE" w:rsidRDefault="00BF61B5" w:rsidP="00AF72B8">
            <w:pPr>
              <w:widowControl w:val="0"/>
              <w:autoSpaceDE w:val="0"/>
              <w:autoSpaceDN w:val="0"/>
              <w:adjustRightInd w:val="0"/>
              <w:ind w:firstLine="567"/>
              <w:jc w:val="left"/>
              <w:rPr>
                <w:rFonts w:eastAsiaTheme="minorHAnsi"/>
              </w:rPr>
            </w:pPr>
            <w:r w:rsidRPr="00623DEE">
              <w:rPr>
                <w:rFonts w:eastAsiaTheme="minorEastAsia"/>
              </w:rPr>
              <w:t xml:space="preserve">              </w:t>
            </w:r>
            <w:r w:rsidR="00684E48">
              <w:rPr>
                <w:rFonts w:eastAsiaTheme="minorEastAsia"/>
              </w:rPr>
              <w:t>5</w:t>
            </w:r>
          </w:p>
        </w:tc>
      </w:tr>
    </w:tbl>
    <w:p w14:paraId="1E22EF97" w14:textId="3DEC7E4B" w:rsidR="00BF61B5" w:rsidRDefault="00565BD3" w:rsidP="00BF61B5">
      <w:pPr>
        <w:widowControl w:val="0"/>
        <w:autoSpaceDE w:val="0"/>
        <w:autoSpaceDN w:val="0"/>
        <w:adjustRightInd w:val="0"/>
        <w:ind w:firstLine="567"/>
        <w:rPr>
          <w:rFonts w:eastAsiaTheme="minorEastAsia"/>
        </w:rPr>
      </w:pPr>
      <w:r>
        <w:rPr>
          <w:rFonts w:eastAsiaTheme="minorEastAsia"/>
        </w:rPr>
        <w:t xml:space="preserve">Показатель №2 </w:t>
      </w:r>
      <w:bookmarkStart w:id="103" w:name="_Hlk119510701"/>
      <w:r>
        <w:rPr>
          <w:rFonts w:eastAsiaTheme="minorEastAsia"/>
        </w:rPr>
        <w:t>п</w:t>
      </w:r>
      <w:r w:rsidR="00BF61B5" w:rsidRPr="00623DEE">
        <w:rPr>
          <w:rFonts w:eastAsiaTheme="minorEastAsia"/>
        </w:rPr>
        <w:t>одтверждается заверенными участниками копи</w:t>
      </w:r>
      <w:r w:rsidR="00CB128A">
        <w:rPr>
          <w:rFonts w:eastAsiaTheme="minorEastAsia"/>
        </w:rPr>
        <w:t>ями</w:t>
      </w:r>
      <w:r w:rsidR="00BF61B5" w:rsidRPr="00623DEE">
        <w:rPr>
          <w:rFonts w:eastAsiaTheme="minorEastAsia"/>
        </w:rPr>
        <w:t xml:space="preserve"> договор</w:t>
      </w:r>
      <w:r w:rsidR="00CB128A">
        <w:rPr>
          <w:rFonts w:eastAsiaTheme="minorEastAsia"/>
        </w:rPr>
        <w:t>ов</w:t>
      </w:r>
      <w:r w:rsidR="00BF61B5" w:rsidRPr="00161AA9">
        <w:rPr>
          <w:spacing w:val="-2"/>
        </w:rPr>
        <w:t xml:space="preserve"> </w:t>
      </w:r>
      <w:r w:rsidR="00BF61B5">
        <w:rPr>
          <w:spacing w:val="-2"/>
        </w:rPr>
        <w:t xml:space="preserve">и/или </w:t>
      </w:r>
      <w:r w:rsidR="00904B81">
        <w:rPr>
          <w:spacing w:val="-2"/>
        </w:rPr>
        <w:t>контракт</w:t>
      </w:r>
      <w:r w:rsidR="00CB128A">
        <w:rPr>
          <w:spacing w:val="-2"/>
        </w:rPr>
        <w:t>ов</w:t>
      </w:r>
      <w:r w:rsidR="00904B81" w:rsidRPr="00623DEE">
        <w:rPr>
          <w:rFonts w:eastAsiaTheme="minorEastAsia"/>
        </w:rPr>
        <w:t>,</w:t>
      </w:r>
      <w:r w:rsidR="00BF61B5" w:rsidRPr="00623DEE">
        <w:rPr>
          <w:rFonts w:eastAsiaTheme="minorEastAsia"/>
        </w:rPr>
        <w:t xml:space="preserve"> копиями актов оказанных услуг</w:t>
      </w:r>
      <w:bookmarkEnd w:id="103"/>
      <w:r w:rsidR="005B65CB">
        <w:rPr>
          <w:rFonts w:eastAsiaTheme="minorEastAsia"/>
        </w:rPr>
        <w:t>.</w:t>
      </w:r>
    </w:p>
    <w:p w14:paraId="15B82FB2" w14:textId="247A72E1" w:rsidR="00565BD3" w:rsidRPr="00670D90" w:rsidRDefault="00565BD3" w:rsidP="00BF61B5">
      <w:pPr>
        <w:widowControl w:val="0"/>
        <w:autoSpaceDE w:val="0"/>
        <w:autoSpaceDN w:val="0"/>
        <w:adjustRightInd w:val="0"/>
        <w:ind w:firstLine="567"/>
        <w:rPr>
          <w:rFonts w:eastAsiaTheme="minorEastAsia"/>
          <w:b/>
          <w:bCs/>
        </w:rPr>
      </w:pPr>
      <w:bookmarkStart w:id="104" w:name="_Hlk119420952"/>
      <w:r w:rsidRPr="00670D90">
        <w:rPr>
          <w:rFonts w:eastAsiaTheme="minorEastAsia"/>
          <w:b/>
          <w:bCs/>
        </w:rPr>
        <w:t xml:space="preserve">Максимальное значение показателя – </w:t>
      </w:r>
      <w:r w:rsidR="00684E48">
        <w:rPr>
          <w:rFonts w:eastAsiaTheme="minorEastAsia"/>
          <w:b/>
          <w:bCs/>
        </w:rPr>
        <w:t>3</w:t>
      </w:r>
      <w:r w:rsidRPr="00670D90">
        <w:rPr>
          <w:rFonts w:eastAsiaTheme="minorEastAsia"/>
          <w:b/>
          <w:bCs/>
        </w:rPr>
        <w:t>0 баллов</w:t>
      </w:r>
    </w:p>
    <w:bookmarkEnd w:id="104"/>
    <w:p w14:paraId="3D4E3D36" w14:textId="5FE7CBEF" w:rsidR="00BF61B5" w:rsidRPr="00FF132A" w:rsidRDefault="00BF61B5" w:rsidP="00BF61B5">
      <w:pPr>
        <w:ind w:firstLine="708"/>
        <w:rPr>
          <w:i/>
        </w:rPr>
      </w:pPr>
      <w:r w:rsidRPr="00FF132A">
        <w:rPr>
          <w:i/>
        </w:rPr>
        <w:t>В случае непредоставления участником закупки вышеуказанных подтверждающих документов, заявке участника закупки по соответствующему показателю критерия выставляется «0» баллов.</w:t>
      </w:r>
    </w:p>
    <w:p w14:paraId="363FB1C4" w14:textId="3F66E5CA" w:rsidR="00AC3E4F" w:rsidRPr="00340834" w:rsidRDefault="005F74DF" w:rsidP="00565BD3">
      <w:pPr>
        <w:tabs>
          <w:tab w:val="left" w:leader="underscore" w:pos="0"/>
        </w:tabs>
        <w:autoSpaceDE w:val="0"/>
        <w:autoSpaceDN w:val="0"/>
        <w:adjustRightInd w:val="0"/>
        <w:spacing w:line="276" w:lineRule="auto"/>
      </w:pPr>
      <w:r>
        <w:tab/>
      </w:r>
      <w:bookmarkStart w:id="105" w:name="_Hlk119420969"/>
      <w:r w:rsidR="00AC3E4F" w:rsidRPr="00340834">
        <w:t xml:space="preserve">В случае, если у заказчика при рассмотрении предоставленных участником </w:t>
      </w:r>
      <w:r w:rsidR="00670D90">
        <w:t>конкурса</w:t>
      </w:r>
      <w:r w:rsidR="00AC3E4F" w:rsidRPr="00340834">
        <w:t xml:space="preserve"> копий документов, подтверждающих квалификацию, возникают затруднения с отнесением актов приемки работ</w:t>
      </w:r>
      <w:r w:rsidR="00670D90">
        <w:t>/оказания услуг</w:t>
      </w:r>
      <w:r w:rsidR="00AC3E4F" w:rsidRPr="00340834">
        <w:t xml:space="preserve"> (невозможности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 заказчик не учитывает такие документы при оценке. </w:t>
      </w:r>
    </w:p>
    <w:p w14:paraId="68B87A9E" w14:textId="77777777" w:rsidR="00AC3E4F" w:rsidRPr="00340834" w:rsidRDefault="00AC3E4F" w:rsidP="00AC3E4F">
      <w:pPr>
        <w:autoSpaceDE w:val="0"/>
        <w:autoSpaceDN w:val="0"/>
        <w:adjustRightInd w:val="0"/>
        <w:spacing w:after="0" w:line="276" w:lineRule="auto"/>
        <w:ind w:firstLine="540"/>
      </w:pPr>
      <w:r w:rsidRPr="00340834">
        <w:t>Представленные участником закупки контракты/договоры, исполнение которых не подтверждено документально, не учитываются при оценке.</w:t>
      </w:r>
    </w:p>
    <w:p w14:paraId="72C44E78" w14:textId="77777777" w:rsidR="00D10C6A" w:rsidRDefault="00AC3E4F" w:rsidP="002F0E3F">
      <w:pPr>
        <w:tabs>
          <w:tab w:val="left" w:leader="underscore" w:pos="0"/>
        </w:tabs>
        <w:autoSpaceDE w:val="0"/>
        <w:autoSpaceDN w:val="0"/>
        <w:adjustRightInd w:val="0"/>
        <w:spacing w:line="276" w:lineRule="auto"/>
        <w:rPr>
          <w:b/>
          <w:u w:val="single"/>
        </w:rPr>
      </w:pPr>
      <w:r w:rsidRPr="00340834">
        <w:tab/>
        <w:t>Представленные документы должны быть в виде полночитаемых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bookmarkEnd w:id="105"/>
      <w:r w:rsidR="001D1863" w:rsidRPr="00340834">
        <w:t>.</w:t>
      </w:r>
      <w:bookmarkStart w:id="106" w:name="_Hlk100070191"/>
      <w:bookmarkStart w:id="107" w:name="_Hlk100070315"/>
      <w:r w:rsidR="002F0E3F">
        <w:rPr>
          <w:u w:val="single"/>
        </w:rPr>
        <w:br w:type="textWrapping" w:clear="all"/>
      </w:r>
      <w:bookmarkEnd w:id="106"/>
      <w:bookmarkEnd w:id="107"/>
    </w:p>
    <w:p w14:paraId="5BFF4F51" w14:textId="256709E5" w:rsidR="005B65CB" w:rsidRPr="005B65CB" w:rsidRDefault="006708EF" w:rsidP="00670D90">
      <w:pPr>
        <w:widowControl w:val="0"/>
        <w:autoSpaceDE w:val="0"/>
        <w:autoSpaceDN w:val="0"/>
        <w:adjustRightInd w:val="0"/>
        <w:spacing w:after="120"/>
        <w:ind w:firstLine="567"/>
        <w:rPr>
          <w:rFonts w:eastAsiaTheme="minorEastAsia"/>
          <w:b/>
          <w:bCs/>
        </w:rPr>
      </w:pPr>
      <w:r w:rsidRPr="001E6797">
        <w:rPr>
          <w:b/>
          <w:u w:val="single"/>
        </w:rPr>
        <w:t>Показатель №</w:t>
      </w:r>
      <w:r w:rsidR="00670D90">
        <w:rPr>
          <w:b/>
          <w:u w:val="single"/>
        </w:rPr>
        <w:t>3</w:t>
      </w:r>
      <w:r w:rsidR="00670D90" w:rsidRPr="001E6797">
        <w:rPr>
          <w:b/>
        </w:rPr>
        <w:t xml:space="preserve"> </w:t>
      </w:r>
      <w:bookmarkStart w:id="108" w:name="_Hlk119492396"/>
      <w:r w:rsidR="005B65CB" w:rsidRPr="005B65CB">
        <w:rPr>
          <w:b/>
          <w:bCs/>
        </w:rPr>
        <w:t>Опыт работы Участника закупки в 2019-2022 годах по оказанию охранных услуг с максимальной ценой по отдельному договору/контракту сроком оказания услуг не менее одного года.</w:t>
      </w:r>
    </w:p>
    <w:tbl>
      <w:tblPr>
        <w:tblW w:w="0" w:type="auto"/>
        <w:tblInd w:w="132" w:type="dxa"/>
        <w:tblCellMar>
          <w:left w:w="0" w:type="dxa"/>
          <w:right w:w="0" w:type="dxa"/>
        </w:tblCellMar>
        <w:tblLook w:val="04A0" w:firstRow="1" w:lastRow="0" w:firstColumn="1" w:lastColumn="0" w:noHBand="0" w:noVBand="1"/>
      </w:tblPr>
      <w:tblGrid>
        <w:gridCol w:w="7013"/>
        <w:gridCol w:w="3040"/>
      </w:tblGrid>
      <w:tr w:rsidR="00670D90" w:rsidRPr="00623DEE" w14:paraId="7DF56405" w14:textId="77777777" w:rsidTr="002044F9">
        <w:tc>
          <w:tcPr>
            <w:tcW w:w="70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End w:id="108"/>
          <w:p w14:paraId="0BA9A14A" w14:textId="77777777" w:rsidR="00670D90" w:rsidRPr="00623DEE" w:rsidRDefault="00670D90" w:rsidP="00C813B4">
            <w:pPr>
              <w:widowControl w:val="0"/>
              <w:autoSpaceDE w:val="0"/>
              <w:autoSpaceDN w:val="0"/>
              <w:adjustRightInd w:val="0"/>
              <w:ind w:firstLine="567"/>
              <w:jc w:val="center"/>
              <w:rPr>
                <w:rFonts w:eastAsiaTheme="minorHAnsi"/>
                <w:b/>
              </w:rPr>
            </w:pPr>
            <w:r w:rsidRPr="00623DEE">
              <w:rPr>
                <w:rFonts w:eastAsiaTheme="minorEastAsia"/>
                <w:b/>
              </w:rPr>
              <w:t>Цена договора</w:t>
            </w:r>
          </w:p>
        </w:tc>
        <w:tc>
          <w:tcPr>
            <w:tcW w:w="3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D4890" w14:textId="77777777" w:rsidR="00670D90" w:rsidRPr="00623DEE" w:rsidRDefault="00670D90" w:rsidP="00C813B4">
            <w:pPr>
              <w:widowControl w:val="0"/>
              <w:autoSpaceDE w:val="0"/>
              <w:autoSpaceDN w:val="0"/>
              <w:adjustRightInd w:val="0"/>
              <w:ind w:firstLine="567"/>
              <w:jc w:val="center"/>
              <w:rPr>
                <w:rFonts w:eastAsiaTheme="minorHAnsi"/>
                <w:b/>
              </w:rPr>
            </w:pPr>
            <w:r w:rsidRPr="00623DEE">
              <w:rPr>
                <w:rFonts w:eastAsiaTheme="minorEastAsia"/>
                <w:b/>
              </w:rPr>
              <w:t>Количество баллов</w:t>
            </w:r>
          </w:p>
        </w:tc>
      </w:tr>
      <w:tr w:rsidR="00670D90" w:rsidRPr="00623DEE" w14:paraId="2101EA96" w14:textId="77777777" w:rsidTr="002044F9">
        <w:tc>
          <w:tcPr>
            <w:tcW w:w="70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B1E5C" w14:textId="34E67186" w:rsidR="00670D90" w:rsidRPr="00623DEE" w:rsidRDefault="00670D90" w:rsidP="00C813B4">
            <w:pPr>
              <w:widowControl w:val="0"/>
              <w:autoSpaceDE w:val="0"/>
              <w:autoSpaceDN w:val="0"/>
              <w:adjustRightInd w:val="0"/>
              <w:ind w:firstLine="567"/>
              <w:jc w:val="center"/>
              <w:rPr>
                <w:rFonts w:eastAsiaTheme="minorHAnsi"/>
              </w:rPr>
            </w:pPr>
            <w:r w:rsidRPr="00623DEE">
              <w:rPr>
                <w:rFonts w:eastAsiaTheme="minorEastAsia"/>
              </w:rPr>
              <w:t xml:space="preserve">Свыше </w:t>
            </w:r>
            <w:r w:rsidR="005B65CB">
              <w:rPr>
                <w:rFonts w:eastAsiaTheme="minorEastAsia"/>
              </w:rPr>
              <w:t>8</w:t>
            </w:r>
            <w:r w:rsidRPr="00623DEE">
              <w:rPr>
                <w:rFonts w:eastAsiaTheme="minorEastAsia"/>
              </w:rPr>
              <w:t xml:space="preserve"> 000 000 рублей</w:t>
            </w:r>
          </w:p>
        </w:tc>
        <w:tc>
          <w:tcPr>
            <w:tcW w:w="3040" w:type="dxa"/>
            <w:tcBorders>
              <w:top w:val="nil"/>
              <w:left w:val="nil"/>
              <w:bottom w:val="single" w:sz="8" w:space="0" w:color="auto"/>
              <w:right w:val="single" w:sz="8" w:space="0" w:color="auto"/>
            </w:tcBorders>
            <w:tcMar>
              <w:top w:w="0" w:type="dxa"/>
              <w:left w:w="108" w:type="dxa"/>
              <w:bottom w:w="0" w:type="dxa"/>
              <w:right w:w="108" w:type="dxa"/>
            </w:tcMar>
            <w:hideMark/>
          </w:tcPr>
          <w:p w14:paraId="279883B8" w14:textId="77777777" w:rsidR="00670D90" w:rsidRPr="00623DEE" w:rsidRDefault="00670D90" w:rsidP="00C813B4">
            <w:pPr>
              <w:widowControl w:val="0"/>
              <w:autoSpaceDE w:val="0"/>
              <w:autoSpaceDN w:val="0"/>
              <w:adjustRightInd w:val="0"/>
              <w:ind w:firstLine="567"/>
              <w:jc w:val="center"/>
              <w:rPr>
                <w:rFonts w:eastAsiaTheme="minorHAnsi"/>
              </w:rPr>
            </w:pPr>
            <w:r w:rsidRPr="00623DEE">
              <w:rPr>
                <w:rFonts w:eastAsiaTheme="minorEastAsia"/>
              </w:rPr>
              <w:t>20</w:t>
            </w:r>
          </w:p>
        </w:tc>
      </w:tr>
      <w:tr w:rsidR="00670D90" w:rsidRPr="00623DEE" w14:paraId="55C720AB" w14:textId="77777777" w:rsidTr="002044F9">
        <w:tc>
          <w:tcPr>
            <w:tcW w:w="70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AE4F4" w14:textId="1544F252" w:rsidR="00670D90" w:rsidRPr="00623DEE" w:rsidRDefault="00670D90" w:rsidP="00C813B4">
            <w:pPr>
              <w:widowControl w:val="0"/>
              <w:autoSpaceDE w:val="0"/>
              <w:autoSpaceDN w:val="0"/>
              <w:adjustRightInd w:val="0"/>
              <w:ind w:firstLine="567"/>
              <w:jc w:val="center"/>
              <w:rPr>
                <w:rFonts w:eastAsiaTheme="minorHAnsi"/>
              </w:rPr>
            </w:pPr>
            <w:r>
              <w:rPr>
                <w:rFonts w:eastAsiaTheme="minorEastAsia"/>
              </w:rPr>
              <w:t>о</w:t>
            </w:r>
            <w:r w:rsidRPr="00623DEE">
              <w:rPr>
                <w:rFonts w:eastAsiaTheme="minorEastAsia"/>
              </w:rPr>
              <w:t xml:space="preserve">т 3 000 000 до </w:t>
            </w:r>
            <w:r w:rsidR="005B65CB">
              <w:rPr>
                <w:rFonts w:eastAsiaTheme="minorEastAsia"/>
              </w:rPr>
              <w:t>8</w:t>
            </w:r>
            <w:r w:rsidRPr="00623DEE">
              <w:rPr>
                <w:rFonts w:eastAsiaTheme="minorEastAsia"/>
              </w:rPr>
              <w:t> 000 000 рублей включительно</w:t>
            </w:r>
          </w:p>
        </w:tc>
        <w:tc>
          <w:tcPr>
            <w:tcW w:w="3040" w:type="dxa"/>
            <w:tcBorders>
              <w:top w:val="nil"/>
              <w:left w:val="nil"/>
              <w:bottom w:val="single" w:sz="8" w:space="0" w:color="auto"/>
              <w:right w:val="single" w:sz="8" w:space="0" w:color="auto"/>
            </w:tcBorders>
            <w:tcMar>
              <w:top w:w="0" w:type="dxa"/>
              <w:left w:w="108" w:type="dxa"/>
              <w:bottom w:w="0" w:type="dxa"/>
              <w:right w:w="108" w:type="dxa"/>
            </w:tcMar>
            <w:hideMark/>
          </w:tcPr>
          <w:p w14:paraId="190E545D" w14:textId="77777777" w:rsidR="00670D90" w:rsidRPr="00623DEE" w:rsidRDefault="00670D90" w:rsidP="00C813B4">
            <w:pPr>
              <w:widowControl w:val="0"/>
              <w:autoSpaceDE w:val="0"/>
              <w:autoSpaceDN w:val="0"/>
              <w:adjustRightInd w:val="0"/>
              <w:ind w:firstLine="567"/>
              <w:jc w:val="center"/>
              <w:rPr>
                <w:rFonts w:eastAsiaTheme="minorHAnsi"/>
              </w:rPr>
            </w:pPr>
            <w:r w:rsidRPr="00623DEE">
              <w:rPr>
                <w:rFonts w:eastAsiaTheme="minorEastAsia"/>
              </w:rPr>
              <w:t>10</w:t>
            </w:r>
          </w:p>
        </w:tc>
      </w:tr>
      <w:tr w:rsidR="00670D90" w:rsidRPr="00623DEE" w14:paraId="77BAC610" w14:textId="77777777" w:rsidTr="002044F9">
        <w:tc>
          <w:tcPr>
            <w:tcW w:w="70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D1264" w14:textId="49FCD579" w:rsidR="00670D90" w:rsidRPr="00623DEE" w:rsidRDefault="00670D90" w:rsidP="00C813B4">
            <w:pPr>
              <w:widowControl w:val="0"/>
              <w:autoSpaceDE w:val="0"/>
              <w:autoSpaceDN w:val="0"/>
              <w:adjustRightInd w:val="0"/>
              <w:ind w:firstLine="567"/>
              <w:jc w:val="center"/>
              <w:rPr>
                <w:rFonts w:eastAsiaTheme="minorHAnsi"/>
              </w:rPr>
            </w:pPr>
            <w:r>
              <w:rPr>
                <w:rFonts w:eastAsiaTheme="minorEastAsia"/>
              </w:rPr>
              <w:t>менее</w:t>
            </w:r>
            <w:r w:rsidRPr="00623DEE">
              <w:rPr>
                <w:rFonts w:eastAsiaTheme="minorEastAsia"/>
              </w:rPr>
              <w:t xml:space="preserve"> 3 000 000 рублей </w:t>
            </w:r>
          </w:p>
        </w:tc>
        <w:tc>
          <w:tcPr>
            <w:tcW w:w="3040" w:type="dxa"/>
            <w:tcBorders>
              <w:top w:val="nil"/>
              <w:left w:val="nil"/>
              <w:bottom w:val="single" w:sz="8" w:space="0" w:color="auto"/>
              <w:right w:val="single" w:sz="8" w:space="0" w:color="auto"/>
            </w:tcBorders>
            <w:tcMar>
              <w:top w:w="0" w:type="dxa"/>
              <w:left w:w="108" w:type="dxa"/>
              <w:bottom w:w="0" w:type="dxa"/>
              <w:right w:w="108" w:type="dxa"/>
            </w:tcMar>
            <w:hideMark/>
          </w:tcPr>
          <w:p w14:paraId="68F77119" w14:textId="77777777" w:rsidR="00670D90" w:rsidRPr="00623DEE" w:rsidRDefault="00670D90" w:rsidP="00C813B4">
            <w:pPr>
              <w:widowControl w:val="0"/>
              <w:autoSpaceDE w:val="0"/>
              <w:autoSpaceDN w:val="0"/>
              <w:adjustRightInd w:val="0"/>
              <w:ind w:firstLine="567"/>
              <w:jc w:val="center"/>
              <w:rPr>
                <w:rFonts w:eastAsiaTheme="minorHAnsi"/>
              </w:rPr>
            </w:pPr>
            <w:r w:rsidRPr="00623DEE">
              <w:rPr>
                <w:rFonts w:eastAsiaTheme="minorEastAsia"/>
              </w:rPr>
              <w:t>5</w:t>
            </w:r>
          </w:p>
        </w:tc>
      </w:tr>
    </w:tbl>
    <w:p w14:paraId="534D48ED" w14:textId="6E484CC8" w:rsidR="00670D90" w:rsidRDefault="00670D90" w:rsidP="00670D90">
      <w:pPr>
        <w:widowControl w:val="0"/>
        <w:autoSpaceDE w:val="0"/>
        <w:autoSpaceDN w:val="0"/>
        <w:adjustRightInd w:val="0"/>
        <w:ind w:firstLine="567"/>
        <w:rPr>
          <w:rFonts w:eastAsiaTheme="minorEastAsia"/>
        </w:rPr>
      </w:pPr>
      <w:bookmarkStart w:id="109" w:name="_Hlk119510780"/>
      <w:r w:rsidRPr="00623DEE">
        <w:rPr>
          <w:rFonts w:eastAsiaTheme="minorEastAsia"/>
        </w:rPr>
        <w:t>Подтве</w:t>
      </w:r>
      <w:r>
        <w:rPr>
          <w:rFonts w:eastAsiaTheme="minorEastAsia"/>
        </w:rPr>
        <w:t>рждается заверенными участником</w:t>
      </w:r>
      <w:r w:rsidRPr="00623DEE">
        <w:rPr>
          <w:rFonts w:eastAsiaTheme="minorEastAsia"/>
        </w:rPr>
        <w:t xml:space="preserve"> </w:t>
      </w:r>
      <w:r>
        <w:rPr>
          <w:rFonts w:eastAsiaTheme="minorEastAsia"/>
        </w:rPr>
        <w:t xml:space="preserve">закупки </w:t>
      </w:r>
      <w:r w:rsidRPr="00623DEE">
        <w:rPr>
          <w:rFonts w:eastAsiaTheme="minorEastAsia"/>
        </w:rPr>
        <w:t>копи</w:t>
      </w:r>
      <w:r>
        <w:rPr>
          <w:rFonts w:eastAsiaTheme="minorEastAsia"/>
        </w:rPr>
        <w:t>ями</w:t>
      </w:r>
      <w:r w:rsidRPr="00623DEE">
        <w:rPr>
          <w:rFonts w:eastAsiaTheme="minorEastAsia"/>
        </w:rPr>
        <w:t xml:space="preserve"> договор</w:t>
      </w:r>
      <w:r>
        <w:rPr>
          <w:rFonts w:eastAsiaTheme="minorEastAsia"/>
        </w:rPr>
        <w:t>ов</w:t>
      </w:r>
      <w:r w:rsidRPr="00161AA9">
        <w:rPr>
          <w:spacing w:val="-2"/>
        </w:rPr>
        <w:t xml:space="preserve"> </w:t>
      </w:r>
      <w:r>
        <w:rPr>
          <w:spacing w:val="-2"/>
        </w:rPr>
        <w:t>и/или контрактов</w:t>
      </w:r>
      <w:r w:rsidRPr="00623DEE">
        <w:rPr>
          <w:rFonts w:eastAsiaTheme="minorEastAsia"/>
        </w:rPr>
        <w:t xml:space="preserve">, </w:t>
      </w:r>
      <w:r w:rsidR="00904B81">
        <w:rPr>
          <w:rFonts w:eastAsiaTheme="minorEastAsia"/>
        </w:rPr>
        <w:t>копиями актов</w:t>
      </w:r>
      <w:r w:rsidRPr="00623DEE">
        <w:rPr>
          <w:rFonts w:eastAsiaTheme="minorEastAsia"/>
        </w:rPr>
        <w:t xml:space="preserve"> оказанных услуг</w:t>
      </w:r>
      <w:r w:rsidR="005B65CB">
        <w:rPr>
          <w:rFonts w:eastAsiaTheme="minorEastAsia"/>
        </w:rPr>
        <w:t>.</w:t>
      </w:r>
    </w:p>
    <w:p w14:paraId="5931F9BE" w14:textId="77777777" w:rsidR="00670D90" w:rsidRPr="00670D90" w:rsidRDefault="00670D90" w:rsidP="00670D90">
      <w:pPr>
        <w:widowControl w:val="0"/>
        <w:autoSpaceDE w:val="0"/>
        <w:autoSpaceDN w:val="0"/>
        <w:adjustRightInd w:val="0"/>
        <w:ind w:firstLine="567"/>
        <w:rPr>
          <w:rFonts w:eastAsiaTheme="minorEastAsia"/>
          <w:b/>
          <w:bCs/>
        </w:rPr>
      </w:pPr>
      <w:bookmarkStart w:id="110" w:name="_Hlk119421238"/>
      <w:bookmarkEnd w:id="109"/>
      <w:r w:rsidRPr="00670D90">
        <w:rPr>
          <w:rFonts w:eastAsiaTheme="minorEastAsia"/>
          <w:b/>
          <w:bCs/>
        </w:rPr>
        <w:t>Максимальное значение показателя – 20 баллов</w:t>
      </w:r>
    </w:p>
    <w:p w14:paraId="56DC2011" w14:textId="3C6FE89B" w:rsidR="00670D90" w:rsidRPr="00FF132A" w:rsidRDefault="00670D90" w:rsidP="00670D90">
      <w:pPr>
        <w:ind w:firstLine="708"/>
        <w:rPr>
          <w:i/>
        </w:rPr>
      </w:pPr>
      <w:bookmarkStart w:id="111" w:name="_Hlk119490790"/>
      <w:bookmarkEnd w:id="110"/>
      <w:r w:rsidRPr="00FF132A">
        <w:rPr>
          <w:i/>
        </w:rPr>
        <w:t>В случае непредоставления участником закупки вышеуказанных подтверждающих документов, заявке участника закупки по соответствующему показателю критерия выставляется «0» баллов.</w:t>
      </w:r>
    </w:p>
    <w:bookmarkEnd w:id="111"/>
    <w:p w14:paraId="20745BD5" w14:textId="6DC4EC4C" w:rsidR="00670D90" w:rsidRPr="00340834" w:rsidRDefault="00670D90" w:rsidP="00670D90">
      <w:pPr>
        <w:tabs>
          <w:tab w:val="left" w:leader="underscore" w:pos="0"/>
        </w:tabs>
        <w:autoSpaceDE w:val="0"/>
        <w:autoSpaceDN w:val="0"/>
        <w:adjustRightInd w:val="0"/>
        <w:spacing w:line="276" w:lineRule="auto"/>
      </w:pPr>
      <w:r>
        <w:tab/>
      </w:r>
      <w:bookmarkStart w:id="112" w:name="_Hlk119490825"/>
      <w:r w:rsidRPr="00340834">
        <w:t xml:space="preserve">В случае, если у заказчика при рассмотрении предоставленных участником </w:t>
      </w:r>
      <w:r>
        <w:t>конкурса</w:t>
      </w:r>
      <w:r w:rsidRPr="00340834">
        <w:t xml:space="preserve"> копий документов, подтверждающих квалификацию, возникают затруднения с отнесением актов приемки работ</w:t>
      </w:r>
      <w:r>
        <w:t>/оказания услуг</w:t>
      </w:r>
      <w:r w:rsidRPr="00340834">
        <w:t xml:space="preserve"> (невозможности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 заказчик не учитывает такие документы при оценке. </w:t>
      </w:r>
    </w:p>
    <w:p w14:paraId="2AF3CF6D" w14:textId="77777777" w:rsidR="00670D90" w:rsidRPr="00340834" w:rsidRDefault="00670D90" w:rsidP="00670D90">
      <w:pPr>
        <w:autoSpaceDE w:val="0"/>
        <w:autoSpaceDN w:val="0"/>
        <w:adjustRightInd w:val="0"/>
        <w:spacing w:after="0" w:line="276" w:lineRule="auto"/>
        <w:ind w:firstLine="540"/>
      </w:pPr>
      <w:r w:rsidRPr="00340834">
        <w:t>Представленные участником закупки контракты/договоры, исполнение которых не подтверждено документально, не учитываются при оценке.</w:t>
      </w:r>
    </w:p>
    <w:p w14:paraId="55C70B8F" w14:textId="6669424A" w:rsidR="00670D90" w:rsidRPr="00FF132A" w:rsidRDefault="00670D90" w:rsidP="00670D90">
      <w:pPr>
        <w:widowControl w:val="0"/>
        <w:autoSpaceDE w:val="0"/>
        <w:autoSpaceDN w:val="0"/>
        <w:adjustRightInd w:val="0"/>
        <w:ind w:firstLine="567"/>
        <w:rPr>
          <w:rFonts w:eastAsiaTheme="minorEastAsia"/>
          <w:b/>
          <w:bCs/>
          <w:i/>
        </w:rPr>
      </w:pPr>
      <w:r w:rsidRPr="00340834">
        <w:tab/>
        <w:t>Представленные документы должны быть в виде полночитаемых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p>
    <w:p w14:paraId="5F936900" w14:textId="77777777" w:rsidR="00670D90" w:rsidRPr="00623DEE" w:rsidRDefault="00670D90" w:rsidP="00670D90">
      <w:pPr>
        <w:widowControl w:val="0"/>
        <w:autoSpaceDE w:val="0"/>
        <w:autoSpaceDN w:val="0"/>
        <w:adjustRightInd w:val="0"/>
        <w:ind w:firstLine="567"/>
        <w:rPr>
          <w:rFonts w:eastAsiaTheme="minorEastAsia"/>
        </w:rPr>
      </w:pPr>
      <w:bookmarkStart w:id="113" w:name="_Hlk100067585"/>
      <w:bookmarkEnd w:id="112"/>
    </w:p>
    <w:p w14:paraId="35301C83" w14:textId="5A066E87" w:rsidR="00670D90" w:rsidRPr="00670D90" w:rsidRDefault="00670D90" w:rsidP="00670D90">
      <w:pPr>
        <w:widowControl w:val="0"/>
        <w:autoSpaceDE w:val="0"/>
        <w:autoSpaceDN w:val="0"/>
        <w:adjustRightInd w:val="0"/>
        <w:ind w:firstLine="567"/>
        <w:rPr>
          <w:rFonts w:eastAsiaTheme="minorEastAsia"/>
          <w:b/>
        </w:rPr>
      </w:pPr>
      <w:r w:rsidRPr="00670D90">
        <w:rPr>
          <w:rFonts w:eastAsiaTheme="minorEastAsia"/>
          <w:b/>
          <w:u w:val="single"/>
        </w:rPr>
        <w:t>Показатель №</w:t>
      </w:r>
      <w:r w:rsidR="00C12D7A">
        <w:rPr>
          <w:rFonts w:eastAsiaTheme="minorEastAsia"/>
          <w:b/>
          <w:u w:val="single"/>
        </w:rPr>
        <w:t>4</w:t>
      </w:r>
      <w:r w:rsidRPr="00623DEE">
        <w:rPr>
          <w:rFonts w:eastAsiaTheme="minorEastAsia"/>
          <w:b/>
        </w:rPr>
        <w:t xml:space="preserve"> – </w:t>
      </w:r>
      <w:r w:rsidRPr="00670D90">
        <w:rPr>
          <w:rFonts w:eastAsiaTheme="minorEastAsia"/>
          <w:b/>
        </w:rPr>
        <w:t>Сведения о списочной численности работников организации.</w:t>
      </w:r>
    </w:p>
    <w:tbl>
      <w:tblPr>
        <w:tblStyle w:val="3a"/>
        <w:tblW w:w="0" w:type="auto"/>
        <w:tblLook w:val="04A0" w:firstRow="1" w:lastRow="0" w:firstColumn="1" w:lastColumn="0" w:noHBand="0" w:noVBand="1"/>
      </w:tblPr>
      <w:tblGrid>
        <w:gridCol w:w="4956"/>
        <w:gridCol w:w="4957"/>
      </w:tblGrid>
      <w:tr w:rsidR="00670D90" w:rsidRPr="00670D90" w14:paraId="18763E19" w14:textId="77777777" w:rsidTr="00C813B4">
        <w:tc>
          <w:tcPr>
            <w:tcW w:w="4956" w:type="dxa"/>
          </w:tcPr>
          <w:p w14:paraId="11C29C91" w14:textId="77777777" w:rsidR="00670D90" w:rsidRPr="00670D90" w:rsidRDefault="00670D90" w:rsidP="00C813B4">
            <w:pPr>
              <w:widowControl w:val="0"/>
              <w:autoSpaceDE w:val="0"/>
              <w:autoSpaceDN w:val="0"/>
              <w:adjustRightInd w:val="0"/>
              <w:jc w:val="center"/>
              <w:rPr>
                <w:rFonts w:ascii="Times New Roman" w:eastAsiaTheme="minorEastAsia" w:hAnsi="Times New Roman" w:cs="Times New Roman"/>
                <w:b/>
              </w:rPr>
            </w:pPr>
            <w:r w:rsidRPr="00670D90">
              <w:rPr>
                <w:rFonts w:ascii="Times New Roman" w:eastAsiaTheme="minorEastAsia" w:hAnsi="Times New Roman" w:cs="Times New Roman"/>
                <w:b/>
              </w:rPr>
              <w:t>Количество работников</w:t>
            </w:r>
          </w:p>
        </w:tc>
        <w:tc>
          <w:tcPr>
            <w:tcW w:w="4957" w:type="dxa"/>
          </w:tcPr>
          <w:p w14:paraId="71FD2B62" w14:textId="77777777" w:rsidR="00670D90" w:rsidRPr="00670D90" w:rsidRDefault="00670D90" w:rsidP="00C813B4">
            <w:pPr>
              <w:widowControl w:val="0"/>
              <w:autoSpaceDE w:val="0"/>
              <w:autoSpaceDN w:val="0"/>
              <w:adjustRightInd w:val="0"/>
              <w:jc w:val="center"/>
              <w:rPr>
                <w:rFonts w:ascii="Times New Roman" w:eastAsiaTheme="minorEastAsia" w:hAnsi="Times New Roman" w:cs="Times New Roman"/>
                <w:b/>
              </w:rPr>
            </w:pPr>
            <w:r w:rsidRPr="00670D90">
              <w:rPr>
                <w:rFonts w:ascii="Times New Roman" w:eastAsiaTheme="minorEastAsia" w:hAnsi="Times New Roman" w:cs="Times New Roman"/>
                <w:b/>
              </w:rPr>
              <w:t>Количество баллов</w:t>
            </w:r>
          </w:p>
        </w:tc>
      </w:tr>
      <w:tr w:rsidR="00670D90" w:rsidRPr="00670D90" w14:paraId="7A5DD867" w14:textId="77777777" w:rsidTr="00C813B4">
        <w:tc>
          <w:tcPr>
            <w:tcW w:w="4956" w:type="dxa"/>
          </w:tcPr>
          <w:p w14:paraId="0B39035A" w14:textId="274C1D3A" w:rsidR="00670D90" w:rsidRPr="00670D90" w:rsidRDefault="00670D90" w:rsidP="00C813B4">
            <w:pPr>
              <w:widowControl w:val="0"/>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с</w:t>
            </w:r>
            <w:r w:rsidRPr="00670D90">
              <w:rPr>
                <w:rFonts w:ascii="Times New Roman" w:eastAsiaTheme="minorEastAsia" w:hAnsi="Times New Roman" w:cs="Times New Roman"/>
              </w:rPr>
              <w:t>выше 35 чел.</w:t>
            </w:r>
          </w:p>
        </w:tc>
        <w:tc>
          <w:tcPr>
            <w:tcW w:w="4957" w:type="dxa"/>
          </w:tcPr>
          <w:p w14:paraId="25424500" w14:textId="54E507AD" w:rsidR="00670D90" w:rsidRPr="00670D90" w:rsidRDefault="00AA7379" w:rsidP="00C813B4">
            <w:pPr>
              <w:widowControl w:val="0"/>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2</w:t>
            </w:r>
            <w:r w:rsidR="00670D90" w:rsidRPr="00670D90">
              <w:rPr>
                <w:rFonts w:ascii="Times New Roman" w:eastAsiaTheme="minorEastAsia" w:hAnsi="Times New Roman" w:cs="Times New Roman"/>
              </w:rPr>
              <w:t>0</w:t>
            </w:r>
          </w:p>
        </w:tc>
      </w:tr>
      <w:tr w:rsidR="00670D90" w:rsidRPr="00670D90" w14:paraId="115AB7FF" w14:textId="77777777" w:rsidTr="00C813B4">
        <w:tc>
          <w:tcPr>
            <w:tcW w:w="4956" w:type="dxa"/>
          </w:tcPr>
          <w:p w14:paraId="7D43EB97" w14:textId="3C1D6DE2" w:rsidR="00670D90" w:rsidRPr="00670D90" w:rsidRDefault="00670D90" w:rsidP="00C813B4">
            <w:pPr>
              <w:widowControl w:val="0"/>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с</w:t>
            </w:r>
            <w:r w:rsidRPr="00670D90">
              <w:rPr>
                <w:rFonts w:ascii="Times New Roman" w:eastAsiaTheme="minorEastAsia" w:hAnsi="Times New Roman" w:cs="Times New Roman"/>
              </w:rPr>
              <w:t>выше 2</w:t>
            </w:r>
            <w:r>
              <w:rPr>
                <w:rFonts w:ascii="Times New Roman" w:eastAsiaTheme="minorEastAsia" w:hAnsi="Times New Roman" w:cs="Times New Roman"/>
              </w:rPr>
              <w:t>5</w:t>
            </w:r>
            <w:r w:rsidRPr="00670D90">
              <w:rPr>
                <w:rFonts w:ascii="Times New Roman" w:eastAsiaTheme="minorEastAsia" w:hAnsi="Times New Roman" w:cs="Times New Roman"/>
              </w:rPr>
              <w:t xml:space="preserve"> чел. и до 3</w:t>
            </w:r>
            <w:r>
              <w:rPr>
                <w:rFonts w:ascii="Times New Roman" w:eastAsiaTheme="minorEastAsia" w:hAnsi="Times New Roman" w:cs="Times New Roman"/>
              </w:rPr>
              <w:t>5</w:t>
            </w:r>
            <w:r w:rsidRPr="00670D90">
              <w:rPr>
                <w:rFonts w:ascii="Times New Roman" w:eastAsiaTheme="minorEastAsia" w:hAnsi="Times New Roman" w:cs="Times New Roman"/>
              </w:rPr>
              <w:t xml:space="preserve"> чел. включительно</w:t>
            </w:r>
          </w:p>
        </w:tc>
        <w:tc>
          <w:tcPr>
            <w:tcW w:w="4957" w:type="dxa"/>
          </w:tcPr>
          <w:p w14:paraId="31B1E995" w14:textId="189DFAED" w:rsidR="00670D90" w:rsidRPr="00670D90" w:rsidRDefault="0089476A" w:rsidP="00C813B4">
            <w:pPr>
              <w:widowControl w:val="0"/>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10</w:t>
            </w:r>
          </w:p>
        </w:tc>
      </w:tr>
      <w:tr w:rsidR="00670D90" w:rsidRPr="00670D90" w14:paraId="00DC5174" w14:textId="77777777" w:rsidTr="00C813B4">
        <w:tc>
          <w:tcPr>
            <w:tcW w:w="4956" w:type="dxa"/>
          </w:tcPr>
          <w:p w14:paraId="60517452" w14:textId="695B8A75" w:rsidR="00670D90" w:rsidRPr="00670D90" w:rsidRDefault="00670D90" w:rsidP="00C813B4">
            <w:pPr>
              <w:widowControl w:val="0"/>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д</w:t>
            </w:r>
            <w:r w:rsidRPr="00670D90">
              <w:rPr>
                <w:rFonts w:ascii="Times New Roman" w:eastAsiaTheme="minorEastAsia" w:hAnsi="Times New Roman" w:cs="Times New Roman"/>
              </w:rPr>
              <w:t>о 2</w:t>
            </w:r>
            <w:r>
              <w:rPr>
                <w:rFonts w:ascii="Times New Roman" w:eastAsiaTheme="minorEastAsia" w:hAnsi="Times New Roman" w:cs="Times New Roman"/>
              </w:rPr>
              <w:t>5</w:t>
            </w:r>
            <w:r w:rsidRPr="00670D90">
              <w:rPr>
                <w:rFonts w:ascii="Times New Roman" w:eastAsiaTheme="minorEastAsia" w:hAnsi="Times New Roman" w:cs="Times New Roman"/>
              </w:rPr>
              <w:t xml:space="preserve"> чел. включительно</w:t>
            </w:r>
          </w:p>
        </w:tc>
        <w:tc>
          <w:tcPr>
            <w:tcW w:w="4957" w:type="dxa"/>
          </w:tcPr>
          <w:p w14:paraId="2FE860F5" w14:textId="22D03705" w:rsidR="00670D90" w:rsidRPr="00670D90" w:rsidRDefault="0089476A" w:rsidP="00C813B4">
            <w:pPr>
              <w:widowControl w:val="0"/>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5</w:t>
            </w:r>
          </w:p>
        </w:tc>
      </w:tr>
    </w:tbl>
    <w:p w14:paraId="4F01BF01" w14:textId="34E00D99" w:rsidR="007D5E1F" w:rsidRPr="00670D90" w:rsidRDefault="007D5E1F" w:rsidP="007D5E1F">
      <w:pPr>
        <w:widowControl w:val="0"/>
        <w:autoSpaceDE w:val="0"/>
        <w:autoSpaceDN w:val="0"/>
        <w:adjustRightInd w:val="0"/>
        <w:ind w:firstLine="567"/>
        <w:rPr>
          <w:rFonts w:eastAsiaTheme="minorEastAsia"/>
          <w:b/>
          <w:bCs/>
        </w:rPr>
      </w:pPr>
      <w:r w:rsidRPr="00670D90">
        <w:rPr>
          <w:rFonts w:eastAsiaTheme="minorEastAsia"/>
          <w:b/>
          <w:bCs/>
        </w:rPr>
        <w:t xml:space="preserve">Максимальное значение показателя – </w:t>
      </w:r>
      <w:r w:rsidR="00AA7379">
        <w:rPr>
          <w:rFonts w:eastAsiaTheme="minorEastAsia"/>
          <w:b/>
          <w:bCs/>
        </w:rPr>
        <w:t>2</w:t>
      </w:r>
      <w:r w:rsidRPr="00670D90">
        <w:rPr>
          <w:rFonts w:eastAsiaTheme="minorEastAsia"/>
          <w:b/>
          <w:bCs/>
        </w:rPr>
        <w:t>0 баллов</w:t>
      </w:r>
    </w:p>
    <w:p w14:paraId="2E214E48" w14:textId="3E7669C0" w:rsidR="00670D90" w:rsidRPr="00670D90" w:rsidRDefault="00670D90" w:rsidP="00670D90">
      <w:pPr>
        <w:widowControl w:val="0"/>
        <w:autoSpaceDE w:val="0"/>
        <w:autoSpaceDN w:val="0"/>
        <w:adjustRightInd w:val="0"/>
        <w:ind w:firstLine="567"/>
        <w:rPr>
          <w:rFonts w:eastAsiaTheme="minorEastAsia"/>
        </w:rPr>
      </w:pPr>
      <w:bookmarkStart w:id="114" w:name="_Hlk119510889"/>
      <w:r w:rsidRPr="00670D90">
        <w:rPr>
          <w:rFonts w:eastAsiaTheme="minorEastAsia"/>
        </w:rPr>
        <w:t xml:space="preserve">Подтверждается заверенными участником копиями отчётов в ПФР по форме СЗВ – М за </w:t>
      </w:r>
      <w:r w:rsidR="00A01978">
        <w:rPr>
          <w:rFonts w:eastAsiaTheme="minorEastAsia"/>
        </w:rPr>
        <w:t>ноябрь</w:t>
      </w:r>
      <w:r w:rsidR="00EB74A9">
        <w:rPr>
          <w:rFonts w:eastAsiaTheme="minorEastAsia"/>
        </w:rPr>
        <w:t xml:space="preserve"> </w:t>
      </w:r>
      <w:r w:rsidR="00EB74A9" w:rsidRPr="00670D90">
        <w:rPr>
          <w:rFonts w:eastAsiaTheme="minorEastAsia"/>
        </w:rPr>
        <w:t>2022</w:t>
      </w:r>
      <w:r w:rsidRPr="00670D90">
        <w:rPr>
          <w:rFonts w:eastAsiaTheme="minorEastAsia"/>
        </w:rPr>
        <w:t xml:space="preserve"> г. и протоколом проверки отчётности (протоколом контроля сведений ПФР).</w:t>
      </w:r>
    </w:p>
    <w:bookmarkEnd w:id="114"/>
    <w:p w14:paraId="56CC5B5C" w14:textId="78D9AC1D" w:rsidR="000602F7" w:rsidRPr="00FF132A" w:rsidRDefault="000602F7" w:rsidP="000602F7">
      <w:pPr>
        <w:widowControl w:val="0"/>
        <w:autoSpaceDE w:val="0"/>
        <w:autoSpaceDN w:val="0"/>
        <w:adjustRightInd w:val="0"/>
        <w:ind w:firstLine="567"/>
        <w:rPr>
          <w:rFonts w:eastAsiaTheme="minorEastAsia"/>
          <w:b/>
          <w:bCs/>
          <w:i/>
        </w:rPr>
      </w:pPr>
      <w:r w:rsidRPr="00340834">
        <w:t>Представленные документы должны быть в виде полночитаемых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bookmarkEnd w:id="90"/>
      <w:r>
        <w:t>.</w:t>
      </w:r>
    </w:p>
    <w:p w14:paraId="4EC4F65C" w14:textId="77777777" w:rsidR="00670D90" w:rsidRPr="00670D90" w:rsidRDefault="00670D90" w:rsidP="00670D90">
      <w:pPr>
        <w:autoSpaceDE w:val="0"/>
        <w:autoSpaceDN w:val="0"/>
        <w:adjustRightInd w:val="0"/>
        <w:rPr>
          <w:b/>
          <w:bCs/>
          <w:color w:val="000000"/>
        </w:rPr>
      </w:pPr>
    </w:p>
    <w:bookmarkEnd w:id="74"/>
    <w:p w14:paraId="752C1394" w14:textId="3E71D9BE" w:rsidR="00670D90" w:rsidRPr="00FF132A" w:rsidRDefault="00670D90" w:rsidP="00670D90">
      <w:pPr>
        <w:ind w:firstLine="708"/>
        <w:rPr>
          <w:i/>
        </w:rPr>
      </w:pPr>
      <w:r w:rsidRPr="00670D90">
        <w:rPr>
          <w:i/>
        </w:rPr>
        <w:t>В случае непредоставления участником закупки вышеуказанных подтверждающих документов, заявке участника закупки по соответствующему показателю критерия выставляется «0» баллов.</w:t>
      </w:r>
    </w:p>
    <w:bookmarkEnd w:id="75"/>
    <w:p w14:paraId="3FFCACE8" w14:textId="0A777A36" w:rsidR="000C713B" w:rsidRPr="00554382" w:rsidRDefault="000C713B" w:rsidP="000C713B">
      <w:pPr>
        <w:autoSpaceDE w:val="0"/>
        <w:autoSpaceDN w:val="0"/>
        <w:adjustRightInd w:val="0"/>
        <w:spacing w:after="0"/>
      </w:pPr>
    </w:p>
    <w:bookmarkEnd w:id="76"/>
    <w:bookmarkEnd w:id="77"/>
    <w:bookmarkEnd w:id="88"/>
    <w:bookmarkEnd w:id="113"/>
    <w:p w14:paraId="11C14A61" w14:textId="77777777" w:rsidR="00977C93" w:rsidRPr="00977C93" w:rsidRDefault="00977C93" w:rsidP="00977C93">
      <w:pPr>
        <w:autoSpaceDE w:val="0"/>
        <w:autoSpaceDN w:val="0"/>
        <w:adjustRightInd w:val="0"/>
        <w:ind w:firstLine="708"/>
        <w:rPr>
          <w:i/>
          <w:iCs/>
          <w:u w:val="single"/>
        </w:rPr>
      </w:pPr>
      <w:r w:rsidRPr="00977C93">
        <w:rPr>
          <w:i/>
          <w:iCs/>
          <w:u w:val="single"/>
        </w:rPr>
        <w:t>Не предоставление или предоставление сведений и/или документов не в полном объеме, несоответствие, расхождение данных, противоречивость, а также не читаемость документа (документов), предоставление вместо испрашиваемых иных документов, не являющихся по своей сути подтверждающими документами, оценивается в 0 (ноль) баллов.</w:t>
      </w:r>
    </w:p>
    <w:p w14:paraId="61177C53" w14:textId="77777777" w:rsidR="00605925" w:rsidRPr="00AC3E4F" w:rsidRDefault="00605925" w:rsidP="00605925">
      <w:pPr>
        <w:autoSpaceDE w:val="0"/>
        <w:autoSpaceDN w:val="0"/>
        <w:adjustRightInd w:val="0"/>
        <w:spacing w:after="0"/>
        <w:ind w:firstLine="567"/>
        <w:rPr>
          <w:color w:val="000000" w:themeColor="text1"/>
        </w:rPr>
      </w:pPr>
      <w:bookmarkStart w:id="115" w:name="_Hlk101351003"/>
      <w:bookmarkStart w:id="116" w:name="_Hlk113550543"/>
      <w:bookmarkEnd w:id="81"/>
      <w:bookmarkEnd w:id="84"/>
      <w:bookmarkEnd w:id="89"/>
      <w:r w:rsidRPr="00AC3E4F">
        <w:rPr>
          <w:color w:val="000000" w:themeColor="text1"/>
        </w:rPr>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14:paraId="5D0973A9" w14:textId="77777777" w:rsidR="00605925" w:rsidRPr="00AC3E4F" w:rsidRDefault="00BC2F62" w:rsidP="00605925">
      <w:pPr>
        <w:autoSpaceDE w:val="0"/>
        <w:autoSpaceDN w:val="0"/>
        <w:adjustRightInd w:val="0"/>
        <w:rPr>
          <w:color w:val="000000" w:themeColor="text1"/>
          <w:lang w:val="en-US"/>
        </w:rPr>
      </w:pPr>
      <m:oMathPara>
        <m:oMathParaPr>
          <m:jc m:val="center"/>
        </m:oMathParaPr>
        <m:oMath>
          <m:sSub>
            <m:sSubPr>
              <m:ctrlPr>
                <w:rPr>
                  <w:rFonts w:ascii="Cambria Math" w:eastAsia="Calibri" w:hAnsi="Cambria Math"/>
                  <w:i/>
                  <w:color w:val="000000" w:themeColor="text1"/>
                  <w:sz w:val="22"/>
                  <w:szCs w:val="22"/>
                  <w:lang w:val="en-US" w:eastAsia="en-US"/>
                </w:rPr>
              </m:ctrlPr>
            </m:sSubPr>
            <m:e>
              <m:r>
                <w:rPr>
                  <w:rFonts w:ascii="Cambria Math" w:hAnsi="Cambria Math"/>
                  <w:color w:val="000000" w:themeColor="text1"/>
                  <w:sz w:val="22"/>
                  <w:szCs w:val="22"/>
                  <w:lang w:val="en-US"/>
                </w:rPr>
                <m:t>Rc</m:t>
              </m:r>
            </m:e>
            <m:sub>
              <m:r>
                <w:rPr>
                  <w:rFonts w:ascii="Cambria Math" w:hAnsi="Cambria Math"/>
                  <w:color w:val="000000" w:themeColor="text1"/>
                  <w:sz w:val="22"/>
                  <w:szCs w:val="22"/>
                  <w:lang w:val="en-US"/>
                </w:rPr>
                <m:t>i</m:t>
              </m:r>
            </m:sub>
          </m:sSub>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color w:val="000000" w:themeColor="text1"/>
                  <w:sz w:val="22"/>
                  <w:szCs w:val="22"/>
                  <w:lang w:val="en-US"/>
                </w:rPr>
                <m:t>1</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color w:val="000000" w:themeColor="text1"/>
                  <w:sz w:val="22"/>
                  <w:szCs w:val="22"/>
                  <w:lang w:val="en-US"/>
                </w:rPr>
                <m:t>2</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m:t>
          </m:r>
          <m:r>
            <w:rPr>
              <w:rFonts w:ascii="Cambria Math"/>
              <w:color w:val="000000" w:themeColor="text1"/>
              <w:sz w:val="22"/>
              <w:szCs w:val="22"/>
              <w:lang w:val="en-US"/>
            </w:rPr>
            <m:t>…</m:t>
          </m:r>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k</m:t>
              </m:r>
              <m:r>
                <w:rPr>
                  <w:rFonts w:ascii="Cambria Math"/>
                  <w:color w:val="000000" w:themeColor="text1"/>
                  <w:sz w:val="22"/>
                  <w:szCs w:val="22"/>
                  <w:lang w:val="en-US"/>
                </w:rPr>
                <m:t xml:space="preserve"> </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 xml:space="preserve"> , </m:t>
          </m:r>
        </m:oMath>
      </m:oMathPara>
    </w:p>
    <w:p w14:paraId="4EA70FBB" w14:textId="77777777" w:rsidR="00605925" w:rsidRPr="00AC3E4F" w:rsidRDefault="00605925" w:rsidP="00605925">
      <w:pPr>
        <w:autoSpaceDE w:val="0"/>
        <w:autoSpaceDN w:val="0"/>
        <w:adjustRightInd w:val="0"/>
        <w:spacing w:after="0"/>
        <w:rPr>
          <w:color w:val="000000" w:themeColor="text1"/>
        </w:rPr>
      </w:pPr>
      <w:r w:rsidRPr="00AC3E4F">
        <w:rPr>
          <w:color w:val="000000" w:themeColor="text1"/>
        </w:rPr>
        <w:t>где:</w:t>
      </w:r>
    </w:p>
    <w:p w14:paraId="7A136401" w14:textId="77777777" w:rsidR="00605925" w:rsidRPr="00AC3E4F" w:rsidRDefault="00BC2F62" w:rsidP="00605925">
      <w:pPr>
        <w:autoSpaceDE w:val="0"/>
        <w:autoSpaceDN w:val="0"/>
        <w:adjustRightInd w:val="0"/>
        <w:spacing w:after="0"/>
        <w:rPr>
          <w:color w:val="000000" w:themeColor="text1"/>
        </w:rPr>
      </w:pPr>
      <m:oMath>
        <m:sSub>
          <m:sSubPr>
            <m:ctrlPr>
              <w:rPr>
                <w:rFonts w:ascii="Cambria Math" w:eastAsia="Calibri" w:hAnsi="Cambria Math"/>
                <w:i/>
                <w:color w:val="000000" w:themeColor="text1"/>
                <w:sz w:val="22"/>
                <w:szCs w:val="22"/>
                <w:lang w:val="en-US" w:eastAsia="en-US"/>
              </w:rPr>
            </m:ctrlPr>
          </m:sSubPr>
          <m:e>
            <m:r>
              <w:rPr>
                <w:rFonts w:ascii="Cambria Math" w:hAnsi="Cambria Math"/>
                <w:color w:val="000000" w:themeColor="text1"/>
                <w:sz w:val="22"/>
                <w:szCs w:val="22"/>
                <w:lang w:val="en-US"/>
              </w:rPr>
              <m:t>Rc</m:t>
            </m:r>
          </m:e>
          <m:sub>
            <m:r>
              <w:rPr>
                <w:rFonts w:ascii="Cambria Math" w:hAnsi="Cambria Math"/>
                <w:color w:val="000000" w:themeColor="text1"/>
                <w:sz w:val="22"/>
                <w:szCs w:val="22"/>
                <w:lang w:val="en-US"/>
              </w:rPr>
              <m:t>i</m:t>
            </m:r>
          </m:sub>
        </m:sSub>
      </m:oMath>
      <w:r w:rsidR="00605925" w:rsidRPr="00AC3E4F">
        <w:rPr>
          <w:color w:val="000000" w:themeColor="text1"/>
        </w:rPr>
        <w:t xml:space="preserve"> - рейтинг, присуждаемый i-й заявке на участие в конкурсе по указанному критерию;</w:t>
      </w:r>
    </w:p>
    <w:p w14:paraId="54F069DB" w14:textId="77777777" w:rsidR="00605925" w:rsidRPr="00AC3E4F" w:rsidRDefault="00BC2F62" w:rsidP="00605925">
      <w:pPr>
        <w:autoSpaceDE w:val="0"/>
        <w:autoSpaceDN w:val="0"/>
        <w:adjustRightInd w:val="0"/>
        <w:spacing w:after="0"/>
        <w:rPr>
          <w:color w:val="000000" w:themeColor="text1"/>
        </w:rPr>
      </w:pPr>
      <m:oMath>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k</m:t>
            </m:r>
            <m:r>
              <w:rPr>
                <w:rFonts w:ascii="Cambria Math"/>
                <w:color w:val="000000" w:themeColor="text1"/>
                <w:sz w:val="22"/>
                <w:szCs w:val="22"/>
              </w:rPr>
              <m:t xml:space="preserve"> </m:t>
            </m:r>
          </m:sub>
          <m:sup>
            <m:r>
              <w:rPr>
                <w:rFonts w:ascii="Cambria Math" w:hAnsi="Cambria Math"/>
                <w:color w:val="000000" w:themeColor="text1"/>
                <w:sz w:val="22"/>
                <w:szCs w:val="22"/>
                <w:lang w:val="en-US"/>
              </w:rPr>
              <m:t>i</m:t>
            </m:r>
          </m:sup>
        </m:sSubSup>
      </m:oMath>
      <w:r w:rsidR="00605925" w:rsidRPr="00AC3E4F">
        <w:rPr>
          <w:color w:val="000000" w:themeColor="text1"/>
        </w:rPr>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14:paraId="2619DB30" w14:textId="77777777" w:rsidR="00605925" w:rsidRPr="00AC3E4F" w:rsidRDefault="00605925" w:rsidP="00605925">
      <w:pPr>
        <w:autoSpaceDE w:val="0"/>
        <w:autoSpaceDN w:val="0"/>
        <w:adjustRightInd w:val="0"/>
        <w:spacing w:after="0"/>
        <w:ind w:firstLine="708"/>
        <w:rPr>
          <w:color w:val="000000" w:themeColor="text1"/>
        </w:rPr>
      </w:pPr>
      <w:r w:rsidRPr="00AC3E4F">
        <w:rPr>
          <w:color w:val="000000" w:themeColor="text1"/>
        </w:rPr>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14:paraId="48FA981A" w14:textId="77777777" w:rsidR="00605925" w:rsidRPr="00AC3E4F" w:rsidRDefault="00605925" w:rsidP="00605925">
      <w:pPr>
        <w:autoSpaceDE w:val="0"/>
        <w:autoSpaceDN w:val="0"/>
        <w:adjustRightInd w:val="0"/>
        <w:spacing w:after="0"/>
        <w:ind w:firstLine="708"/>
        <w:rPr>
          <w:color w:val="000000" w:themeColor="text1"/>
        </w:rPr>
      </w:pPr>
      <w:r w:rsidRPr="00AC3E4F">
        <w:rPr>
          <w:color w:val="000000" w:themeColor="text1"/>
        </w:rPr>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14:paraId="50AA0B37" w14:textId="77777777" w:rsidR="00605925" w:rsidRPr="00AC3E4F" w:rsidRDefault="00605925" w:rsidP="00605925">
      <w:pPr>
        <w:autoSpaceDE w:val="0"/>
        <w:autoSpaceDN w:val="0"/>
        <w:adjustRightInd w:val="0"/>
        <w:ind w:firstLine="708"/>
        <w:rPr>
          <w:color w:val="000000" w:themeColor="text1"/>
        </w:rPr>
      </w:pPr>
      <w:r w:rsidRPr="00AC3E4F">
        <w:rPr>
          <w:color w:val="000000" w:themeColor="text1"/>
        </w:rPr>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14:paraId="267D1ACB" w14:textId="77777777" w:rsidR="00605925" w:rsidRPr="00AC3E4F" w:rsidRDefault="00605925" w:rsidP="00605925">
      <w:pPr>
        <w:autoSpaceDE w:val="0"/>
        <w:autoSpaceDN w:val="0"/>
        <w:adjustRightInd w:val="0"/>
        <w:ind w:firstLine="708"/>
        <w:rPr>
          <w:color w:val="000000" w:themeColor="text1"/>
        </w:rPr>
      </w:pPr>
      <w:r w:rsidRPr="00AC3E4F">
        <w:rPr>
          <w:b/>
          <w:color w:val="000000" w:themeColor="text1"/>
        </w:rPr>
        <w:t xml:space="preserve">3. </w:t>
      </w:r>
      <w:r w:rsidRPr="00AC3E4F">
        <w:rPr>
          <w:color w:val="000000" w:themeColor="text1"/>
        </w:rPr>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14:paraId="2879A11C" w14:textId="77777777" w:rsidR="00605925" w:rsidRPr="00AC3E4F" w:rsidRDefault="00605925" w:rsidP="00605925">
      <w:pPr>
        <w:autoSpaceDE w:val="0"/>
        <w:autoSpaceDN w:val="0"/>
        <w:adjustRightInd w:val="0"/>
        <w:spacing w:after="0"/>
        <w:ind w:firstLine="708"/>
        <w:rPr>
          <w:color w:val="000000" w:themeColor="text1"/>
        </w:rPr>
      </w:pPr>
      <w:r w:rsidRPr="00AC3E4F">
        <w:rPr>
          <w:b/>
          <w:color w:val="000000" w:themeColor="text1"/>
        </w:rPr>
        <w:t>4.</w:t>
      </w:r>
      <w:r w:rsidRPr="00AC3E4F">
        <w:rPr>
          <w:color w:val="000000" w:themeColor="text1"/>
        </w:rPr>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5D266DF6" w14:textId="77777777" w:rsidR="00605925" w:rsidRPr="001A4EBD" w:rsidRDefault="00605925" w:rsidP="00605925">
      <w:pPr>
        <w:autoSpaceDE w:val="0"/>
        <w:autoSpaceDN w:val="0"/>
        <w:adjustRightInd w:val="0"/>
        <w:spacing w:after="0"/>
        <w:ind w:firstLine="708"/>
        <w:rPr>
          <w:color w:val="000000" w:themeColor="text1"/>
        </w:rPr>
      </w:pPr>
      <w:r w:rsidRPr="00AC3E4F">
        <w:rPr>
          <w:b/>
          <w:bCs/>
          <w:color w:val="000000" w:themeColor="text1"/>
        </w:rPr>
        <w:t>5.</w:t>
      </w:r>
      <w:r w:rsidRPr="00AC3E4F">
        <w:rPr>
          <w:color w:val="000000" w:themeColor="text1"/>
        </w:rPr>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bookmarkEnd w:id="78"/>
      <w:r w:rsidRPr="00AC3E4F">
        <w:rPr>
          <w:color w:val="000000" w:themeColor="text1"/>
        </w:rPr>
        <w:t>.</w:t>
      </w:r>
    </w:p>
    <w:bookmarkEnd w:id="79"/>
    <w:p w14:paraId="387E49A3" w14:textId="318E4EB0" w:rsidR="00C85C4C" w:rsidRDefault="00C85C4C">
      <w:pPr>
        <w:spacing w:after="0"/>
        <w:jc w:val="left"/>
        <w:rPr>
          <w:b/>
          <w:bCs/>
          <w:color w:val="000000"/>
          <w:sz w:val="28"/>
          <w:szCs w:val="28"/>
        </w:rPr>
      </w:pPr>
      <w:r>
        <w:rPr>
          <w:b/>
          <w:bCs/>
          <w:color w:val="000000"/>
          <w:sz w:val="28"/>
          <w:szCs w:val="28"/>
        </w:rPr>
        <w:br w:type="page"/>
      </w:r>
    </w:p>
    <w:bookmarkEnd w:id="80"/>
    <w:bookmarkEnd w:id="115"/>
    <w:bookmarkEnd w:id="116"/>
    <w:p w14:paraId="7CC13D97" w14:textId="472DC366" w:rsidR="00CB0BDC" w:rsidRPr="008E281A" w:rsidRDefault="00E95A05" w:rsidP="008E281A">
      <w:pPr>
        <w:spacing w:after="0"/>
        <w:jc w:val="center"/>
        <w:rPr>
          <w:b/>
          <w:bCs/>
          <w:color w:val="000000"/>
          <w:sz w:val="28"/>
          <w:szCs w:val="28"/>
        </w:rPr>
      </w:pPr>
      <w:r w:rsidRPr="008E281A">
        <w:rPr>
          <w:b/>
          <w:bCs/>
          <w:color w:val="000000"/>
          <w:sz w:val="28"/>
          <w:szCs w:val="28"/>
        </w:rPr>
        <w:t>РАЗДЕЛ III</w:t>
      </w:r>
    </w:p>
    <w:p w14:paraId="1C64C318" w14:textId="77777777" w:rsidR="008E281A" w:rsidRPr="00A9547A" w:rsidRDefault="008E281A" w:rsidP="008E281A">
      <w:pPr>
        <w:spacing w:after="0"/>
        <w:jc w:val="center"/>
        <w:rPr>
          <w:b/>
          <w:bCs/>
          <w:color w:val="000000"/>
        </w:rPr>
      </w:pPr>
    </w:p>
    <w:p w14:paraId="609D1F4C" w14:textId="77777777"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14:paraId="06C68D91" w14:textId="77777777"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14:paraId="0A3196D2" w14:textId="77777777"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14:paraId="2B73B109" w14:textId="77777777" w:rsidR="00CB0BDC" w:rsidRPr="00A9547A" w:rsidRDefault="00CB0BDC" w:rsidP="00CB0BDC">
      <w:pPr>
        <w:jc w:val="center"/>
        <w:rPr>
          <w:sz w:val="26"/>
          <w:szCs w:val="26"/>
        </w:rPr>
      </w:pPr>
      <w:r w:rsidRPr="00A9547A">
        <w:rPr>
          <w:sz w:val="26"/>
          <w:szCs w:val="26"/>
        </w:rPr>
        <w:t>на __________________________________________________</w:t>
      </w:r>
    </w:p>
    <w:p w14:paraId="105B6955" w14:textId="77777777"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14:paraId="1DE4AB29" w14:textId="77777777" w:rsidR="00CB0BDC" w:rsidRPr="00A9547A" w:rsidRDefault="00CB0BDC" w:rsidP="00CB0BDC">
      <w:pPr>
        <w:jc w:val="center"/>
        <w:rPr>
          <w:b/>
          <w:i/>
          <w:sz w:val="26"/>
          <w:szCs w:val="26"/>
          <w:vertAlign w:val="superscript"/>
        </w:rPr>
      </w:pPr>
    </w:p>
    <w:p w14:paraId="68871018" w14:textId="77777777"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14:paraId="20815E82" w14:textId="77777777"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14:paraId="1E136963" w14:textId="77777777"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14:paraId="69BEAB5E" w14:textId="77777777"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14:paraId="746BB89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2C11C06" w14:textId="77777777"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14:paraId="555CFB14" w14:textId="77777777"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6B19137E" w14:textId="77777777"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14:paraId="3C0DB1D3" w14:textId="77777777"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14:paraId="65B1FF26"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6395DAB0"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6F37DC3"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62C63ED"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30025CE1" w14:textId="77777777" w:rsidR="00CB0BDC" w:rsidRPr="00A9547A" w:rsidRDefault="00CB0BDC" w:rsidP="00CB0BDC">
            <w:pPr>
              <w:rPr>
                <w:sz w:val="26"/>
                <w:szCs w:val="26"/>
              </w:rPr>
            </w:pPr>
          </w:p>
        </w:tc>
      </w:tr>
      <w:tr w:rsidR="00CB0BDC" w:rsidRPr="00A9547A" w14:paraId="74E4B7D5"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789645B8"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7FD99C8"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170163E7"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2B624B05" w14:textId="77777777" w:rsidR="00CB0BDC" w:rsidRPr="00A9547A" w:rsidRDefault="00CB0BDC" w:rsidP="00CB0BDC">
            <w:pPr>
              <w:rPr>
                <w:sz w:val="26"/>
                <w:szCs w:val="26"/>
              </w:rPr>
            </w:pPr>
          </w:p>
        </w:tc>
      </w:tr>
      <w:tr w:rsidR="00CB0BDC" w:rsidRPr="00A9547A" w14:paraId="2F8D6F84"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56D6F5A"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25584AB"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35CF7E1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4244C3B" w14:textId="77777777" w:rsidR="00CB0BDC" w:rsidRPr="00A9547A" w:rsidRDefault="00CB0BDC" w:rsidP="00CB0BDC">
            <w:pPr>
              <w:rPr>
                <w:sz w:val="20"/>
                <w:szCs w:val="20"/>
              </w:rPr>
            </w:pPr>
          </w:p>
        </w:tc>
      </w:tr>
      <w:tr w:rsidR="00CB0BDC" w:rsidRPr="00A9547A" w14:paraId="320D570E"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5FFBECFF"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EBFEEDE"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43B9AA3"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DA80679" w14:textId="77777777" w:rsidR="00CB0BDC" w:rsidRPr="00A9547A" w:rsidRDefault="00CB0BDC" w:rsidP="00CB0BDC">
            <w:pPr>
              <w:rPr>
                <w:sz w:val="20"/>
                <w:szCs w:val="20"/>
              </w:rPr>
            </w:pPr>
          </w:p>
        </w:tc>
      </w:tr>
      <w:tr w:rsidR="00CB0BDC" w:rsidRPr="00A9547A" w14:paraId="6ACC29B9"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44D17AB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35EAFE1"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528E10F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2F2CF552" w14:textId="77777777" w:rsidR="00CB0BDC" w:rsidRPr="00A9547A" w:rsidRDefault="00CB0BDC" w:rsidP="00CB0BDC">
            <w:pPr>
              <w:rPr>
                <w:sz w:val="20"/>
                <w:szCs w:val="20"/>
              </w:rPr>
            </w:pPr>
          </w:p>
        </w:tc>
      </w:tr>
      <w:tr w:rsidR="00CB0BDC" w:rsidRPr="00A9547A" w14:paraId="2F70801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35697D5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AFB4D00"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5C5C847"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FA10604" w14:textId="77777777" w:rsidR="00CB0BDC" w:rsidRPr="00A9547A" w:rsidRDefault="00CB0BDC" w:rsidP="00CB0BDC">
            <w:pPr>
              <w:rPr>
                <w:sz w:val="20"/>
                <w:szCs w:val="20"/>
              </w:rPr>
            </w:pPr>
          </w:p>
        </w:tc>
      </w:tr>
      <w:tr w:rsidR="00CB0BDC" w:rsidRPr="00A9547A" w14:paraId="621893E2"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9EF2537"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6735233"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125303E"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AB87977" w14:textId="77777777" w:rsidR="00CB0BDC" w:rsidRPr="00A9547A" w:rsidRDefault="00CB0BDC" w:rsidP="00CB0BDC">
            <w:pPr>
              <w:rPr>
                <w:sz w:val="20"/>
                <w:szCs w:val="20"/>
              </w:rPr>
            </w:pPr>
          </w:p>
        </w:tc>
      </w:tr>
    </w:tbl>
    <w:p w14:paraId="63EE3FA5" w14:textId="77777777" w:rsidR="00CB0BDC" w:rsidRPr="00A9547A" w:rsidRDefault="00CB0BDC" w:rsidP="00CB0BDC">
      <w:pPr>
        <w:rPr>
          <w:sz w:val="20"/>
          <w:szCs w:val="20"/>
        </w:rPr>
      </w:pPr>
    </w:p>
    <w:p w14:paraId="460C8CBC" w14:textId="77777777" w:rsidR="00CB0BDC" w:rsidRPr="00A9547A" w:rsidRDefault="00CB0BDC" w:rsidP="00CB0BDC"/>
    <w:p w14:paraId="6A7FE26F" w14:textId="77777777" w:rsidR="00CB0BDC" w:rsidRPr="00A9547A" w:rsidRDefault="00CB0BDC" w:rsidP="00CB0BDC">
      <w:pPr>
        <w:pStyle w:val="ConsNonformat"/>
        <w:widowControl/>
        <w:ind w:right="0"/>
        <w:jc w:val="both"/>
        <w:rPr>
          <w:rFonts w:ascii="Times New Roman" w:hAnsi="Times New Roman" w:cs="Times New Roman"/>
          <w:sz w:val="28"/>
          <w:szCs w:val="28"/>
        </w:rPr>
      </w:pPr>
    </w:p>
    <w:p w14:paraId="471EA9DF" w14:textId="77777777"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7E6798EA" w14:textId="77777777"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7623F18" w14:textId="77777777" w:rsidR="00015F19" w:rsidRPr="00A9547A" w:rsidRDefault="00015F19" w:rsidP="00015F19">
      <w:pPr>
        <w:tabs>
          <w:tab w:val="left" w:pos="708"/>
        </w:tabs>
        <w:rPr>
          <w:i/>
          <w:color w:val="FF0000"/>
          <w:vertAlign w:val="superscript"/>
        </w:rPr>
      </w:pPr>
      <w:r w:rsidRPr="00A9547A">
        <w:t xml:space="preserve">                                                                                           М.П.</w:t>
      </w:r>
    </w:p>
    <w:p w14:paraId="3F1B5FC0" w14:textId="77777777"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14:paraId="18350F09" w14:textId="77777777" w:rsidR="000A7F02" w:rsidRDefault="005F04E7" w:rsidP="000A7F02">
      <w:pPr>
        <w:tabs>
          <w:tab w:val="left" w:pos="708"/>
        </w:tabs>
        <w:ind w:left="4248" w:firstLine="708"/>
        <w:rPr>
          <w:i/>
          <w:vertAlign w:val="superscript"/>
        </w:rPr>
      </w:pPr>
      <w:r>
        <w:rPr>
          <w:i/>
          <w:vertAlign w:val="superscript"/>
        </w:rPr>
        <w:t xml:space="preserve">  </w:t>
      </w:r>
      <w:r w:rsidR="00015F19" w:rsidRPr="00A9547A">
        <w:rPr>
          <w:i/>
          <w:vertAlign w:val="superscript"/>
        </w:rPr>
        <w:t>(подпись)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468E8E48" w14:textId="77777777" w:rsidR="005F06F8" w:rsidRDefault="005F06F8" w:rsidP="000A7F02">
      <w:pPr>
        <w:tabs>
          <w:tab w:val="left" w:pos="708"/>
        </w:tabs>
        <w:ind w:left="4248" w:firstLine="708"/>
        <w:jc w:val="right"/>
        <w:rPr>
          <w:b/>
          <w:sz w:val="20"/>
        </w:rPr>
      </w:pPr>
    </w:p>
    <w:p w14:paraId="65F53AF8" w14:textId="77777777" w:rsidR="005F06F8" w:rsidRDefault="005F06F8">
      <w:pPr>
        <w:spacing w:after="0"/>
        <w:jc w:val="left"/>
        <w:rPr>
          <w:b/>
          <w:sz w:val="20"/>
        </w:rPr>
      </w:pPr>
      <w:r>
        <w:rPr>
          <w:b/>
          <w:sz w:val="20"/>
        </w:rPr>
        <w:br w:type="page"/>
      </w:r>
    </w:p>
    <w:p w14:paraId="0BE41BA1" w14:textId="77777777" w:rsidR="00CB0BDC" w:rsidRPr="000A7F02" w:rsidRDefault="002528D6" w:rsidP="000A7F02">
      <w:pPr>
        <w:tabs>
          <w:tab w:val="left" w:pos="708"/>
        </w:tabs>
        <w:ind w:left="4248" w:firstLine="708"/>
        <w:jc w:val="right"/>
        <w:rPr>
          <w:b/>
        </w:rPr>
      </w:pPr>
      <w:bookmarkStart w:id="117" w:name="_Hlk102653449"/>
      <w:r>
        <w:rPr>
          <w:b/>
          <w:sz w:val="20"/>
        </w:rPr>
        <w:t>Ф</w:t>
      </w:r>
      <w:r w:rsidR="00CB0BDC" w:rsidRPr="000A7F02">
        <w:rPr>
          <w:b/>
          <w:sz w:val="20"/>
        </w:rPr>
        <w:t>орма №1</w:t>
      </w:r>
    </w:p>
    <w:bookmarkEnd w:id="117"/>
    <w:p w14:paraId="4904B9AB" w14:textId="77777777" w:rsidR="00CB0BDC" w:rsidRPr="00A9547A" w:rsidRDefault="00CB0BDC" w:rsidP="00CB0BDC">
      <w:pPr>
        <w:rPr>
          <w:b/>
          <w:sz w:val="20"/>
          <w:szCs w:val="20"/>
        </w:rPr>
      </w:pPr>
      <w:r w:rsidRPr="00A9547A">
        <w:rPr>
          <w:b/>
          <w:sz w:val="20"/>
          <w:szCs w:val="20"/>
        </w:rPr>
        <w:t>На бланке организации</w:t>
      </w:r>
    </w:p>
    <w:p w14:paraId="5553A837" w14:textId="77777777" w:rsidR="009B5326" w:rsidRDefault="00CB0BDC" w:rsidP="009B5326">
      <w:pPr>
        <w:spacing w:after="0"/>
        <w:rPr>
          <w:b/>
          <w:sz w:val="20"/>
          <w:szCs w:val="20"/>
        </w:rPr>
      </w:pPr>
      <w:r w:rsidRPr="00A9547A">
        <w:rPr>
          <w:b/>
          <w:sz w:val="20"/>
          <w:szCs w:val="20"/>
        </w:rPr>
        <w:t xml:space="preserve">Дата, исх. </w:t>
      </w:r>
      <w:r w:rsidR="009E2383" w:rsidRPr="00A9547A">
        <w:rPr>
          <w:b/>
          <w:sz w:val="20"/>
          <w:szCs w:val="20"/>
        </w:rPr>
        <w:t>Н</w:t>
      </w:r>
      <w:r w:rsidRPr="00A9547A">
        <w:rPr>
          <w:b/>
          <w:sz w:val="20"/>
          <w:szCs w:val="20"/>
        </w:rPr>
        <w:t>омер</w:t>
      </w:r>
    </w:p>
    <w:p w14:paraId="056930AF" w14:textId="77777777" w:rsidR="009E2383" w:rsidRDefault="009E2383" w:rsidP="009B5326">
      <w:pPr>
        <w:spacing w:after="0"/>
        <w:rPr>
          <w:b/>
        </w:rPr>
      </w:pPr>
    </w:p>
    <w:p w14:paraId="2F7D4FDD" w14:textId="77777777" w:rsidR="00CB0BDC" w:rsidRDefault="00CB0BDC" w:rsidP="009B5326">
      <w:pPr>
        <w:spacing w:after="0"/>
        <w:ind w:left="5672" w:firstLine="709"/>
        <w:jc w:val="center"/>
      </w:pPr>
      <w:r w:rsidRPr="00A9547A">
        <w:rPr>
          <w:b/>
        </w:rPr>
        <w:t xml:space="preserve">Заказчику: </w:t>
      </w:r>
      <w:r w:rsidR="009B5326">
        <w:tab/>
      </w:r>
      <w:r w:rsidR="009B5326">
        <w:tab/>
      </w:r>
      <w:r w:rsidR="009B5326">
        <w:tab/>
      </w:r>
      <w:r w:rsidRPr="00A9547A">
        <w:t>______</w:t>
      </w:r>
      <w:r w:rsidR="00064B86">
        <w:t>_____</w:t>
      </w:r>
      <w:r w:rsidRPr="00A9547A">
        <w:t>_____________</w:t>
      </w:r>
    </w:p>
    <w:p w14:paraId="756DA427" w14:textId="77777777" w:rsidR="009E2383" w:rsidRPr="00A9547A" w:rsidRDefault="009E2383" w:rsidP="009B5326">
      <w:pPr>
        <w:spacing w:after="0"/>
        <w:ind w:left="5672" w:firstLine="709"/>
        <w:jc w:val="center"/>
      </w:pPr>
    </w:p>
    <w:p w14:paraId="0A3F6854" w14:textId="77777777" w:rsidR="00DC27D7" w:rsidRDefault="00DC27D7" w:rsidP="00CB0BDC">
      <w:pPr>
        <w:pStyle w:val="34"/>
        <w:spacing w:before="0" w:after="0"/>
        <w:ind w:firstLine="709"/>
        <w:jc w:val="center"/>
        <w:rPr>
          <w:sz w:val="24"/>
        </w:rPr>
      </w:pPr>
    </w:p>
    <w:p w14:paraId="3D92113E" w14:textId="77777777" w:rsidR="009B5326" w:rsidRPr="00A9547A" w:rsidRDefault="00CB0BDC" w:rsidP="00CB0BDC">
      <w:pPr>
        <w:pStyle w:val="34"/>
        <w:spacing w:before="0" w:after="0"/>
        <w:ind w:firstLine="709"/>
        <w:jc w:val="center"/>
        <w:rPr>
          <w:sz w:val="24"/>
        </w:rPr>
      </w:pPr>
      <w:r w:rsidRPr="00A9547A">
        <w:rPr>
          <w:sz w:val="24"/>
        </w:rPr>
        <w:t>ЗАЯВКА НА УЧАСТИЕ В КОНКУРСЕ</w:t>
      </w:r>
    </w:p>
    <w:p w14:paraId="27AC503E" w14:textId="77777777" w:rsidR="009B5326" w:rsidRDefault="00CB0BDC" w:rsidP="00CB0BDC">
      <w:pPr>
        <w:spacing w:after="0"/>
        <w:ind w:firstLine="360"/>
        <w:jc w:val="center"/>
        <w:rPr>
          <w:b/>
          <w:i/>
        </w:rPr>
      </w:pPr>
      <w:r w:rsidRPr="00A9547A">
        <w:rPr>
          <w:b/>
          <w:i/>
        </w:rPr>
        <w:t>на _________________________________________________________</w:t>
      </w:r>
    </w:p>
    <w:p w14:paraId="188F1066" w14:textId="77777777" w:rsidR="009E2383" w:rsidRPr="00A9547A" w:rsidRDefault="009E2383" w:rsidP="00CB0BDC">
      <w:pPr>
        <w:spacing w:after="0"/>
        <w:ind w:firstLine="360"/>
        <w:jc w:val="center"/>
        <w:rPr>
          <w:b/>
          <w:i/>
        </w:rPr>
      </w:pPr>
    </w:p>
    <w:p w14:paraId="2292774C" w14:textId="77777777" w:rsidR="00FC3F30" w:rsidRPr="00A9547A" w:rsidRDefault="00FC3F30" w:rsidP="00FC3F30">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14:paraId="67F75DD9" w14:textId="77777777" w:rsidR="00FC3F30" w:rsidRPr="00A9547A" w:rsidRDefault="00FC3F30" w:rsidP="00FC3F30">
      <w:pPr>
        <w:pStyle w:val="34"/>
        <w:spacing w:before="0" w:after="0"/>
        <w:jc w:val="left"/>
        <w:rPr>
          <w:b w:val="0"/>
          <w:sz w:val="24"/>
          <w:vertAlign w:val="superscript"/>
        </w:rPr>
      </w:pPr>
      <w:r>
        <w:rPr>
          <w:b w:val="0"/>
          <w:sz w:val="24"/>
        </w:rPr>
        <w:tab/>
      </w:r>
      <w:r w:rsidRPr="00A9547A">
        <w:rPr>
          <w:b w:val="0"/>
          <w:sz w:val="24"/>
        </w:rPr>
        <w:tab/>
      </w:r>
      <w:r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14:paraId="17D8335D" w14:textId="77777777" w:rsidR="00FC3F30" w:rsidRPr="00A9547A" w:rsidRDefault="00FC3F30" w:rsidP="00FC3F30">
      <w:pPr>
        <w:pStyle w:val="af6"/>
        <w:spacing w:before="0"/>
        <w:ind w:firstLine="0"/>
        <w:rPr>
          <w:szCs w:val="24"/>
        </w:rPr>
      </w:pPr>
      <w:r w:rsidRPr="00A9547A">
        <w:rPr>
          <w:szCs w:val="24"/>
        </w:rPr>
        <w:t>в лице ______________________________________________________________________</w:t>
      </w:r>
    </w:p>
    <w:p w14:paraId="5C372EFB" w14:textId="77777777" w:rsidR="00FC3F30" w:rsidRPr="00A9547A" w:rsidRDefault="00FC3F30" w:rsidP="00FC3F30">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14:paraId="4C1235DD" w14:textId="77777777" w:rsidR="00FC3F30" w:rsidRPr="00A9547A" w:rsidRDefault="00FC3F30" w:rsidP="00FC3F30">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техническим заданием,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14:paraId="71A94197" w14:textId="77777777" w:rsidR="00FC3F30" w:rsidRDefault="00FC3F30" w:rsidP="00FC3F30">
      <w:pPr>
        <w:autoSpaceDE w:val="0"/>
        <w:autoSpaceDN w:val="0"/>
        <w:adjustRightInd w:val="0"/>
        <w:spacing w:after="0"/>
        <w:ind w:firstLine="708"/>
      </w:pPr>
      <w:r w:rsidRPr="00A9547A">
        <w:t xml:space="preserve">2. </w:t>
      </w:r>
      <w:r>
        <w:t>Мы согласны оказать услуги, являющиеся</w:t>
      </w:r>
      <w:r w:rsidRPr="00A9547A">
        <w:t xml:space="preserve">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p w14:paraId="054623B0" w14:textId="77777777" w:rsidR="00FC3F30" w:rsidRDefault="00FC3F30" w:rsidP="00FC3F30">
      <w:pPr>
        <w:autoSpaceDE w:val="0"/>
        <w:autoSpaceDN w:val="0"/>
        <w:adjustRightInd w:val="0"/>
        <w:spacing w:after="0"/>
        <w:ind w:firstLine="708"/>
      </w:pPr>
    </w:p>
    <w:p w14:paraId="64F3F0F1" w14:textId="77777777" w:rsidR="007220F3" w:rsidRDefault="007220F3" w:rsidP="00CB0BDC">
      <w:pPr>
        <w:autoSpaceDE w:val="0"/>
        <w:autoSpaceDN w:val="0"/>
        <w:adjustRightInd w:val="0"/>
        <w:spacing w:after="0"/>
        <w:ind w:firstLine="708"/>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268"/>
        <w:gridCol w:w="992"/>
        <w:gridCol w:w="1843"/>
        <w:gridCol w:w="1843"/>
        <w:gridCol w:w="2126"/>
      </w:tblGrid>
      <w:tr w:rsidR="0089492A" w:rsidRPr="00DC4236" w14:paraId="11C355C2" w14:textId="77777777" w:rsidTr="002C593B">
        <w:trPr>
          <w:trHeight w:val="566"/>
          <w:tblHeader/>
        </w:trPr>
        <w:tc>
          <w:tcPr>
            <w:tcW w:w="596" w:type="dxa"/>
            <w:vMerge w:val="restart"/>
            <w:tcBorders>
              <w:top w:val="single" w:sz="4" w:space="0" w:color="auto"/>
              <w:left w:val="single" w:sz="4" w:space="0" w:color="auto"/>
              <w:right w:val="single" w:sz="4" w:space="0" w:color="auto"/>
            </w:tcBorders>
            <w:shd w:val="clear" w:color="auto" w:fill="auto"/>
            <w:vAlign w:val="center"/>
          </w:tcPr>
          <w:p w14:paraId="7D6F4BF4" w14:textId="77777777" w:rsidR="0089492A" w:rsidRPr="00F07371" w:rsidRDefault="0089492A" w:rsidP="001F5AFA">
            <w:pPr>
              <w:spacing w:after="0"/>
              <w:jc w:val="center"/>
              <w:rPr>
                <w:sz w:val="20"/>
                <w:szCs w:val="20"/>
              </w:rPr>
            </w:pPr>
            <w:r w:rsidRPr="00F07371">
              <w:rPr>
                <w:sz w:val="20"/>
                <w:szCs w:val="20"/>
              </w:rPr>
              <w:t>№</w:t>
            </w:r>
          </w:p>
          <w:p w14:paraId="31C1B9E4" w14:textId="77777777" w:rsidR="0089492A" w:rsidRPr="00F07371" w:rsidRDefault="0089492A" w:rsidP="001F5AFA">
            <w:pPr>
              <w:spacing w:after="0"/>
              <w:jc w:val="center"/>
              <w:rPr>
                <w:sz w:val="20"/>
                <w:szCs w:val="20"/>
              </w:rPr>
            </w:pPr>
            <w:r w:rsidRPr="00F07371">
              <w:rPr>
                <w:sz w:val="20"/>
                <w:szCs w:val="20"/>
              </w:rPr>
              <w:t>п/п</w:t>
            </w:r>
          </w:p>
        </w:tc>
        <w:tc>
          <w:tcPr>
            <w:tcW w:w="2268" w:type="dxa"/>
            <w:vMerge w:val="restart"/>
            <w:tcBorders>
              <w:top w:val="single" w:sz="4" w:space="0" w:color="auto"/>
              <w:left w:val="single" w:sz="4" w:space="0" w:color="auto"/>
              <w:right w:val="single" w:sz="4" w:space="0" w:color="auto"/>
            </w:tcBorders>
            <w:shd w:val="clear" w:color="auto" w:fill="auto"/>
            <w:vAlign w:val="center"/>
          </w:tcPr>
          <w:p w14:paraId="7005292E" w14:textId="77777777" w:rsidR="0089492A" w:rsidRPr="00F07371" w:rsidRDefault="0089492A" w:rsidP="001F5AFA">
            <w:pPr>
              <w:spacing w:after="0"/>
              <w:jc w:val="center"/>
              <w:rPr>
                <w:sz w:val="20"/>
                <w:szCs w:val="20"/>
              </w:rPr>
            </w:pPr>
            <w:r w:rsidRPr="00F07371">
              <w:rPr>
                <w:sz w:val="20"/>
                <w:szCs w:val="20"/>
              </w:rPr>
              <w:t xml:space="preserve">Наименование показателя </w:t>
            </w:r>
          </w:p>
          <w:p w14:paraId="1109C33F" w14:textId="77777777" w:rsidR="0089492A" w:rsidRPr="00F07371" w:rsidRDefault="0089492A" w:rsidP="001F5AFA">
            <w:pPr>
              <w:spacing w:after="0"/>
              <w:jc w:val="center"/>
              <w:rPr>
                <w:sz w:val="20"/>
                <w:szCs w:val="20"/>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3E941357" w14:textId="77777777" w:rsidR="0089492A" w:rsidRPr="00F07371" w:rsidRDefault="0089492A" w:rsidP="001F5AFA">
            <w:pPr>
              <w:spacing w:after="0"/>
              <w:jc w:val="center"/>
              <w:rPr>
                <w:sz w:val="20"/>
                <w:szCs w:val="20"/>
              </w:rPr>
            </w:pPr>
            <w:r w:rsidRPr="00F07371">
              <w:rPr>
                <w:sz w:val="20"/>
                <w:szCs w:val="20"/>
              </w:rPr>
              <w:t>Единица измерения</w:t>
            </w: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B6C712" w14:textId="77777777" w:rsidR="0089492A" w:rsidRPr="00F07371" w:rsidRDefault="0089492A" w:rsidP="001F5AFA">
            <w:pPr>
              <w:spacing w:after="0"/>
              <w:jc w:val="center"/>
              <w:rPr>
                <w:sz w:val="20"/>
                <w:szCs w:val="20"/>
              </w:rPr>
            </w:pPr>
          </w:p>
          <w:p w14:paraId="5C7426B3" w14:textId="7E1B29D3" w:rsidR="0089492A" w:rsidRPr="00F07371" w:rsidRDefault="0089492A" w:rsidP="001F5AFA">
            <w:pPr>
              <w:spacing w:after="0"/>
              <w:jc w:val="center"/>
              <w:rPr>
                <w:sz w:val="20"/>
                <w:szCs w:val="20"/>
              </w:rPr>
            </w:pPr>
            <w:r w:rsidRPr="00F07371">
              <w:rPr>
                <w:sz w:val="20"/>
                <w:szCs w:val="20"/>
              </w:rPr>
              <w:t>Значение (цифрами и прописью)</w:t>
            </w:r>
          </w:p>
          <w:p w14:paraId="6EFD9829" w14:textId="77777777" w:rsidR="0089492A" w:rsidRPr="00F07371" w:rsidRDefault="0089492A" w:rsidP="006E2EF1">
            <w:pPr>
              <w:spacing w:after="0"/>
              <w:jc w:val="center"/>
              <w:rPr>
                <w:sz w:val="20"/>
                <w:szCs w:val="20"/>
              </w:rPr>
            </w:pPr>
            <w:r w:rsidRPr="00F07371">
              <w:rPr>
                <w:sz w:val="20"/>
                <w:szCs w:val="20"/>
              </w:rPr>
              <w:t xml:space="preserve"> </w:t>
            </w:r>
          </w:p>
        </w:tc>
      </w:tr>
      <w:tr w:rsidR="0089492A" w:rsidRPr="00DC4236" w14:paraId="4CA61DE2" w14:textId="77777777" w:rsidTr="002C593B">
        <w:trPr>
          <w:trHeight w:val="232"/>
        </w:trPr>
        <w:tc>
          <w:tcPr>
            <w:tcW w:w="596" w:type="dxa"/>
            <w:vMerge/>
            <w:tcBorders>
              <w:left w:val="single" w:sz="4" w:space="0" w:color="auto"/>
              <w:bottom w:val="single" w:sz="4" w:space="0" w:color="auto"/>
              <w:right w:val="single" w:sz="4" w:space="0" w:color="auto"/>
            </w:tcBorders>
            <w:shd w:val="clear" w:color="auto" w:fill="auto"/>
            <w:vAlign w:val="center"/>
          </w:tcPr>
          <w:p w14:paraId="0DBDA682" w14:textId="77777777" w:rsidR="0089492A" w:rsidRPr="00F07371" w:rsidRDefault="0089492A" w:rsidP="00A67B87">
            <w:pPr>
              <w:jc w:val="center"/>
              <w:rPr>
                <w:sz w:val="20"/>
                <w:szCs w:val="20"/>
              </w:rPr>
            </w:pPr>
          </w:p>
        </w:tc>
        <w:tc>
          <w:tcPr>
            <w:tcW w:w="2268" w:type="dxa"/>
            <w:vMerge/>
            <w:tcBorders>
              <w:left w:val="single" w:sz="4" w:space="0" w:color="auto"/>
              <w:bottom w:val="single" w:sz="4" w:space="0" w:color="auto"/>
              <w:right w:val="single" w:sz="4" w:space="0" w:color="auto"/>
            </w:tcBorders>
            <w:shd w:val="clear" w:color="auto" w:fill="FFFFFF"/>
            <w:vAlign w:val="center"/>
          </w:tcPr>
          <w:p w14:paraId="3FA97117" w14:textId="77777777" w:rsidR="0089492A" w:rsidRPr="00F07371" w:rsidRDefault="0089492A" w:rsidP="00A67B87">
            <w:pPr>
              <w:autoSpaceDE w:val="0"/>
              <w:autoSpaceDN w:val="0"/>
              <w:adjustRightInd w:val="0"/>
              <w:spacing w:after="0"/>
              <w:jc w:val="center"/>
              <w:rPr>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14:paraId="62644B1B" w14:textId="77777777" w:rsidR="0089492A" w:rsidRPr="00F07371" w:rsidRDefault="0089492A" w:rsidP="00A67B87">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A23D26" w14:textId="13359F0F" w:rsidR="0089492A" w:rsidRPr="00F07371" w:rsidRDefault="0089492A" w:rsidP="00494B12">
            <w:pPr>
              <w:jc w:val="center"/>
              <w:rPr>
                <w:sz w:val="20"/>
                <w:szCs w:val="20"/>
              </w:rPr>
            </w:pPr>
            <w:r w:rsidRPr="00F07371">
              <w:rPr>
                <w:sz w:val="20"/>
                <w:szCs w:val="20"/>
              </w:rPr>
              <w:t>Цена договора</w:t>
            </w:r>
            <w:r>
              <w:rPr>
                <w:sz w:val="20"/>
                <w:szCs w:val="20"/>
              </w:rPr>
              <w:t>*</w:t>
            </w:r>
          </w:p>
          <w:p w14:paraId="3710BBB0" w14:textId="6EB32D63" w:rsidR="0089492A" w:rsidRPr="00F07371" w:rsidRDefault="0089492A" w:rsidP="00494B12">
            <w:pPr>
              <w:jc w:val="center"/>
              <w:rPr>
                <w:sz w:val="20"/>
                <w:szCs w:val="20"/>
              </w:rPr>
            </w:pPr>
            <w:r>
              <w:rPr>
                <w:sz w:val="20"/>
                <w:szCs w:val="20"/>
              </w:rPr>
              <w:t>(</w:t>
            </w:r>
            <w:r w:rsidRPr="00F07371">
              <w:rPr>
                <w:sz w:val="20"/>
                <w:szCs w:val="20"/>
              </w:rPr>
              <w:t>без НДС</w:t>
            </w:r>
            <w:r>
              <w:rPr>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FD2376" w14:textId="77777777" w:rsidR="0089492A" w:rsidRPr="00F07371" w:rsidRDefault="0089492A" w:rsidP="00A67B87">
            <w:pPr>
              <w:jc w:val="center"/>
              <w:rPr>
                <w:sz w:val="20"/>
                <w:szCs w:val="20"/>
              </w:rPr>
            </w:pPr>
            <w:r w:rsidRPr="00F07371">
              <w:rPr>
                <w:sz w:val="20"/>
                <w:szCs w:val="20"/>
              </w:rPr>
              <w:t>НДС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461525" w14:textId="398156DB" w:rsidR="0089492A" w:rsidRPr="00F07371" w:rsidRDefault="0089492A" w:rsidP="00A67B87">
            <w:pPr>
              <w:jc w:val="center"/>
              <w:rPr>
                <w:sz w:val="20"/>
                <w:szCs w:val="20"/>
              </w:rPr>
            </w:pPr>
            <w:r w:rsidRPr="00F07371">
              <w:rPr>
                <w:sz w:val="20"/>
                <w:szCs w:val="20"/>
              </w:rPr>
              <w:t xml:space="preserve">Цена договора ИТОГО с НДС </w:t>
            </w:r>
          </w:p>
        </w:tc>
      </w:tr>
      <w:tr w:rsidR="00A67B87" w:rsidRPr="00DC4236" w14:paraId="67C8B016" w14:textId="77777777" w:rsidTr="00F07371">
        <w:trPr>
          <w:trHeight w:val="308"/>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D54118" w14:textId="77777777" w:rsidR="00A67B87" w:rsidRPr="006E2EF1" w:rsidRDefault="00A67B87" w:rsidP="00A67B87">
            <w:pPr>
              <w:jc w:val="center"/>
            </w:pPr>
            <w:r w:rsidRPr="006E2EF1">
              <w:t>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2EEEF6" w14:textId="77777777" w:rsidR="00A67B87" w:rsidRPr="006E2EF1" w:rsidRDefault="00A67B87" w:rsidP="00A67B87">
            <w:pPr>
              <w:autoSpaceDE w:val="0"/>
              <w:autoSpaceDN w:val="0"/>
              <w:adjustRightInd w:val="0"/>
              <w:spacing w:after="0"/>
              <w:jc w:val="center"/>
            </w:pPr>
            <w:r w:rsidRPr="006E2EF1">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924AE1" w14:textId="77777777" w:rsidR="00A67B87" w:rsidRPr="006E2EF1" w:rsidRDefault="00A67B87" w:rsidP="00A67B87">
            <w:pPr>
              <w:jc w:val="center"/>
            </w:pPr>
            <w:r w:rsidRPr="006E2EF1">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4F68B6" w14:textId="77777777" w:rsidR="00A67B87" w:rsidRPr="006E2EF1" w:rsidRDefault="00A67B87" w:rsidP="00A67B87">
            <w:pPr>
              <w:jc w:val="center"/>
            </w:pPr>
            <w: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70F930" w14:textId="77777777" w:rsidR="00A67B87" w:rsidRPr="00B976A6" w:rsidRDefault="00A67B87" w:rsidP="00A67B87">
            <w:pPr>
              <w:jc w:val="center"/>
              <w:rPr>
                <w:sz w:val="20"/>
                <w:szCs w:val="20"/>
              </w:rPr>
            </w:pPr>
            <w:r w:rsidRPr="00B976A6">
              <w:rPr>
                <w:sz w:val="20"/>
                <w:szCs w:val="20"/>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1495EF" w14:textId="7F08F4BD" w:rsidR="00A67B87" w:rsidRPr="00B976A6" w:rsidRDefault="00814CF0" w:rsidP="00A67B87">
            <w:pPr>
              <w:jc w:val="center"/>
              <w:rPr>
                <w:sz w:val="20"/>
                <w:szCs w:val="20"/>
              </w:rPr>
            </w:pPr>
            <w:r>
              <w:rPr>
                <w:sz w:val="20"/>
                <w:szCs w:val="20"/>
              </w:rPr>
              <w:t>6</w:t>
            </w:r>
          </w:p>
        </w:tc>
      </w:tr>
      <w:tr w:rsidR="00A67B87" w:rsidRPr="00DC4236" w14:paraId="7CB9C4B8" w14:textId="77777777" w:rsidTr="00F07371">
        <w:trPr>
          <w:trHeight w:val="563"/>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9183A06" w14:textId="77777777" w:rsidR="00A67B87" w:rsidRPr="009E2383" w:rsidRDefault="00A67B87" w:rsidP="00A67B87">
            <w:pPr>
              <w:jc w:val="center"/>
            </w:pPr>
            <w:r w:rsidRPr="009E2383">
              <w:t>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176BF96" w14:textId="77777777" w:rsidR="00A67B87" w:rsidRPr="00F07371" w:rsidRDefault="00A67B87" w:rsidP="00F07371">
            <w:pPr>
              <w:autoSpaceDE w:val="0"/>
              <w:autoSpaceDN w:val="0"/>
              <w:adjustRightInd w:val="0"/>
              <w:spacing w:after="0"/>
              <w:jc w:val="center"/>
              <w:rPr>
                <w:sz w:val="20"/>
                <w:szCs w:val="20"/>
              </w:rPr>
            </w:pPr>
            <w:r w:rsidRPr="00F07371">
              <w:rPr>
                <w:sz w:val="20"/>
                <w:szCs w:val="20"/>
              </w:rPr>
              <w:t>Цена договора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A0BB4D" w14:textId="77777777" w:rsidR="00A67B87" w:rsidRPr="00F07371" w:rsidRDefault="00A67B87" w:rsidP="00A67B87">
            <w:pPr>
              <w:jc w:val="center"/>
              <w:rPr>
                <w:sz w:val="20"/>
                <w:szCs w:val="20"/>
              </w:rPr>
            </w:pPr>
            <w:r w:rsidRPr="00F07371">
              <w:rPr>
                <w:sz w:val="20"/>
                <w:szCs w:val="20"/>
              </w:rPr>
              <w:t>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3E62B2" w14:textId="77777777" w:rsidR="00A67B87" w:rsidRPr="009E2383" w:rsidRDefault="00A67B87" w:rsidP="00A67B87">
            <w:pPr>
              <w:jc w:val="left"/>
              <w:rPr>
                <w:b/>
                <w: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5D2BD1" w14:textId="77777777" w:rsidR="00A67B87" w:rsidRPr="00B976A6" w:rsidRDefault="00A67B87" w:rsidP="00F07371">
            <w:pPr>
              <w:jc w:val="center"/>
              <w:rPr>
                <w:i/>
                <w:sz w:val="20"/>
                <w:szCs w:val="20"/>
              </w:rPr>
            </w:pPr>
            <w:r w:rsidRPr="00B976A6">
              <w:rPr>
                <w:i/>
                <w:sz w:val="20"/>
                <w:szCs w:val="20"/>
              </w:rPr>
              <w:t>Указать НДС или НДС не облагается (в случае если участник применяет упрощенную систему налогообложения)</w:t>
            </w:r>
          </w:p>
        </w:tc>
        <w:tc>
          <w:tcPr>
            <w:tcW w:w="2126" w:type="dxa"/>
            <w:tcBorders>
              <w:top w:val="single" w:sz="4" w:space="0" w:color="auto"/>
              <w:left w:val="single" w:sz="4" w:space="0" w:color="auto"/>
              <w:bottom w:val="single" w:sz="4" w:space="0" w:color="auto"/>
              <w:right w:val="single" w:sz="4" w:space="0" w:color="auto"/>
            </w:tcBorders>
          </w:tcPr>
          <w:p w14:paraId="4D66D302" w14:textId="77777777" w:rsidR="00A67B87" w:rsidRPr="00B976A6" w:rsidRDefault="00A67B87" w:rsidP="00A67B87">
            <w:pPr>
              <w:jc w:val="left"/>
              <w:rPr>
                <w:i/>
                <w:sz w:val="20"/>
                <w:szCs w:val="20"/>
              </w:rPr>
            </w:pPr>
          </w:p>
        </w:tc>
      </w:tr>
      <w:tr w:rsidR="0089492A" w:rsidRPr="00DC4236" w14:paraId="22938C04" w14:textId="77777777" w:rsidTr="00A71E16">
        <w:tc>
          <w:tcPr>
            <w:tcW w:w="96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A7B9E7" w14:textId="0B23C211" w:rsidR="0089492A" w:rsidRPr="0089492A" w:rsidRDefault="0089492A" w:rsidP="0089492A">
            <w:pPr>
              <w:jc w:val="right"/>
              <w:rPr>
                <w:b/>
                <w:bCs/>
                <w:highlight w:val="yellow"/>
              </w:rPr>
            </w:pPr>
            <w:r>
              <w:rPr>
                <w:b/>
                <w:bCs/>
                <w:i/>
                <w:sz w:val="20"/>
                <w:szCs w:val="20"/>
              </w:rPr>
              <w:t xml:space="preserve">*необходимо заполнить </w:t>
            </w:r>
            <w:r w:rsidRPr="0089492A">
              <w:rPr>
                <w:b/>
                <w:bCs/>
                <w:i/>
                <w:sz w:val="20"/>
                <w:szCs w:val="20"/>
              </w:rPr>
              <w:t>приложение к Форме №1</w:t>
            </w:r>
          </w:p>
        </w:tc>
      </w:tr>
      <w:tr w:rsidR="00AF5235" w:rsidRPr="00DC4236" w14:paraId="6107532C" w14:textId="77777777" w:rsidTr="00F07371">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DBCD49B" w14:textId="77777777" w:rsidR="00AF5235" w:rsidRPr="009E2383" w:rsidRDefault="00AF5235" w:rsidP="00A67B87">
            <w:pPr>
              <w:jc w:val="center"/>
            </w:pPr>
            <w:r w:rsidRPr="009E2383">
              <w:rPr>
                <w:lang w:val="en-US"/>
              </w:rPr>
              <w:t>2</w:t>
            </w:r>
            <w:r w:rsidRPr="009E2383">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035319F" w14:textId="77777777" w:rsidR="00AF5235" w:rsidRPr="00F07371" w:rsidRDefault="00AF5235" w:rsidP="00F07371">
            <w:pPr>
              <w:autoSpaceDE w:val="0"/>
              <w:autoSpaceDN w:val="0"/>
              <w:adjustRightInd w:val="0"/>
              <w:spacing w:after="0"/>
              <w:jc w:val="center"/>
              <w:rPr>
                <w:sz w:val="20"/>
                <w:szCs w:val="20"/>
              </w:rPr>
            </w:pPr>
            <w:r w:rsidRPr="00F07371">
              <w:rPr>
                <w:sz w:val="20"/>
                <w:szCs w:val="20"/>
              </w:rPr>
              <w:t>Квалификация участника конкурса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BD8F95" w14:textId="77777777" w:rsidR="00AF5235" w:rsidRPr="00F07371" w:rsidRDefault="00AF5235" w:rsidP="00A67B87">
            <w:pPr>
              <w:jc w:val="center"/>
              <w:rPr>
                <w:sz w:val="20"/>
                <w:szCs w:val="20"/>
              </w:rPr>
            </w:pPr>
            <w:r w:rsidRPr="00F07371">
              <w:rPr>
                <w:sz w:val="20"/>
                <w:szCs w:val="20"/>
              </w:rPr>
              <w:t>Есть/нет</w:t>
            </w: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3A1368" w14:textId="77777777" w:rsidR="00AF5235" w:rsidRPr="00494B12" w:rsidRDefault="00AF5235" w:rsidP="00A67B87">
            <w:pPr>
              <w:jc w:val="left"/>
              <w:rPr>
                <w:highlight w:val="yellow"/>
              </w:rPr>
            </w:pPr>
          </w:p>
        </w:tc>
      </w:tr>
    </w:tbl>
    <w:p w14:paraId="50ADAA86" w14:textId="77777777" w:rsidR="00FC3F30" w:rsidRPr="00A9547A" w:rsidRDefault="00FC3F30" w:rsidP="00FC3F30">
      <w:pPr>
        <w:spacing w:after="0"/>
        <w:ind w:firstLine="708"/>
      </w:pPr>
      <w:r w:rsidRPr="00A9547A">
        <w:t>3. Мы ознакомлены с материалами, содержащимися в конкурсной документации, в том числе в техническом задании, проекте договора, входящими в состав конкурсной документации, влияющими на цену договора.</w:t>
      </w:r>
    </w:p>
    <w:p w14:paraId="3173B1A5" w14:textId="77777777" w:rsidR="00FC3F30" w:rsidRPr="00A9547A" w:rsidRDefault="00FC3F30" w:rsidP="00FC3F30">
      <w:pPr>
        <w:spacing w:after="0"/>
        <w:ind w:firstLine="709"/>
      </w:pPr>
      <w:r w:rsidRPr="00A9547A">
        <w:t xml:space="preserve">4. Мы согласны с тем, что в случае, если нами не были учтены какие-либо расценки на </w:t>
      </w:r>
      <w:r>
        <w:t>оказание услуг</w:t>
      </w:r>
      <w:r w:rsidRPr="00A9547A">
        <w:t xml:space="preserve">, </w:t>
      </w:r>
      <w:r>
        <w:t>договор в</w:t>
      </w:r>
      <w:r w:rsidRPr="00A9547A">
        <w:t xml:space="preserve"> любом случае</w:t>
      </w:r>
      <w:r>
        <w:t xml:space="preserve"> будет исполнен</w:t>
      </w:r>
      <w:r w:rsidRPr="00A9547A">
        <w:t xml:space="preserve"> в полном соответствии с конкурсной документацией, в том числе с техническим заданием, в пределах предлагаемой нами цены договора.</w:t>
      </w:r>
    </w:p>
    <w:p w14:paraId="3E72CE0C" w14:textId="77777777" w:rsidR="00FC3F30" w:rsidRPr="00A9547A" w:rsidRDefault="00FC3F30" w:rsidP="00FC3F30">
      <w:pPr>
        <w:spacing w:after="0"/>
        <w:ind w:firstLine="708"/>
      </w:pPr>
      <w:r w:rsidRPr="00A9547A">
        <w:t xml:space="preserve">5. Если наши предложения, изложенные выше, будут приняты, мы берем на себя обязательство </w:t>
      </w:r>
      <w:r>
        <w:t xml:space="preserve">оказать услугу </w:t>
      </w:r>
      <w:r w:rsidRPr="00A9547A">
        <w:t>в соответствии с требованиями конкурсной документации, включая требования, содержащиеся в техническом задании, и согласно нашим предложениям, которые мы просим включить в договор.</w:t>
      </w:r>
    </w:p>
    <w:p w14:paraId="55578AA9" w14:textId="77777777" w:rsidR="00FC3F30" w:rsidRPr="00A9547A" w:rsidRDefault="00FC3F30" w:rsidP="00FC3F30">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14:paraId="1A6F493E" w14:textId="77777777" w:rsidR="00FC3F30" w:rsidRDefault="00FC3F30" w:rsidP="00FC3F30">
      <w:pPr>
        <w:autoSpaceDE w:val="0"/>
        <w:autoSpaceDN w:val="0"/>
        <w:adjustRightInd w:val="0"/>
        <w:spacing w:after="0"/>
      </w:pPr>
      <w:r w:rsidRPr="00A9547A">
        <w:t>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w:t>
      </w:r>
    </w:p>
    <w:p w14:paraId="3A598CD1" w14:textId="77777777" w:rsidR="00FC3F30" w:rsidRDefault="00FC3F30" w:rsidP="00FC3F30">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 44-ФЗ «О контрактной системе в сфере закупок товаров, работ, услуг для обеспечения государственных и муниципальных нужд»  </w:t>
      </w:r>
      <w:r>
        <w:rPr>
          <w:i/>
        </w:rPr>
        <w:t xml:space="preserve">отсутствуют/присутствуют </w:t>
      </w:r>
      <w:r w:rsidRPr="00243382">
        <w:t>сведения</w:t>
      </w:r>
      <w:r>
        <w:t xml:space="preserve"> о ____</w:t>
      </w:r>
      <w:r w:rsidRPr="00243382">
        <w:rPr>
          <w:i/>
        </w:rPr>
        <w:t xml:space="preserve">____________________________________________ </w:t>
      </w:r>
    </w:p>
    <w:p w14:paraId="187BF7BC" w14:textId="77777777" w:rsidR="00FC3F30" w:rsidRPr="00243382" w:rsidRDefault="00FC3F30" w:rsidP="00FC3F30">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14:paraId="66DB978C" w14:textId="77777777" w:rsidR="00FC3F30" w:rsidRPr="00A9547A" w:rsidRDefault="00FC3F30" w:rsidP="00FC3F30">
      <w:pPr>
        <w:autoSpaceDE w:val="0"/>
        <w:autoSpaceDN w:val="0"/>
        <w:adjustRightInd w:val="0"/>
        <w:spacing w:after="0"/>
      </w:pPr>
      <w:r w:rsidRPr="00A9547A">
        <w:tab/>
      </w:r>
      <w:r>
        <w:t>8</w:t>
      </w:r>
      <w:r w:rsidRPr="00434DA5">
        <w:t xml:space="preserve">. </w:t>
      </w:r>
      <w:r>
        <w:t>Подтверждаем отсутствие нарушений</w:t>
      </w:r>
      <w:r w:rsidRPr="00434DA5">
        <w:t xml:space="preserve"> обязательс</w:t>
      </w:r>
      <w:r>
        <w:t xml:space="preserve">тв по договорам, заключенным с </w:t>
      </w:r>
      <w:r w:rsidRPr="00434DA5">
        <w:t xml:space="preserve">АО </w:t>
      </w:r>
      <w:r>
        <w:t>«</w:t>
      </w:r>
      <w:r w:rsidRPr="00434DA5">
        <w:t>ОЭЗ ППТ «Липецк».</w:t>
      </w:r>
    </w:p>
    <w:p w14:paraId="1151D52A" w14:textId="77777777" w:rsidR="00FC3F30" w:rsidRPr="00A9547A" w:rsidRDefault="00FC3F30" w:rsidP="00FC3F30">
      <w:pPr>
        <w:spacing w:after="0"/>
        <w:ind w:firstLine="708"/>
      </w:pPr>
      <w:r>
        <w:t>9</w:t>
      </w:r>
      <w:r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0B6B770A" w14:textId="77777777" w:rsidR="00FC3F30" w:rsidRPr="00A9547A" w:rsidRDefault="00FC3F30" w:rsidP="00FC3F30">
      <w:pPr>
        <w:autoSpaceDE w:val="0"/>
        <w:autoSpaceDN w:val="0"/>
        <w:adjustRightInd w:val="0"/>
        <w:spacing w:after="0"/>
        <w:ind w:firstLine="708"/>
      </w:pPr>
      <w:r>
        <w:t>10</w:t>
      </w:r>
      <w:r w:rsidRPr="00A9547A">
        <w:t xml:space="preserve">. В случае, если наши предложения будут признаны лучшими, мы берем на себя обязательства подписать договор с Заказчиком на </w:t>
      </w:r>
      <w:r>
        <w:t>оказание услуг</w:t>
      </w:r>
      <w:r w:rsidRPr="00A9547A">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Pr="00A9547A">
        <w:rPr>
          <w:bCs/>
        </w:rPr>
        <w:t xml:space="preserve"> не позднее 20 дней со дня подписания итогового протокола конкурса.</w:t>
      </w:r>
    </w:p>
    <w:p w14:paraId="34C278C0" w14:textId="77777777" w:rsidR="00FC3F30" w:rsidRDefault="00FC3F30" w:rsidP="00FC3F30">
      <w:pPr>
        <w:spacing w:after="0"/>
        <w:ind w:firstLine="708"/>
      </w:pPr>
      <w:r>
        <w:t>11</w:t>
      </w:r>
      <w:r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Pr="00A9547A">
        <w:rPr>
          <w:bCs/>
        </w:rPr>
        <w:t>,</w:t>
      </w:r>
      <w:r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239F277B" w14:textId="77777777" w:rsidR="00FC3F30" w:rsidRPr="00A9547A" w:rsidRDefault="00FC3F30" w:rsidP="00FC3F30">
      <w:pPr>
        <w:spacing w:after="0"/>
        <w:ind w:firstLine="709"/>
      </w:pPr>
      <w:r w:rsidRPr="00A9547A">
        <w:t>1</w:t>
      </w:r>
      <w:r>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t>,</w:t>
      </w:r>
      <w:r w:rsidRPr="00A9547A">
        <w:t xml:space="preserve"> внесенные нами в качестве обеспечения заявки на участие в конкурсе денежные средства нам не возвращаются.</w:t>
      </w:r>
    </w:p>
    <w:p w14:paraId="2BBA6955" w14:textId="77777777" w:rsidR="00FC3F30" w:rsidRDefault="00FC3F30" w:rsidP="00FC3F30">
      <w:pPr>
        <w:pStyle w:val="af6"/>
        <w:spacing w:before="0"/>
        <w:ind w:firstLine="708"/>
        <w:rPr>
          <w:szCs w:val="24"/>
        </w:rPr>
      </w:pPr>
      <w:r>
        <w:rPr>
          <w:szCs w:val="24"/>
        </w:rPr>
        <w:t>13</w:t>
      </w:r>
      <w:r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Pr="00A9547A">
        <w:rPr>
          <w:i/>
          <w:szCs w:val="24"/>
        </w:rPr>
        <w:t>является/не является (выбрать)</w:t>
      </w:r>
      <w:r w:rsidRPr="00A9547A">
        <w:rPr>
          <w:szCs w:val="24"/>
        </w:rPr>
        <w:t xml:space="preserve"> для нас крупной.</w:t>
      </w:r>
    </w:p>
    <w:p w14:paraId="2967BEF1" w14:textId="77777777" w:rsidR="00FC3F30" w:rsidRDefault="00FC3F30" w:rsidP="00FC3F30">
      <w:pPr>
        <w:pStyle w:val="af6"/>
        <w:spacing w:before="0"/>
        <w:ind w:firstLine="708"/>
        <w:rPr>
          <w:szCs w:val="24"/>
        </w:rPr>
      </w:pPr>
      <w:r>
        <w:rPr>
          <w:szCs w:val="24"/>
        </w:rPr>
        <w:t>14</w:t>
      </w:r>
      <w:r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Pr="00A9547A">
        <w:rPr>
          <w:i/>
          <w:szCs w:val="24"/>
        </w:rPr>
        <w:t>является/не является (выбрать)</w:t>
      </w:r>
      <w:r w:rsidRPr="00A9547A">
        <w:rPr>
          <w:szCs w:val="24"/>
        </w:rPr>
        <w:t xml:space="preserve"> для нас крупной.</w:t>
      </w:r>
    </w:p>
    <w:p w14:paraId="0C14EDF5" w14:textId="77777777" w:rsidR="00FC3F30" w:rsidRPr="002E3AE3" w:rsidRDefault="00FC3F30" w:rsidP="00FC3F30">
      <w:pPr>
        <w:pStyle w:val="af6"/>
        <w:spacing w:before="0"/>
        <w:ind w:firstLine="708"/>
        <w:rPr>
          <w:szCs w:val="24"/>
        </w:rPr>
      </w:pPr>
      <w:r>
        <w:rPr>
          <w:szCs w:val="24"/>
        </w:rPr>
        <w:t>15.</w:t>
      </w:r>
      <w:r w:rsidRPr="002E3AE3">
        <w:rPr>
          <w:iCs/>
          <w:snapToGrid w:val="0"/>
          <w:sz w:val="22"/>
          <w:szCs w:val="22"/>
        </w:rPr>
        <w:t xml:space="preserve"> </w:t>
      </w:r>
      <w:r w:rsidRPr="00044B90">
        <w:rPr>
          <w:iCs/>
          <w:snapToGrid w:val="0"/>
          <w:szCs w:val="24"/>
        </w:rPr>
        <w:t>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село Казинка, территория ОЭЗ ППТ «Липецк»,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w:t>
      </w:r>
      <w:r w:rsidRPr="002E3AE3">
        <w:rPr>
          <w:iCs/>
          <w:snapToGrid w:val="0"/>
          <w:szCs w:val="24"/>
        </w:rPr>
        <w:t xml:space="preserve"> Настоящее подтверждение действует в течение </w:t>
      </w:r>
      <w:r w:rsidRPr="003F3BDD">
        <w:rPr>
          <w:iCs/>
          <w:snapToGrid w:val="0"/>
          <w:szCs w:val="24"/>
        </w:rPr>
        <w:t>3 (трех)</w:t>
      </w:r>
      <w:r w:rsidRPr="002E3AE3">
        <w:rPr>
          <w:iCs/>
          <w:snapToGrid w:val="0"/>
          <w:szCs w:val="24"/>
        </w:rPr>
        <w:t xml:space="preserve"> лет со дня его подписания</w:t>
      </w:r>
      <w:r>
        <w:rPr>
          <w:iCs/>
          <w:snapToGrid w:val="0"/>
          <w:szCs w:val="24"/>
        </w:rPr>
        <w:t>.</w:t>
      </w:r>
    </w:p>
    <w:p w14:paraId="19F991A5" w14:textId="77777777" w:rsidR="00FC3F30" w:rsidRPr="00D96C7E" w:rsidRDefault="00FC3F30" w:rsidP="00FC3F30">
      <w:pPr>
        <w:ind w:firstLine="709"/>
        <w:rPr>
          <w:color w:val="000000"/>
        </w:rPr>
      </w:pPr>
      <w:r>
        <w:t xml:space="preserve">16. </w:t>
      </w:r>
      <w:r w:rsidRPr="00D96C7E">
        <w:t xml:space="preserve">Настоящим сообщаем, </w:t>
      </w:r>
      <w:r w:rsidRPr="00D96C7E">
        <w:rPr>
          <w:color w:val="000000"/>
        </w:rPr>
        <w:t>что ___________</w:t>
      </w:r>
      <w:r>
        <w:rPr>
          <w:color w:val="000000"/>
        </w:rPr>
        <w:t>______</w:t>
      </w:r>
      <w:r w:rsidRPr="00D96C7E">
        <w:rPr>
          <w:color w:val="000000"/>
        </w:rPr>
        <w:t>_________________________________</w:t>
      </w:r>
    </w:p>
    <w:p w14:paraId="16551EEA" w14:textId="77777777" w:rsidR="00FC3F30" w:rsidRDefault="00FC3F30" w:rsidP="00FC3F30">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14:paraId="5A8FC4C8" w14:textId="77777777" w:rsidR="00FC3F30" w:rsidRDefault="00FC3F30" w:rsidP="00FC3F30">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14:paraId="587D1B53" w14:textId="77777777" w:rsidR="00FC3F30" w:rsidRPr="00A9547A" w:rsidRDefault="00FC3F30" w:rsidP="00FC3F30">
      <w:pPr>
        <w:pStyle w:val="af6"/>
        <w:spacing w:before="0"/>
        <w:ind w:firstLine="0"/>
      </w:pPr>
      <w:r>
        <w:rPr>
          <w:szCs w:val="24"/>
        </w:rPr>
        <w:t xml:space="preserve">            </w:t>
      </w:r>
      <w:r>
        <w:t>17</w:t>
      </w:r>
      <w:r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14:paraId="528E23DB" w14:textId="77777777" w:rsidR="00FC3F30" w:rsidRPr="00A9547A" w:rsidRDefault="00FC3F30" w:rsidP="00FC3F30">
      <w:pPr>
        <w:spacing w:after="0"/>
        <w:rPr>
          <w:i/>
        </w:rPr>
      </w:pPr>
      <w:r w:rsidRPr="00A9547A">
        <w:rPr>
          <w:i/>
        </w:rPr>
        <w:t xml:space="preserve">                                  (контактная информация уполномоченного лица)</w:t>
      </w:r>
    </w:p>
    <w:p w14:paraId="32026732" w14:textId="77777777" w:rsidR="00FC3F30" w:rsidRPr="00A9547A" w:rsidRDefault="00FC3F30" w:rsidP="00FC3F30">
      <w:pPr>
        <w:spacing w:after="0"/>
        <w:ind w:firstLine="708"/>
      </w:pPr>
      <w:r w:rsidRPr="00A9547A">
        <w:t>Все сведения о проведении конкурса просим сообщать указанному уполномоченному лицу.</w:t>
      </w:r>
    </w:p>
    <w:p w14:paraId="213DAC74" w14:textId="77777777" w:rsidR="00FC3F30" w:rsidRPr="00A9547A" w:rsidRDefault="00FC3F30" w:rsidP="00FC3F30">
      <w:pPr>
        <w:pStyle w:val="af6"/>
        <w:ind w:firstLine="601"/>
      </w:pPr>
      <w:r>
        <w:rPr>
          <w:szCs w:val="24"/>
        </w:rPr>
        <w:t>18</w:t>
      </w:r>
      <w:r w:rsidRPr="00A9547A">
        <w:rPr>
          <w:szCs w:val="24"/>
        </w:rPr>
        <w:t xml:space="preserve">. </w:t>
      </w:r>
      <w:r w:rsidRPr="00A9547A">
        <w:t>Адрес места нахождения ________________________________, телефон: ___________, факс: _______, e-mail: _______________; почтовый адрес: ___________________________</w:t>
      </w:r>
    </w:p>
    <w:p w14:paraId="560D95F6" w14:textId="77777777" w:rsidR="00FC3F30" w:rsidRDefault="00FC3F30" w:rsidP="00FC3F30">
      <w:pPr>
        <w:pStyle w:val="af6"/>
        <w:spacing w:before="0"/>
        <w:ind w:firstLine="0"/>
        <w:rPr>
          <w:szCs w:val="24"/>
        </w:rPr>
      </w:pPr>
      <w:r>
        <w:rPr>
          <w:szCs w:val="24"/>
        </w:rPr>
        <w:t xml:space="preserve">          19</w:t>
      </w:r>
      <w:r w:rsidRPr="00A9547A">
        <w:rPr>
          <w:szCs w:val="24"/>
        </w:rPr>
        <w:t>. К настоящей заявке прилагаются документы согласно описи - на _____ л.</w:t>
      </w:r>
    </w:p>
    <w:p w14:paraId="623EE491" w14:textId="77777777" w:rsidR="00FC3F30" w:rsidRDefault="00FC3F30" w:rsidP="00FC3F30">
      <w:pPr>
        <w:tabs>
          <w:tab w:val="left" w:pos="708"/>
        </w:tabs>
        <w:spacing w:after="0"/>
        <w:rPr>
          <w:b/>
        </w:rPr>
      </w:pPr>
    </w:p>
    <w:p w14:paraId="423DEB6D" w14:textId="77777777" w:rsidR="009B5326" w:rsidRDefault="009B5326" w:rsidP="00064B86">
      <w:pPr>
        <w:tabs>
          <w:tab w:val="left" w:pos="708"/>
        </w:tabs>
        <w:spacing w:after="0" w:line="18" w:lineRule="atLeast"/>
        <w:rPr>
          <w:b/>
        </w:rPr>
      </w:pPr>
    </w:p>
    <w:p w14:paraId="5C7D7C3A" w14:textId="77777777"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513AFC9" w14:textId="77777777"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F4B8F61" w14:textId="77777777" w:rsidR="007D3126" w:rsidRDefault="00015F19" w:rsidP="00064B86">
      <w:pPr>
        <w:tabs>
          <w:tab w:val="left" w:pos="708"/>
        </w:tabs>
        <w:spacing w:after="0" w:line="18" w:lineRule="atLeast"/>
      </w:pPr>
      <w:r w:rsidRPr="00A9547A">
        <w:t xml:space="preserve">                                                                                          М.П.</w:t>
      </w:r>
    </w:p>
    <w:p w14:paraId="40C86284" w14:textId="77777777"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r>
      <w:r w:rsidR="009B5326">
        <w:t xml:space="preserve">            </w:t>
      </w:r>
      <w:r w:rsidRPr="00A9547A">
        <w:t>___________        ___________________</w:t>
      </w:r>
    </w:p>
    <w:p w14:paraId="6278398B" w14:textId="77777777" w:rsidR="00015F19" w:rsidRPr="00A9547A" w:rsidRDefault="009B5326" w:rsidP="00064B86">
      <w:pPr>
        <w:tabs>
          <w:tab w:val="left" w:pos="708"/>
        </w:tabs>
        <w:spacing w:after="0" w:line="18" w:lineRule="atLeast"/>
        <w:ind w:left="4248" w:firstLine="708"/>
        <w:rPr>
          <w:i/>
          <w:vertAlign w:val="superscript"/>
        </w:rPr>
      </w:pPr>
      <w:r>
        <w:rPr>
          <w:i/>
          <w:vertAlign w:val="superscript"/>
        </w:rPr>
        <w:t xml:space="preserve"> </w:t>
      </w:r>
      <w:r w:rsidR="00015F19" w:rsidRPr="00A9547A">
        <w:rPr>
          <w:i/>
          <w:vertAlign w:val="superscript"/>
        </w:rPr>
        <w:t xml:space="preserve"> </w:t>
      </w:r>
      <w:r>
        <w:rPr>
          <w:i/>
          <w:vertAlign w:val="superscript"/>
        </w:rPr>
        <w:t xml:space="preserve">    </w:t>
      </w:r>
      <w:r w:rsidR="00015F19" w:rsidRPr="00A9547A">
        <w:rPr>
          <w:i/>
          <w:vertAlign w:val="superscript"/>
        </w:rPr>
        <w:t xml:space="preserve">   (подпись)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3944704C" w14:textId="77777777" w:rsidR="0086651C" w:rsidRDefault="0086651C" w:rsidP="00064B86">
      <w:pPr>
        <w:spacing w:after="0" w:line="18" w:lineRule="atLeast"/>
        <w:jc w:val="left"/>
        <w:rPr>
          <w:b/>
          <w:sz w:val="20"/>
          <w:szCs w:val="20"/>
        </w:rPr>
      </w:pPr>
      <w:r>
        <w:rPr>
          <w:b/>
          <w:sz w:val="20"/>
          <w:szCs w:val="20"/>
        </w:rPr>
        <w:br w:type="page"/>
      </w:r>
    </w:p>
    <w:p w14:paraId="2864349A" w14:textId="77777777" w:rsidR="0089492A" w:rsidRPr="00A03B30" w:rsidRDefault="0089492A" w:rsidP="0089492A">
      <w:pPr>
        <w:pStyle w:val="af4"/>
        <w:tabs>
          <w:tab w:val="left" w:pos="708"/>
        </w:tabs>
        <w:jc w:val="right"/>
        <w:rPr>
          <w:b/>
          <w:sz w:val="20"/>
        </w:rPr>
      </w:pPr>
      <w:r w:rsidRPr="00A03B30">
        <w:rPr>
          <w:b/>
          <w:sz w:val="20"/>
        </w:rPr>
        <w:t>Приложение к Форме № 1</w:t>
      </w:r>
    </w:p>
    <w:p w14:paraId="468B7F51" w14:textId="200DA0EE" w:rsidR="0089492A" w:rsidRDefault="0089492A" w:rsidP="0089492A">
      <w:pPr>
        <w:spacing w:after="0"/>
        <w:jc w:val="center"/>
        <w:rPr>
          <w:b/>
          <w:sz w:val="28"/>
          <w:szCs w:val="28"/>
        </w:rPr>
      </w:pPr>
      <w:r w:rsidRPr="00DA3A96">
        <w:rPr>
          <w:b/>
          <w:sz w:val="28"/>
          <w:szCs w:val="28"/>
        </w:rPr>
        <w:t>РАСЧЕТ ЦЕНЫ ДОГОВОРА</w:t>
      </w:r>
    </w:p>
    <w:p w14:paraId="45E37D90" w14:textId="77777777" w:rsidR="0089492A" w:rsidRPr="000B7B7D" w:rsidRDefault="0089492A" w:rsidP="0089492A">
      <w:pPr>
        <w:spacing w:after="0"/>
        <w:rPr>
          <w:b/>
          <w:sz w:val="28"/>
          <w:szCs w:val="28"/>
        </w:rPr>
      </w:pPr>
    </w:p>
    <w:tbl>
      <w:tblPr>
        <w:tblW w:w="10235" w:type="dxa"/>
        <w:tblInd w:w="108" w:type="dxa"/>
        <w:tblLayout w:type="fixed"/>
        <w:tblLook w:val="04A0" w:firstRow="1" w:lastRow="0" w:firstColumn="1" w:lastColumn="0" w:noHBand="0" w:noVBand="1"/>
      </w:tblPr>
      <w:tblGrid>
        <w:gridCol w:w="675"/>
        <w:gridCol w:w="1877"/>
        <w:gridCol w:w="1276"/>
        <w:gridCol w:w="1446"/>
        <w:gridCol w:w="1105"/>
        <w:gridCol w:w="1021"/>
        <w:gridCol w:w="1389"/>
        <w:gridCol w:w="1446"/>
      </w:tblGrid>
      <w:tr w:rsidR="0089492A" w:rsidRPr="00915CA5" w14:paraId="62E47878" w14:textId="77777777" w:rsidTr="006043E3">
        <w:trPr>
          <w:cantSplit/>
          <w:trHeight w:hRule="exact" w:val="1133"/>
        </w:trPr>
        <w:tc>
          <w:tcPr>
            <w:tcW w:w="675" w:type="dxa"/>
            <w:tcBorders>
              <w:top w:val="single" w:sz="4" w:space="0" w:color="auto"/>
              <w:left w:val="single" w:sz="4" w:space="0" w:color="auto"/>
              <w:bottom w:val="single" w:sz="4" w:space="0" w:color="auto"/>
              <w:right w:val="single" w:sz="4" w:space="0" w:color="auto"/>
            </w:tcBorders>
          </w:tcPr>
          <w:p w14:paraId="70A01D1D" w14:textId="77777777" w:rsidR="0089492A" w:rsidRPr="006043E3" w:rsidRDefault="0089492A" w:rsidP="006043E3">
            <w:pPr>
              <w:spacing w:after="0" w:line="276" w:lineRule="auto"/>
              <w:rPr>
                <w:sz w:val="20"/>
                <w:szCs w:val="20"/>
              </w:rPr>
            </w:pPr>
            <w:r w:rsidRPr="006043E3">
              <w:rPr>
                <w:sz w:val="20"/>
                <w:szCs w:val="20"/>
              </w:rPr>
              <w:t>№ пп.</w:t>
            </w:r>
          </w:p>
        </w:tc>
        <w:tc>
          <w:tcPr>
            <w:tcW w:w="1877" w:type="dxa"/>
            <w:tcBorders>
              <w:top w:val="single" w:sz="4" w:space="0" w:color="auto"/>
              <w:left w:val="single" w:sz="4" w:space="0" w:color="auto"/>
              <w:bottom w:val="single" w:sz="4" w:space="0" w:color="auto"/>
              <w:right w:val="single" w:sz="4" w:space="0" w:color="auto"/>
            </w:tcBorders>
            <w:vAlign w:val="center"/>
          </w:tcPr>
          <w:p w14:paraId="4989E7CE" w14:textId="77777777" w:rsidR="0089492A" w:rsidRPr="006043E3" w:rsidRDefault="0089492A" w:rsidP="006043E3">
            <w:pPr>
              <w:spacing w:after="0" w:line="276" w:lineRule="auto"/>
              <w:rPr>
                <w:rFonts w:eastAsia="Calibri"/>
                <w:color w:val="000000"/>
                <w:sz w:val="20"/>
                <w:szCs w:val="20"/>
              </w:rPr>
            </w:pPr>
            <w:r w:rsidRPr="006043E3">
              <w:rPr>
                <w:sz w:val="20"/>
                <w:szCs w:val="20"/>
              </w:rPr>
              <w:t>Наименование постов</w:t>
            </w:r>
          </w:p>
        </w:tc>
        <w:tc>
          <w:tcPr>
            <w:tcW w:w="1276" w:type="dxa"/>
            <w:tcBorders>
              <w:top w:val="single" w:sz="4" w:space="0" w:color="auto"/>
              <w:left w:val="single" w:sz="4" w:space="0" w:color="auto"/>
              <w:bottom w:val="single" w:sz="4" w:space="0" w:color="auto"/>
              <w:right w:val="single" w:sz="4" w:space="0" w:color="auto"/>
            </w:tcBorders>
            <w:vAlign w:val="center"/>
          </w:tcPr>
          <w:p w14:paraId="4A8EB6DB" w14:textId="77777777" w:rsidR="0089492A" w:rsidRPr="006043E3" w:rsidRDefault="0089492A" w:rsidP="006043E3">
            <w:pPr>
              <w:spacing w:after="0" w:line="276" w:lineRule="auto"/>
              <w:rPr>
                <w:sz w:val="20"/>
                <w:szCs w:val="20"/>
              </w:rPr>
            </w:pPr>
            <w:r w:rsidRPr="006043E3">
              <w:rPr>
                <w:sz w:val="20"/>
                <w:szCs w:val="20"/>
              </w:rPr>
              <w:t>Кол-во в смену</w:t>
            </w:r>
          </w:p>
          <w:p w14:paraId="6009D469" w14:textId="77777777" w:rsidR="0089492A" w:rsidRPr="006043E3" w:rsidRDefault="0089492A" w:rsidP="006043E3">
            <w:pPr>
              <w:spacing w:after="0" w:line="276" w:lineRule="auto"/>
              <w:rPr>
                <w:sz w:val="20"/>
                <w:szCs w:val="20"/>
              </w:rPr>
            </w:pPr>
            <w:r w:rsidRPr="006043E3">
              <w:rPr>
                <w:sz w:val="20"/>
                <w:szCs w:val="20"/>
              </w:rPr>
              <w:t>(человек/час)</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6ACB6" w14:textId="77777777" w:rsidR="0089492A" w:rsidRPr="006043E3" w:rsidRDefault="0089492A" w:rsidP="006043E3">
            <w:pPr>
              <w:spacing w:after="0" w:line="276" w:lineRule="auto"/>
              <w:rPr>
                <w:rFonts w:eastAsia="Calibri"/>
                <w:color w:val="000000"/>
                <w:sz w:val="20"/>
                <w:szCs w:val="20"/>
              </w:rPr>
            </w:pPr>
            <w:r w:rsidRPr="006043E3">
              <w:rPr>
                <w:rFonts w:eastAsia="Calibri"/>
                <w:color w:val="000000"/>
                <w:sz w:val="20"/>
                <w:szCs w:val="20"/>
              </w:rPr>
              <w:t xml:space="preserve">Месяцы </w:t>
            </w:r>
          </w:p>
          <w:p w14:paraId="0ABCC9E4" w14:textId="281C8CDC" w:rsidR="0089492A" w:rsidRPr="006043E3" w:rsidRDefault="0089492A" w:rsidP="006043E3">
            <w:pPr>
              <w:spacing w:after="0" w:line="276" w:lineRule="auto"/>
              <w:rPr>
                <w:rFonts w:eastAsia="Calibri"/>
                <w:color w:val="000000"/>
                <w:sz w:val="20"/>
                <w:szCs w:val="20"/>
              </w:rPr>
            </w:pPr>
            <w:r w:rsidRPr="006043E3">
              <w:rPr>
                <w:rFonts w:eastAsia="Calibri"/>
                <w:color w:val="000000"/>
                <w:sz w:val="20"/>
                <w:szCs w:val="20"/>
              </w:rPr>
              <w:t>2023 года</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0799E867" w14:textId="77777777" w:rsidR="0089492A" w:rsidRPr="006043E3" w:rsidRDefault="0089492A" w:rsidP="006043E3">
            <w:pPr>
              <w:spacing w:after="0" w:line="276" w:lineRule="auto"/>
              <w:rPr>
                <w:rFonts w:eastAsia="Calibri"/>
                <w:color w:val="000000"/>
                <w:sz w:val="20"/>
                <w:szCs w:val="20"/>
              </w:rPr>
            </w:pPr>
            <w:r w:rsidRPr="006043E3">
              <w:rPr>
                <w:rFonts w:eastAsia="Calibri"/>
                <w:color w:val="000000"/>
                <w:sz w:val="20"/>
                <w:szCs w:val="20"/>
              </w:rPr>
              <w:t>Кол-во</w:t>
            </w:r>
            <w:r w:rsidRPr="006043E3">
              <w:rPr>
                <w:rFonts w:eastAsia="Calibri"/>
                <w:color w:val="000000"/>
                <w:sz w:val="20"/>
                <w:szCs w:val="20"/>
              </w:rPr>
              <w:br/>
              <w:t>дней</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36757037" w14:textId="77777777" w:rsidR="0089492A" w:rsidRPr="006043E3" w:rsidRDefault="0089492A" w:rsidP="006043E3">
            <w:pPr>
              <w:spacing w:after="0" w:line="276" w:lineRule="auto"/>
              <w:rPr>
                <w:rFonts w:eastAsia="Calibri"/>
                <w:color w:val="000000"/>
                <w:sz w:val="20"/>
                <w:szCs w:val="20"/>
              </w:rPr>
            </w:pPr>
            <w:r w:rsidRPr="006043E3">
              <w:rPr>
                <w:rFonts w:eastAsia="Calibri"/>
                <w:color w:val="000000"/>
                <w:sz w:val="20"/>
                <w:szCs w:val="20"/>
              </w:rPr>
              <w:t>Кол-во часов</w:t>
            </w:r>
            <w:r w:rsidRPr="006043E3">
              <w:rPr>
                <w:rFonts w:eastAsia="Calibri"/>
                <w:color w:val="000000"/>
                <w:sz w:val="20"/>
                <w:szCs w:val="20"/>
              </w:rPr>
              <w:br/>
              <w:t>охраны в месяце</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525EBBAE" w14:textId="77777777" w:rsidR="0089492A" w:rsidRPr="006043E3" w:rsidRDefault="0089492A" w:rsidP="006043E3">
            <w:pPr>
              <w:spacing w:after="0" w:line="276" w:lineRule="auto"/>
              <w:rPr>
                <w:rFonts w:eastAsia="Calibri"/>
                <w:color w:val="000000"/>
                <w:sz w:val="20"/>
                <w:szCs w:val="20"/>
              </w:rPr>
            </w:pPr>
            <w:r w:rsidRPr="006043E3">
              <w:rPr>
                <w:rFonts w:eastAsia="Calibri"/>
                <w:color w:val="000000"/>
                <w:sz w:val="20"/>
                <w:szCs w:val="20"/>
              </w:rPr>
              <w:t>Стоим. 1</w:t>
            </w:r>
            <w:r w:rsidRPr="006043E3">
              <w:rPr>
                <w:rFonts w:eastAsia="Calibri"/>
                <w:color w:val="000000"/>
                <w:sz w:val="20"/>
                <w:szCs w:val="20"/>
              </w:rPr>
              <w:br/>
              <w:t>часа охраны</w:t>
            </w:r>
            <w:r w:rsidRPr="006043E3">
              <w:rPr>
                <w:rFonts w:eastAsia="Calibri"/>
                <w:color w:val="000000"/>
                <w:sz w:val="20"/>
                <w:szCs w:val="20"/>
              </w:rPr>
              <w:br/>
              <w:t>(в руб.)</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14:paraId="1752E9EA" w14:textId="77777777" w:rsidR="0089492A" w:rsidRPr="006043E3" w:rsidRDefault="0089492A" w:rsidP="006043E3">
            <w:pPr>
              <w:spacing w:after="0" w:line="276" w:lineRule="auto"/>
              <w:rPr>
                <w:rFonts w:eastAsia="Calibri"/>
                <w:i/>
                <w:color w:val="000000"/>
                <w:sz w:val="20"/>
                <w:szCs w:val="20"/>
              </w:rPr>
            </w:pPr>
            <w:r w:rsidRPr="006043E3">
              <w:rPr>
                <w:sz w:val="20"/>
                <w:szCs w:val="20"/>
              </w:rPr>
              <w:t>Сумма оплаты</w:t>
            </w:r>
            <w:r w:rsidRPr="006043E3">
              <w:rPr>
                <w:rFonts w:eastAsia="Calibri"/>
                <w:i/>
                <w:color w:val="000000"/>
                <w:sz w:val="20"/>
                <w:szCs w:val="20"/>
              </w:rPr>
              <w:t xml:space="preserve"> </w:t>
            </w:r>
            <w:r w:rsidRPr="006043E3">
              <w:rPr>
                <w:rFonts w:eastAsia="Calibri"/>
                <w:color w:val="000000"/>
                <w:sz w:val="20"/>
                <w:szCs w:val="20"/>
              </w:rPr>
              <w:t>(в руб.)</w:t>
            </w:r>
          </w:p>
        </w:tc>
      </w:tr>
      <w:tr w:rsidR="009919F2" w:rsidRPr="00915CA5" w14:paraId="1CB665FE" w14:textId="77777777" w:rsidTr="006043E3">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14:paraId="24620074" w14:textId="61C75D61" w:rsidR="009919F2" w:rsidRDefault="009919F2" w:rsidP="009919F2">
            <w:pPr>
              <w:spacing w:after="200" w:line="276" w:lineRule="auto"/>
              <w:jc w:val="center"/>
              <w:rPr>
                <w:rFonts w:eastAsia="Calibri"/>
                <w:color w:val="000000"/>
              </w:rPr>
            </w:pPr>
            <w:r>
              <w:rPr>
                <w:rFonts w:eastAsia="Calibri"/>
                <w:color w:val="000000"/>
              </w:rPr>
              <w:t>1</w:t>
            </w:r>
          </w:p>
        </w:tc>
        <w:tc>
          <w:tcPr>
            <w:tcW w:w="1877" w:type="dxa"/>
            <w:tcBorders>
              <w:left w:val="single" w:sz="4" w:space="0" w:color="auto"/>
              <w:right w:val="single" w:sz="4" w:space="0" w:color="auto"/>
            </w:tcBorders>
            <w:vAlign w:val="center"/>
          </w:tcPr>
          <w:p w14:paraId="5EB82F51" w14:textId="77777777" w:rsidR="009919F2" w:rsidRDefault="009919F2" w:rsidP="009919F2">
            <w:pPr>
              <w:spacing w:after="200" w:line="276" w:lineRule="auto"/>
              <w:jc w:val="left"/>
              <w:rPr>
                <w:rFonts w:eastAsia="Calibri"/>
                <w:color w:val="000000"/>
              </w:rPr>
            </w:pPr>
          </w:p>
        </w:tc>
        <w:tc>
          <w:tcPr>
            <w:tcW w:w="1276" w:type="dxa"/>
            <w:tcBorders>
              <w:top w:val="single" w:sz="4" w:space="0" w:color="auto"/>
              <w:left w:val="single" w:sz="4" w:space="0" w:color="auto"/>
              <w:bottom w:val="single" w:sz="4" w:space="0" w:color="auto"/>
              <w:right w:val="single" w:sz="4" w:space="0" w:color="auto"/>
            </w:tcBorders>
          </w:tcPr>
          <w:p w14:paraId="5AFC13B6" w14:textId="77777777" w:rsidR="009919F2" w:rsidRPr="00915CA5" w:rsidRDefault="009919F2" w:rsidP="009919F2">
            <w:pPr>
              <w:spacing w:after="200" w:line="276" w:lineRule="auto"/>
              <w:jc w:val="center"/>
              <w:rPr>
                <w:rFonts w:ascii="Calibri" w:eastAsia="Calibri" w:hAnsi="Calibri"/>
                <w:sz w:val="22"/>
                <w:szCs w:val="22"/>
                <w:lang w:eastAsia="en-US"/>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D0C6E" w14:textId="73319DD3" w:rsidR="009919F2" w:rsidRPr="00915CA5" w:rsidRDefault="009919F2" w:rsidP="009919F2">
            <w:pPr>
              <w:spacing w:after="200" w:line="276" w:lineRule="auto"/>
              <w:jc w:val="center"/>
              <w:rPr>
                <w:rFonts w:eastAsia="Calibri"/>
                <w:lang w:eastAsia="en-US"/>
              </w:rPr>
            </w:pPr>
            <w:r>
              <w:rPr>
                <w:rFonts w:eastAsia="Calibri"/>
                <w:lang w:eastAsia="en-US"/>
              </w:rPr>
              <w:t>ф</w:t>
            </w:r>
            <w:r w:rsidRPr="00915CA5">
              <w:rPr>
                <w:rFonts w:eastAsia="Calibri"/>
                <w:lang w:eastAsia="en-US"/>
              </w:rPr>
              <w:t xml:space="preserve">евраль  </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28D3D" w14:textId="77777777" w:rsidR="009919F2" w:rsidRPr="00915CA5" w:rsidRDefault="009919F2" w:rsidP="009919F2">
            <w:pPr>
              <w:spacing w:after="0" w:line="276" w:lineRule="auto"/>
              <w:jc w:val="center"/>
              <w:rPr>
                <w:rFonts w:eastAsia="Calibri"/>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11642" w14:textId="77777777" w:rsidR="009919F2" w:rsidRPr="00915CA5" w:rsidRDefault="009919F2" w:rsidP="009919F2">
            <w:pPr>
              <w:spacing w:after="0" w:line="276" w:lineRule="auto"/>
              <w:jc w:val="center"/>
              <w:rPr>
                <w:rFonts w:eastAsia="Calibri"/>
                <w:color w:val="000000"/>
              </w:rPr>
            </w:pPr>
          </w:p>
        </w:tc>
        <w:tc>
          <w:tcPr>
            <w:tcW w:w="1389" w:type="dxa"/>
            <w:tcBorders>
              <w:top w:val="single" w:sz="4" w:space="0" w:color="auto"/>
              <w:left w:val="single" w:sz="4" w:space="0" w:color="auto"/>
              <w:right w:val="single" w:sz="4" w:space="0" w:color="auto"/>
            </w:tcBorders>
            <w:shd w:val="clear" w:color="auto" w:fill="auto"/>
            <w:noWrap/>
            <w:vAlign w:val="center"/>
          </w:tcPr>
          <w:p w14:paraId="0E0FA531" w14:textId="77777777" w:rsidR="009919F2" w:rsidRPr="00915CA5" w:rsidRDefault="009919F2" w:rsidP="009919F2">
            <w:pPr>
              <w:spacing w:after="0" w:line="276" w:lineRule="auto"/>
              <w:jc w:val="center"/>
              <w:rPr>
                <w:rFonts w:eastAsia="Calibri"/>
                <w:color w:val="000000"/>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0F9A8" w14:textId="77777777" w:rsidR="009919F2" w:rsidRPr="00915CA5" w:rsidRDefault="009919F2" w:rsidP="009919F2">
            <w:pPr>
              <w:spacing w:after="0" w:line="276" w:lineRule="auto"/>
              <w:jc w:val="center"/>
              <w:rPr>
                <w:rFonts w:eastAsia="Calibri"/>
                <w:color w:val="000000"/>
              </w:rPr>
            </w:pPr>
          </w:p>
        </w:tc>
      </w:tr>
      <w:tr w:rsidR="009919F2" w:rsidRPr="00915CA5" w14:paraId="59B445A9" w14:textId="77777777" w:rsidTr="006043E3">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14:paraId="71EE71DA" w14:textId="5D92452D" w:rsidR="009919F2" w:rsidRPr="00915CA5" w:rsidRDefault="009919F2" w:rsidP="009919F2">
            <w:pPr>
              <w:spacing w:after="200" w:line="276" w:lineRule="auto"/>
              <w:jc w:val="center"/>
              <w:rPr>
                <w:rFonts w:eastAsia="Calibri"/>
                <w:color w:val="000000"/>
              </w:rPr>
            </w:pPr>
            <w:r>
              <w:rPr>
                <w:rFonts w:eastAsia="Calibri"/>
                <w:color w:val="000000"/>
              </w:rPr>
              <w:t>2</w:t>
            </w:r>
            <w:r w:rsidRPr="00915CA5">
              <w:rPr>
                <w:rFonts w:eastAsia="Calibri"/>
                <w:color w:val="000000"/>
              </w:rPr>
              <w:t>.</w:t>
            </w:r>
          </w:p>
        </w:tc>
        <w:tc>
          <w:tcPr>
            <w:tcW w:w="1877" w:type="dxa"/>
            <w:vMerge w:val="restart"/>
            <w:tcBorders>
              <w:left w:val="single" w:sz="4" w:space="0" w:color="auto"/>
              <w:right w:val="single" w:sz="4" w:space="0" w:color="auto"/>
            </w:tcBorders>
            <w:vAlign w:val="center"/>
          </w:tcPr>
          <w:p w14:paraId="6392A55D" w14:textId="77777777" w:rsidR="009919F2" w:rsidRPr="00915CA5" w:rsidRDefault="009919F2" w:rsidP="009919F2">
            <w:pPr>
              <w:spacing w:after="200" w:line="276" w:lineRule="auto"/>
              <w:jc w:val="left"/>
              <w:rPr>
                <w:rFonts w:eastAsia="Calibri"/>
                <w:color w:val="000000"/>
              </w:rPr>
            </w:pPr>
            <w:r>
              <w:rPr>
                <w:rFonts w:eastAsia="Calibri"/>
                <w:color w:val="000000"/>
              </w:rPr>
              <w:t>Посты №1 - 10</w:t>
            </w:r>
          </w:p>
        </w:tc>
        <w:tc>
          <w:tcPr>
            <w:tcW w:w="1276" w:type="dxa"/>
            <w:tcBorders>
              <w:top w:val="single" w:sz="4" w:space="0" w:color="auto"/>
              <w:left w:val="single" w:sz="4" w:space="0" w:color="auto"/>
              <w:bottom w:val="single" w:sz="4" w:space="0" w:color="auto"/>
              <w:right w:val="single" w:sz="4" w:space="0" w:color="auto"/>
            </w:tcBorders>
          </w:tcPr>
          <w:p w14:paraId="0BDED3A7" w14:textId="77777777" w:rsidR="009919F2" w:rsidRPr="00915CA5" w:rsidRDefault="009919F2" w:rsidP="009919F2">
            <w:pPr>
              <w:spacing w:after="200" w:line="276" w:lineRule="auto"/>
              <w:jc w:val="center"/>
              <w:rPr>
                <w:rFonts w:ascii="Calibri" w:eastAsia="Calibri" w:hAnsi="Calibri"/>
                <w:sz w:val="22"/>
                <w:szCs w:val="22"/>
                <w:lang w:eastAsia="en-US"/>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A7299" w14:textId="4F5572A6" w:rsidR="009919F2" w:rsidRPr="00915CA5" w:rsidRDefault="009919F2" w:rsidP="009919F2">
            <w:pPr>
              <w:spacing w:after="200" w:line="276" w:lineRule="auto"/>
              <w:jc w:val="center"/>
              <w:rPr>
                <w:rFonts w:eastAsia="Calibri"/>
                <w:lang w:eastAsia="en-US"/>
              </w:rPr>
            </w:pPr>
            <w:r>
              <w:rPr>
                <w:rFonts w:eastAsia="Calibri"/>
                <w:lang w:eastAsia="en-US"/>
              </w:rPr>
              <w:t>м</w:t>
            </w:r>
            <w:r w:rsidRPr="00915CA5">
              <w:rPr>
                <w:rFonts w:eastAsia="Calibri"/>
                <w:lang w:eastAsia="en-US"/>
              </w:rPr>
              <w:t xml:space="preserve">арт </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B5BFB" w14:textId="77777777" w:rsidR="009919F2" w:rsidRPr="00915CA5" w:rsidRDefault="009919F2" w:rsidP="009919F2">
            <w:pPr>
              <w:spacing w:after="0" w:line="276" w:lineRule="auto"/>
              <w:jc w:val="center"/>
              <w:rPr>
                <w:rFonts w:eastAsia="Calibri"/>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48486" w14:textId="77777777" w:rsidR="009919F2" w:rsidRPr="00915CA5" w:rsidRDefault="009919F2" w:rsidP="009919F2">
            <w:pPr>
              <w:spacing w:after="0" w:line="276" w:lineRule="auto"/>
              <w:jc w:val="center"/>
              <w:rPr>
                <w:rFonts w:eastAsia="Calibri"/>
                <w:color w:val="000000"/>
              </w:rPr>
            </w:pPr>
          </w:p>
        </w:tc>
        <w:tc>
          <w:tcPr>
            <w:tcW w:w="1389" w:type="dxa"/>
            <w:vMerge w:val="restart"/>
            <w:tcBorders>
              <w:left w:val="single" w:sz="4" w:space="0" w:color="auto"/>
              <w:bottom w:val="single" w:sz="4" w:space="0" w:color="auto"/>
              <w:right w:val="single" w:sz="4" w:space="0" w:color="auto"/>
            </w:tcBorders>
            <w:shd w:val="clear" w:color="auto" w:fill="auto"/>
            <w:noWrap/>
            <w:vAlign w:val="center"/>
            <w:hideMark/>
          </w:tcPr>
          <w:p w14:paraId="381CE870" w14:textId="77777777" w:rsidR="009919F2" w:rsidRPr="00915CA5" w:rsidRDefault="009919F2" w:rsidP="009919F2">
            <w:pPr>
              <w:spacing w:after="0" w:line="276" w:lineRule="auto"/>
              <w:jc w:val="center"/>
              <w:rPr>
                <w:rFonts w:eastAsia="Calibri"/>
                <w:color w:val="000000"/>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DEFC5" w14:textId="77777777" w:rsidR="009919F2" w:rsidRPr="00915CA5" w:rsidRDefault="009919F2" w:rsidP="009919F2">
            <w:pPr>
              <w:spacing w:after="0" w:line="276" w:lineRule="auto"/>
              <w:jc w:val="center"/>
              <w:rPr>
                <w:rFonts w:eastAsia="Calibri"/>
                <w:color w:val="000000"/>
              </w:rPr>
            </w:pPr>
          </w:p>
        </w:tc>
      </w:tr>
      <w:tr w:rsidR="009919F2" w:rsidRPr="00915CA5" w14:paraId="0F5557D2" w14:textId="77777777" w:rsidTr="006043E3">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14:paraId="73E15037" w14:textId="4CAA8428" w:rsidR="009919F2" w:rsidRPr="00915CA5" w:rsidRDefault="009919F2" w:rsidP="009919F2">
            <w:pPr>
              <w:spacing w:after="200" w:line="276" w:lineRule="auto"/>
              <w:jc w:val="center"/>
              <w:rPr>
                <w:rFonts w:eastAsia="Calibri"/>
                <w:color w:val="000000"/>
              </w:rPr>
            </w:pPr>
            <w:r>
              <w:rPr>
                <w:rFonts w:eastAsia="Calibri"/>
                <w:color w:val="000000"/>
              </w:rPr>
              <w:t>3</w:t>
            </w:r>
            <w:r w:rsidRPr="00915CA5">
              <w:rPr>
                <w:rFonts w:eastAsia="Calibri"/>
                <w:color w:val="000000"/>
              </w:rPr>
              <w:t>.</w:t>
            </w:r>
          </w:p>
        </w:tc>
        <w:tc>
          <w:tcPr>
            <w:tcW w:w="1877" w:type="dxa"/>
            <w:vMerge/>
            <w:tcBorders>
              <w:left w:val="single" w:sz="4" w:space="0" w:color="auto"/>
              <w:right w:val="single" w:sz="4" w:space="0" w:color="auto"/>
            </w:tcBorders>
            <w:vAlign w:val="center"/>
          </w:tcPr>
          <w:p w14:paraId="25CF366F" w14:textId="77777777" w:rsidR="009919F2" w:rsidRPr="00915CA5" w:rsidRDefault="009919F2" w:rsidP="009919F2">
            <w:pPr>
              <w:spacing w:after="200" w:line="276" w:lineRule="auto"/>
              <w:jc w:val="left"/>
              <w:rPr>
                <w:rFonts w:eastAsia="Calibri"/>
                <w:color w:val="000000"/>
              </w:rPr>
            </w:pPr>
          </w:p>
        </w:tc>
        <w:tc>
          <w:tcPr>
            <w:tcW w:w="1276" w:type="dxa"/>
            <w:tcBorders>
              <w:top w:val="single" w:sz="4" w:space="0" w:color="auto"/>
              <w:left w:val="single" w:sz="4" w:space="0" w:color="auto"/>
              <w:bottom w:val="single" w:sz="4" w:space="0" w:color="auto"/>
              <w:right w:val="single" w:sz="4" w:space="0" w:color="auto"/>
            </w:tcBorders>
          </w:tcPr>
          <w:p w14:paraId="1967FBE5" w14:textId="77777777" w:rsidR="009919F2" w:rsidRPr="00915CA5" w:rsidRDefault="009919F2" w:rsidP="009919F2">
            <w:pPr>
              <w:spacing w:after="200" w:line="276" w:lineRule="auto"/>
              <w:jc w:val="center"/>
              <w:rPr>
                <w:rFonts w:ascii="Calibri" w:eastAsia="Calibri" w:hAnsi="Calibri"/>
                <w:sz w:val="22"/>
                <w:szCs w:val="22"/>
                <w:lang w:eastAsia="en-US"/>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7432D" w14:textId="7E0B17F7" w:rsidR="009919F2" w:rsidRPr="00915CA5" w:rsidRDefault="009919F2" w:rsidP="009919F2">
            <w:pPr>
              <w:spacing w:after="200" w:line="276" w:lineRule="auto"/>
              <w:jc w:val="center"/>
              <w:rPr>
                <w:rFonts w:eastAsia="Calibri"/>
                <w:lang w:eastAsia="en-US"/>
              </w:rPr>
            </w:pPr>
            <w:r>
              <w:rPr>
                <w:rFonts w:eastAsia="Calibri"/>
                <w:lang w:eastAsia="en-US"/>
              </w:rPr>
              <w:t>а</w:t>
            </w:r>
            <w:r w:rsidRPr="00915CA5">
              <w:rPr>
                <w:rFonts w:eastAsia="Calibri"/>
                <w:lang w:eastAsia="en-US"/>
              </w:rPr>
              <w:t xml:space="preserve">прель </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8FE05" w14:textId="77777777" w:rsidR="009919F2" w:rsidRPr="00915CA5" w:rsidRDefault="009919F2" w:rsidP="009919F2">
            <w:pPr>
              <w:spacing w:after="0" w:line="276" w:lineRule="auto"/>
              <w:jc w:val="center"/>
              <w:rPr>
                <w:rFonts w:eastAsia="Calibri"/>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5FC80" w14:textId="77777777" w:rsidR="009919F2" w:rsidRPr="00915CA5" w:rsidRDefault="009919F2" w:rsidP="009919F2">
            <w:pPr>
              <w:spacing w:after="0" w:line="276" w:lineRule="auto"/>
              <w:jc w:val="center"/>
              <w:rPr>
                <w:rFonts w:eastAsia="Calibri"/>
                <w:color w:val="000000"/>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4AFEA" w14:textId="77777777" w:rsidR="009919F2" w:rsidRPr="00915CA5" w:rsidRDefault="009919F2" w:rsidP="009919F2">
            <w:pPr>
              <w:spacing w:after="0" w:line="276" w:lineRule="auto"/>
              <w:jc w:val="center"/>
              <w:rPr>
                <w:rFonts w:eastAsia="Calibri"/>
                <w:color w:val="000000"/>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D6FC4" w14:textId="77777777" w:rsidR="009919F2" w:rsidRPr="00915CA5" w:rsidRDefault="009919F2" w:rsidP="009919F2">
            <w:pPr>
              <w:spacing w:after="0" w:line="276" w:lineRule="auto"/>
              <w:jc w:val="center"/>
              <w:rPr>
                <w:rFonts w:eastAsia="Calibri"/>
                <w:color w:val="000000"/>
              </w:rPr>
            </w:pPr>
          </w:p>
        </w:tc>
      </w:tr>
      <w:tr w:rsidR="009919F2" w:rsidRPr="00915CA5" w14:paraId="235AA0F7" w14:textId="77777777" w:rsidTr="006043E3">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14:paraId="5816CDCF" w14:textId="4F1121E8" w:rsidR="009919F2" w:rsidRPr="00915CA5" w:rsidRDefault="009919F2" w:rsidP="009919F2">
            <w:pPr>
              <w:spacing w:after="200" w:line="276" w:lineRule="auto"/>
              <w:jc w:val="center"/>
              <w:rPr>
                <w:rFonts w:eastAsia="Calibri"/>
                <w:color w:val="000000"/>
              </w:rPr>
            </w:pPr>
            <w:r>
              <w:rPr>
                <w:rFonts w:eastAsia="Calibri"/>
                <w:color w:val="000000"/>
              </w:rPr>
              <w:t>4</w:t>
            </w:r>
            <w:r w:rsidRPr="00915CA5">
              <w:rPr>
                <w:rFonts w:eastAsia="Calibri"/>
                <w:color w:val="000000"/>
              </w:rPr>
              <w:t>.</w:t>
            </w:r>
          </w:p>
        </w:tc>
        <w:tc>
          <w:tcPr>
            <w:tcW w:w="1877" w:type="dxa"/>
            <w:vMerge/>
            <w:tcBorders>
              <w:left w:val="single" w:sz="4" w:space="0" w:color="auto"/>
              <w:right w:val="single" w:sz="4" w:space="0" w:color="auto"/>
            </w:tcBorders>
            <w:vAlign w:val="center"/>
          </w:tcPr>
          <w:p w14:paraId="7DE252B7" w14:textId="77777777" w:rsidR="009919F2" w:rsidRPr="00915CA5" w:rsidRDefault="009919F2" w:rsidP="009919F2">
            <w:pPr>
              <w:spacing w:after="200" w:line="276" w:lineRule="auto"/>
              <w:jc w:val="left"/>
              <w:rPr>
                <w:rFonts w:eastAsia="Calibri"/>
                <w:color w:val="000000"/>
              </w:rPr>
            </w:pPr>
          </w:p>
        </w:tc>
        <w:tc>
          <w:tcPr>
            <w:tcW w:w="1276" w:type="dxa"/>
            <w:tcBorders>
              <w:top w:val="single" w:sz="4" w:space="0" w:color="auto"/>
              <w:left w:val="single" w:sz="4" w:space="0" w:color="auto"/>
              <w:bottom w:val="single" w:sz="4" w:space="0" w:color="auto"/>
              <w:right w:val="single" w:sz="4" w:space="0" w:color="auto"/>
            </w:tcBorders>
          </w:tcPr>
          <w:p w14:paraId="6E8C327C" w14:textId="77777777" w:rsidR="009919F2" w:rsidRPr="00915CA5" w:rsidRDefault="009919F2" w:rsidP="009919F2">
            <w:pPr>
              <w:spacing w:after="200" w:line="276" w:lineRule="auto"/>
              <w:jc w:val="center"/>
              <w:rPr>
                <w:rFonts w:ascii="Calibri" w:eastAsia="Calibri" w:hAnsi="Calibri"/>
                <w:sz w:val="22"/>
                <w:szCs w:val="22"/>
                <w:lang w:eastAsia="en-US"/>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9B091" w14:textId="36A93D94" w:rsidR="009919F2" w:rsidRPr="00915CA5" w:rsidRDefault="009919F2" w:rsidP="009919F2">
            <w:pPr>
              <w:spacing w:after="200" w:line="276" w:lineRule="auto"/>
              <w:jc w:val="center"/>
              <w:rPr>
                <w:rFonts w:eastAsia="Calibri"/>
                <w:lang w:eastAsia="en-US"/>
              </w:rPr>
            </w:pPr>
            <w:r>
              <w:rPr>
                <w:rFonts w:eastAsia="Calibri"/>
                <w:lang w:eastAsia="en-US"/>
              </w:rPr>
              <w:t>м</w:t>
            </w:r>
            <w:r w:rsidRPr="00915CA5">
              <w:rPr>
                <w:rFonts w:eastAsia="Calibri"/>
                <w:lang w:eastAsia="en-US"/>
              </w:rPr>
              <w:t xml:space="preserve">ай </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76558" w14:textId="77777777" w:rsidR="009919F2" w:rsidRPr="00915CA5" w:rsidRDefault="009919F2" w:rsidP="009919F2">
            <w:pPr>
              <w:spacing w:after="0" w:line="276" w:lineRule="auto"/>
              <w:jc w:val="center"/>
              <w:rPr>
                <w:rFonts w:eastAsia="Calibri"/>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7C36E" w14:textId="77777777" w:rsidR="009919F2" w:rsidRPr="00915CA5" w:rsidRDefault="009919F2" w:rsidP="009919F2">
            <w:pPr>
              <w:spacing w:after="0" w:line="276" w:lineRule="auto"/>
              <w:jc w:val="center"/>
              <w:rPr>
                <w:rFonts w:eastAsia="Calibri"/>
                <w:color w:val="000000"/>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0F9FF" w14:textId="77777777" w:rsidR="009919F2" w:rsidRPr="00915CA5" w:rsidRDefault="009919F2" w:rsidP="009919F2">
            <w:pPr>
              <w:spacing w:after="0" w:line="276" w:lineRule="auto"/>
              <w:jc w:val="center"/>
              <w:rPr>
                <w:rFonts w:eastAsia="Calibri"/>
                <w:color w:val="000000"/>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39DD3" w14:textId="77777777" w:rsidR="009919F2" w:rsidRPr="00915CA5" w:rsidRDefault="009919F2" w:rsidP="009919F2">
            <w:pPr>
              <w:spacing w:after="0" w:line="276" w:lineRule="auto"/>
              <w:jc w:val="center"/>
              <w:rPr>
                <w:rFonts w:eastAsia="Calibri"/>
                <w:color w:val="000000"/>
              </w:rPr>
            </w:pPr>
          </w:p>
        </w:tc>
      </w:tr>
      <w:tr w:rsidR="009919F2" w:rsidRPr="00915CA5" w14:paraId="5814BCAB" w14:textId="77777777" w:rsidTr="006043E3">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14:paraId="66DDDA34" w14:textId="66487E6E" w:rsidR="009919F2" w:rsidRPr="00915CA5" w:rsidRDefault="009919F2" w:rsidP="009919F2">
            <w:pPr>
              <w:spacing w:after="200" w:line="276" w:lineRule="auto"/>
              <w:jc w:val="center"/>
              <w:rPr>
                <w:rFonts w:eastAsia="Calibri"/>
                <w:color w:val="000000"/>
              </w:rPr>
            </w:pPr>
            <w:r>
              <w:rPr>
                <w:rFonts w:eastAsia="Calibri"/>
                <w:color w:val="000000"/>
              </w:rPr>
              <w:t>5</w:t>
            </w:r>
            <w:r w:rsidRPr="00915CA5">
              <w:rPr>
                <w:rFonts w:eastAsia="Calibri"/>
                <w:color w:val="000000"/>
              </w:rPr>
              <w:t>.</w:t>
            </w:r>
          </w:p>
        </w:tc>
        <w:tc>
          <w:tcPr>
            <w:tcW w:w="1877" w:type="dxa"/>
            <w:vMerge/>
            <w:tcBorders>
              <w:left w:val="single" w:sz="4" w:space="0" w:color="auto"/>
              <w:right w:val="single" w:sz="4" w:space="0" w:color="auto"/>
            </w:tcBorders>
            <w:vAlign w:val="center"/>
          </w:tcPr>
          <w:p w14:paraId="6808D8C0" w14:textId="77777777" w:rsidR="009919F2" w:rsidRPr="00915CA5" w:rsidRDefault="009919F2" w:rsidP="009919F2">
            <w:pPr>
              <w:spacing w:after="200" w:line="276" w:lineRule="auto"/>
              <w:jc w:val="left"/>
              <w:rPr>
                <w:rFonts w:eastAsia="Calibri"/>
                <w:color w:val="000000"/>
              </w:rPr>
            </w:pPr>
          </w:p>
        </w:tc>
        <w:tc>
          <w:tcPr>
            <w:tcW w:w="1276" w:type="dxa"/>
            <w:tcBorders>
              <w:top w:val="single" w:sz="4" w:space="0" w:color="auto"/>
              <w:left w:val="single" w:sz="4" w:space="0" w:color="auto"/>
              <w:bottom w:val="single" w:sz="4" w:space="0" w:color="auto"/>
              <w:right w:val="single" w:sz="4" w:space="0" w:color="auto"/>
            </w:tcBorders>
          </w:tcPr>
          <w:p w14:paraId="3670321D" w14:textId="77777777" w:rsidR="009919F2" w:rsidRPr="00915CA5" w:rsidRDefault="009919F2" w:rsidP="009919F2">
            <w:pPr>
              <w:spacing w:after="200" w:line="276" w:lineRule="auto"/>
              <w:jc w:val="center"/>
              <w:rPr>
                <w:rFonts w:ascii="Calibri" w:eastAsia="Calibri" w:hAnsi="Calibri"/>
                <w:sz w:val="22"/>
                <w:szCs w:val="22"/>
                <w:lang w:eastAsia="en-US"/>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F5FC0" w14:textId="06EEBD39" w:rsidR="009919F2" w:rsidRPr="00915CA5" w:rsidRDefault="009919F2" w:rsidP="009919F2">
            <w:pPr>
              <w:spacing w:after="200" w:line="276" w:lineRule="auto"/>
              <w:jc w:val="center"/>
              <w:rPr>
                <w:rFonts w:eastAsia="Calibri"/>
                <w:lang w:eastAsia="en-US"/>
              </w:rPr>
            </w:pPr>
            <w:r>
              <w:rPr>
                <w:rFonts w:eastAsia="Calibri"/>
                <w:lang w:eastAsia="en-US"/>
              </w:rPr>
              <w:t>и</w:t>
            </w:r>
            <w:r w:rsidRPr="00915CA5">
              <w:rPr>
                <w:rFonts w:eastAsia="Calibri"/>
                <w:lang w:eastAsia="en-US"/>
              </w:rPr>
              <w:t xml:space="preserve">юнь </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8FABA" w14:textId="77777777" w:rsidR="009919F2" w:rsidRPr="00915CA5" w:rsidRDefault="009919F2" w:rsidP="009919F2">
            <w:pPr>
              <w:spacing w:after="0" w:line="276" w:lineRule="auto"/>
              <w:jc w:val="center"/>
              <w:rPr>
                <w:rFonts w:eastAsia="Calibri"/>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79155" w14:textId="77777777" w:rsidR="009919F2" w:rsidRPr="00915CA5" w:rsidRDefault="009919F2" w:rsidP="009919F2">
            <w:pPr>
              <w:spacing w:after="0" w:line="276" w:lineRule="auto"/>
              <w:jc w:val="center"/>
              <w:rPr>
                <w:rFonts w:eastAsia="Calibri"/>
                <w:color w:val="000000"/>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F229A" w14:textId="77777777" w:rsidR="009919F2" w:rsidRPr="00915CA5" w:rsidRDefault="009919F2" w:rsidP="009919F2">
            <w:pPr>
              <w:spacing w:after="0" w:line="276" w:lineRule="auto"/>
              <w:jc w:val="center"/>
              <w:rPr>
                <w:rFonts w:eastAsia="Calibri"/>
                <w:color w:val="000000"/>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F34AE" w14:textId="77777777" w:rsidR="009919F2" w:rsidRPr="00915CA5" w:rsidRDefault="009919F2" w:rsidP="009919F2">
            <w:pPr>
              <w:spacing w:after="0" w:line="276" w:lineRule="auto"/>
              <w:jc w:val="center"/>
              <w:rPr>
                <w:rFonts w:eastAsia="Calibri"/>
                <w:color w:val="000000"/>
              </w:rPr>
            </w:pPr>
          </w:p>
        </w:tc>
      </w:tr>
      <w:tr w:rsidR="009919F2" w:rsidRPr="00915CA5" w14:paraId="1D2DDEB7" w14:textId="77777777" w:rsidTr="006043E3">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14:paraId="2E96D493" w14:textId="29BDA6F8" w:rsidR="009919F2" w:rsidRPr="00915CA5" w:rsidRDefault="009919F2" w:rsidP="009919F2">
            <w:pPr>
              <w:spacing w:after="200" w:line="276" w:lineRule="auto"/>
              <w:jc w:val="center"/>
              <w:rPr>
                <w:rFonts w:eastAsia="Calibri"/>
                <w:color w:val="000000"/>
              </w:rPr>
            </w:pPr>
            <w:r>
              <w:rPr>
                <w:rFonts w:eastAsia="Calibri"/>
                <w:color w:val="000000"/>
              </w:rPr>
              <w:t>6</w:t>
            </w:r>
            <w:r w:rsidRPr="00915CA5">
              <w:rPr>
                <w:rFonts w:eastAsia="Calibri"/>
                <w:color w:val="000000"/>
              </w:rPr>
              <w:t>.</w:t>
            </w:r>
          </w:p>
        </w:tc>
        <w:tc>
          <w:tcPr>
            <w:tcW w:w="1877" w:type="dxa"/>
            <w:vMerge/>
            <w:tcBorders>
              <w:left w:val="single" w:sz="4" w:space="0" w:color="auto"/>
              <w:right w:val="single" w:sz="4" w:space="0" w:color="auto"/>
            </w:tcBorders>
            <w:vAlign w:val="center"/>
          </w:tcPr>
          <w:p w14:paraId="6B65C6D1" w14:textId="77777777" w:rsidR="009919F2" w:rsidRPr="00915CA5" w:rsidRDefault="009919F2" w:rsidP="009919F2">
            <w:pPr>
              <w:spacing w:after="200" w:line="276" w:lineRule="auto"/>
              <w:jc w:val="left"/>
              <w:rPr>
                <w:rFonts w:eastAsia="Calibri"/>
                <w:color w:val="000000"/>
              </w:rPr>
            </w:pPr>
          </w:p>
        </w:tc>
        <w:tc>
          <w:tcPr>
            <w:tcW w:w="1276" w:type="dxa"/>
            <w:tcBorders>
              <w:top w:val="single" w:sz="4" w:space="0" w:color="auto"/>
              <w:left w:val="single" w:sz="4" w:space="0" w:color="auto"/>
              <w:bottom w:val="single" w:sz="4" w:space="0" w:color="auto"/>
              <w:right w:val="single" w:sz="4" w:space="0" w:color="auto"/>
            </w:tcBorders>
          </w:tcPr>
          <w:p w14:paraId="3A8941B4" w14:textId="77777777" w:rsidR="009919F2" w:rsidRPr="00915CA5" w:rsidRDefault="009919F2" w:rsidP="009919F2">
            <w:pPr>
              <w:spacing w:after="200" w:line="276" w:lineRule="auto"/>
              <w:jc w:val="center"/>
              <w:rPr>
                <w:rFonts w:ascii="Calibri" w:eastAsia="Calibri" w:hAnsi="Calibri"/>
                <w:sz w:val="22"/>
                <w:szCs w:val="22"/>
                <w:lang w:eastAsia="en-US"/>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A60F2" w14:textId="4CA7C284" w:rsidR="009919F2" w:rsidRPr="00915CA5" w:rsidRDefault="009919F2" w:rsidP="009919F2">
            <w:pPr>
              <w:spacing w:after="200" w:line="276" w:lineRule="auto"/>
              <w:jc w:val="center"/>
              <w:rPr>
                <w:rFonts w:eastAsia="Calibri"/>
                <w:lang w:eastAsia="en-US"/>
              </w:rPr>
            </w:pPr>
            <w:r>
              <w:rPr>
                <w:rFonts w:eastAsia="Calibri"/>
                <w:lang w:eastAsia="en-US"/>
              </w:rPr>
              <w:t>и</w:t>
            </w:r>
            <w:r w:rsidRPr="00915CA5">
              <w:rPr>
                <w:rFonts w:eastAsia="Calibri"/>
                <w:lang w:eastAsia="en-US"/>
              </w:rPr>
              <w:t xml:space="preserve">юль </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5F37D" w14:textId="77777777" w:rsidR="009919F2" w:rsidRPr="00915CA5" w:rsidRDefault="009919F2" w:rsidP="009919F2">
            <w:pPr>
              <w:spacing w:after="0" w:line="276" w:lineRule="auto"/>
              <w:jc w:val="center"/>
              <w:rPr>
                <w:rFonts w:eastAsia="Calibri"/>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AD880" w14:textId="77777777" w:rsidR="009919F2" w:rsidRPr="00915CA5" w:rsidRDefault="009919F2" w:rsidP="009919F2">
            <w:pPr>
              <w:spacing w:after="0" w:line="276" w:lineRule="auto"/>
              <w:rPr>
                <w:rFonts w:eastAsia="Calibri"/>
                <w:color w:val="000000"/>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09B63" w14:textId="77777777" w:rsidR="009919F2" w:rsidRPr="00915CA5" w:rsidRDefault="009919F2" w:rsidP="009919F2">
            <w:pPr>
              <w:spacing w:after="0" w:line="276" w:lineRule="auto"/>
              <w:jc w:val="center"/>
              <w:rPr>
                <w:rFonts w:eastAsia="Calibri"/>
                <w:color w:val="000000"/>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60C97" w14:textId="77777777" w:rsidR="009919F2" w:rsidRPr="00915CA5" w:rsidRDefault="009919F2" w:rsidP="009919F2">
            <w:pPr>
              <w:spacing w:after="0" w:line="276" w:lineRule="auto"/>
              <w:jc w:val="center"/>
              <w:rPr>
                <w:rFonts w:eastAsia="Calibri"/>
                <w:color w:val="000000"/>
              </w:rPr>
            </w:pPr>
          </w:p>
        </w:tc>
      </w:tr>
      <w:tr w:rsidR="009919F2" w:rsidRPr="00915CA5" w14:paraId="02FE5076" w14:textId="77777777" w:rsidTr="006043E3">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14:paraId="03C5CE81" w14:textId="08497D48" w:rsidR="009919F2" w:rsidRPr="00915CA5" w:rsidRDefault="009919F2" w:rsidP="009919F2">
            <w:pPr>
              <w:spacing w:after="200" w:line="276" w:lineRule="auto"/>
              <w:jc w:val="center"/>
              <w:rPr>
                <w:rFonts w:eastAsia="Calibri"/>
                <w:color w:val="000000"/>
              </w:rPr>
            </w:pPr>
            <w:r>
              <w:rPr>
                <w:rFonts w:eastAsia="Calibri"/>
                <w:color w:val="000000"/>
              </w:rPr>
              <w:t>7</w:t>
            </w:r>
            <w:r w:rsidRPr="00915CA5">
              <w:rPr>
                <w:rFonts w:eastAsia="Calibri"/>
                <w:color w:val="000000"/>
              </w:rPr>
              <w:t>.</w:t>
            </w:r>
          </w:p>
        </w:tc>
        <w:tc>
          <w:tcPr>
            <w:tcW w:w="1877" w:type="dxa"/>
            <w:vMerge/>
            <w:tcBorders>
              <w:left w:val="single" w:sz="4" w:space="0" w:color="auto"/>
              <w:right w:val="single" w:sz="4" w:space="0" w:color="auto"/>
            </w:tcBorders>
            <w:vAlign w:val="center"/>
          </w:tcPr>
          <w:p w14:paraId="568FCAEE" w14:textId="77777777" w:rsidR="009919F2" w:rsidRPr="00915CA5" w:rsidRDefault="009919F2" w:rsidP="009919F2">
            <w:pPr>
              <w:spacing w:after="200" w:line="276" w:lineRule="auto"/>
              <w:jc w:val="left"/>
              <w:rPr>
                <w:rFonts w:eastAsia="Calibri"/>
                <w:color w:val="000000"/>
              </w:rPr>
            </w:pPr>
          </w:p>
        </w:tc>
        <w:tc>
          <w:tcPr>
            <w:tcW w:w="1276" w:type="dxa"/>
            <w:tcBorders>
              <w:top w:val="single" w:sz="4" w:space="0" w:color="auto"/>
              <w:left w:val="single" w:sz="4" w:space="0" w:color="auto"/>
              <w:bottom w:val="single" w:sz="4" w:space="0" w:color="auto"/>
              <w:right w:val="single" w:sz="4" w:space="0" w:color="auto"/>
            </w:tcBorders>
          </w:tcPr>
          <w:p w14:paraId="656902C5" w14:textId="77777777" w:rsidR="009919F2" w:rsidRPr="00915CA5" w:rsidRDefault="009919F2" w:rsidP="009919F2">
            <w:pPr>
              <w:spacing w:after="200" w:line="276" w:lineRule="auto"/>
              <w:jc w:val="center"/>
              <w:rPr>
                <w:rFonts w:ascii="Calibri" w:eastAsia="Calibri" w:hAnsi="Calibri"/>
                <w:sz w:val="22"/>
                <w:szCs w:val="22"/>
                <w:lang w:eastAsia="en-US"/>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C3881" w14:textId="17279D8C" w:rsidR="009919F2" w:rsidRPr="00915CA5" w:rsidRDefault="009919F2" w:rsidP="009919F2">
            <w:pPr>
              <w:spacing w:after="200" w:line="276" w:lineRule="auto"/>
              <w:jc w:val="center"/>
              <w:rPr>
                <w:rFonts w:eastAsia="Calibri"/>
                <w:lang w:eastAsia="en-US"/>
              </w:rPr>
            </w:pPr>
            <w:r>
              <w:rPr>
                <w:rFonts w:eastAsia="Calibri"/>
                <w:lang w:eastAsia="en-US"/>
              </w:rPr>
              <w:t>а</w:t>
            </w:r>
            <w:r w:rsidRPr="00915CA5">
              <w:rPr>
                <w:rFonts w:eastAsia="Calibri"/>
                <w:lang w:eastAsia="en-US"/>
              </w:rPr>
              <w:t xml:space="preserve">вгуст </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066C8" w14:textId="77777777" w:rsidR="009919F2" w:rsidRPr="00915CA5" w:rsidRDefault="009919F2" w:rsidP="009919F2">
            <w:pPr>
              <w:spacing w:after="0" w:line="276" w:lineRule="auto"/>
              <w:jc w:val="center"/>
              <w:rPr>
                <w:rFonts w:eastAsia="Calibri"/>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3F028" w14:textId="77777777" w:rsidR="009919F2" w:rsidRPr="00915CA5" w:rsidRDefault="009919F2" w:rsidP="009919F2">
            <w:pPr>
              <w:spacing w:after="0" w:line="276" w:lineRule="auto"/>
              <w:jc w:val="center"/>
              <w:rPr>
                <w:rFonts w:eastAsia="Calibri"/>
                <w:color w:val="000000"/>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0FEC8" w14:textId="77777777" w:rsidR="009919F2" w:rsidRPr="00915CA5" w:rsidRDefault="009919F2" w:rsidP="009919F2">
            <w:pPr>
              <w:spacing w:after="0" w:line="276" w:lineRule="auto"/>
              <w:jc w:val="center"/>
              <w:rPr>
                <w:rFonts w:eastAsia="Calibri"/>
                <w:color w:val="000000"/>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B06BC" w14:textId="77777777" w:rsidR="009919F2" w:rsidRPr="00915CA5" w:rsidRDefault="009919F2" w:rsidP="009919F2">
            <w:pPr>
              <w:spacing w:after="0" w:line="276" w:lineRule="auto"/>
              <w:jc w:val="center"/>
              <w:rPr>
                <w:rFonts w:eastAsia="Calibri"/>
                <w:color w:val="000000"/>
              </w:rPr>
            </w:pPr>
          </w:p>
        </w:tc>
      </w:tr>
      <w:tr w:rsidR="009919F2" w:rsidRPr="00915CA5" w14:paraId="4261ECE4" w14:textId="77777777" w:rsidTr="006043E3">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14:paraId="71618380" w14:textId="754EA57C" w:rsidR="009919F2" w:rsidRPr="00915CA5" w:rsidRDefault="009919F2" w:rsidP="009919F2">
            <w:pPr>
              <w:spacing w:after="200" w:line="276" w:lineRule="auto"/>
              <w:jc w:val="center"/>
              <w:rPr>
                <w:rFonts w:eastAsia="Calibri"/>
                <w:color w:val="000000"/>
              </w:rPr>
            </w:pPr>
            <w:r>
              <w:rPr>
                <w:rFonts w:eastAsia="Calibri"/>
                <w:color w:val="000000"/>
              </w:rPr>
              <w:t>8</w:t>
            </w:r>
            <w:r w:rsidRPr="00915CA5">
              <w:rPr>
                <w:rFonts w:eastAsia="Calibri"/>
                <w:color w:val="000000"/>
              </w:rPr>
              <w:t>.</w:t>
            </w:r>
          </w:p>
        </w:tc>
        <w:tc>
          <w:tcPr>
            <w:tcW w:w="1877" w:type="dxa"/>
            <w:vMerge/>
            <w:tcBorders>
              <w:left w:val="single" w:sz="4" w:space="0" w:color="auto"/>
              <w:right w:val="single" w:sz="4" w:space="0" w:color="auto"/>
            </w:tcBorders>
            <w:vAlign w:val="center"/>
          </w:tcPr>
          <w:p w14:paraId="44FEAE07" w14:textId="77777777" w:rsidR="009919F2" w:rsidRPr="00915CA5" w:rsidRDefault="009919F2" w:rsidP="009919F2">
            <w:pPr>
              <w:spacing w:after="200" w:line="276" w:lineRule="auto"/>
              <w:jc w:val="left"/>
              <w:rPr>
                <w:rFonts w:eastAsia="Calibri"/>
                <w:color w:val="000000"/>
              </w:rPr>
            </w:pPr>
          </w:p>
        </w:tc>
        <w:tc>
          <w:tcPr>
            <w:tcW w:w="1276" w:type="dxa"/>
            <w:tcBorders>
              <w:top w:val="single" w:sz="4" w:space="0" w:color="auto"/>
              <w:left w:val="single" w:sz="4" w:space="0" w:color="auto"/>
              <w:bottom w:val="single" w:sz="4" w:space="0" w:color="auto"/>
              <w:right w:val="single" w:sz="4" w:space="0" w:color="auto"/>
            </w:tcBorders>
          </w:tcPr>
          <w:p w14:paraId="79671BEE" w14:textId="77777777" w:rsidR="009919F2" w:rsidRPr="00915CA5" w:rsidRDefault="009919F2" w:rsidP="009919F2">
            <w:pPr>
              <w:spacing w:after="200" w:line="276" w:lineRule="auto"/>
              <w:jc w:val="center"/>
              <w:rPr>
                <w:rFonts w:ascii="Calibri" w:eastAsia="Calibri" w:hAnsi="Calibri"/>
                <w:sz w:val="22"/>
                <w:szCs w:val="22"/>
                <w:lang w:eastAsia="en-US"/>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76E0E" w14:textId="09D365E3" w:rsidR="009919F2" w:rsidRPr="00915CA5" w:rsidRDefault="009919F2" w:rsidP="009919F2">
            <w:pPr>
              <w:spacing w:after="200" w:line="276" w:lineRule="auto"/>
              <w:jc w:val="center"/>
              <w:rPr>
                <w:rFonts w:eastAsia="Calibri"/>
                <w:lang w:eastAsia="en-US"/>
              </w:rPr>
            </w:pPr>
            <w:r>
              <w:rPr>
                <w:rFonts w:eastAsia="Calibri"/>
                <w:lang w:eastAsia="en-US"/>
              </w:rPr>
              <w:t>с</w:t>
            </w:r>
            <w:r w:rsidRPr="00915CA5">
              <w:rPr>
                <w:rFonts w:eastAsia="Calibri"/>
                <w:lang w:eastAsia="en-US"/>
              </w:rPr>
              <w:t xml:space="preserve">ентябрь </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5B47A" w14:textId="77777777" w:rsidR="009919F2" w:rsidRPr="00915CA5" w:rsidRDefault="009919F2" w:rsidP="009919F2">
            <w:pPr>
              <w:spacing w:after="0" w:line="276" w:lineRule="auto"/>
              <w:jc w:val="center"/>
              <w:rPr>
                <w:rFonts w:eastAsia="Calibri"/>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9784D" w14:textId="77777777" w:rsidR="009919F2" w:rsidRPr="00915CA5" w:rsidRDefault="009919F2" w:rsidP="009919F2">
            <w:pPr>
              <w:spacing w:after="0" w:line="276" w:lineRule="auto"/>
              <w:jc w:val="center"/>
              <w:rPr>
                <w:rFonts w:eastAsia="Calibri"/>
                <w:color w:val="000000"/>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8DC7D" w14:textId="77777777" w:rsidR="009919F2" w:rsidRPr="00915CA5" w:rsidRDefault="009919F2" w:rsidP="009919F2">
            <w:pPr>
              <w:spacing w:after="0" w:line="276" w:lineRule="auto"/>
              <w:jc w:val="center"/>
              <w:rPr>
                <w:rFonts w:eastAsia="Calibri"/>
                <w:color w:val="000000"/>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FA24A" w14:textId="77777777" w:rsidR="009919F2" w:rsidRPr="00915CA5" w:rsidRDefault="009919F2" w:rsidP="009919F2">
            <w:pPr>
              <w:spacing w:after="0" w:line="276" w:lineRule="auto"/>
              <w:jc w:val="center"/>
              <w:rPr>
                <w:rFonts w:eastAsia="Calibri"/>
                <w:color w:val="000000"/>
              </w:rPr>
            </w:pPr>
          </w:p>
        </w:tc>
      </w:tr>
      <w:tr w:rsidR="009919F2" w:rsidRPr="00915CA5" w14:paraId="5A368A7F" w14:textId="77777777" w:rsidTr="006043E3">
        <w:trPr>
          <w:cantSplit/>
          <w:trHeight w:hRule="exact" w:val="434"/>
        </w:trPr>
        <w:tc>
          <w:tcPr>
            <w:tcW w:w="675" w:type="dxa"/>
            <w:tcBorders>
              <w:top w:val="single" w:sz="4" w:space="0" w:color="auto"/>
              <w:left w:val="single" w:sz="4" w:space="0" w:color="auto"/>
              <w:bottom w:val="single" w:sz="4" w:space="0" w:color="auto"/>
              <w:right w:val="single" w:sz="4" w:space="0" w:color="auto"/>
            </w:tcBorders>
            <w:vAlign w:val="center"/>
          </w:tcPr>
          <w:p w14:paraId="41C9B1FB" w14:textId="5FAFF21F" w:rsidR="009919F2" w:rsidRPr="00915CA5" w:rsidRDefault="009919F2" w:rsidP="009919F2">
            <w:pPr>
              <w:spacing w:after="200" w:line="276" w:lineRule="auto"/>
              <w:jc w:val="center"/>
              <w:rPr>
                <w:rFonts w:eastAsia="Calibri"/>
                <w:color w:val="000000"/>
              </w:rPr>
            </w:pPr>
            <w:r>
              <w:rPr>
                <w:rFonts w:eastAsia="Calibri"/>
                <w:color w:val="000000"/>
              </w:rPr>
              <w:t>9</w:t>
            </w:r>
            <w:r w:rsidRPr="00915CA5">
              <w:rPr>
                <w:rFonts w:eastAsia="Calibri"/>
                <w:color w:val="000000"/>
              </w:rPr>
              <w:t>.</w:t>
            </w:r>
          </w:p>
        </w:tc>
        <w:tc>
          <w:tcPr>
            <w:tcW w:w="1877" w:type="dxa"/>
            <w:vMerge/>
            <w:tcBorders>
              <w:left w:val="single" w:sz="4" w:space="0" w:color="auto"/>
              <w:right w:val="single" w:sz="4" w:space="0" w:color="auto"/>
            </w:tcBorders>
            <w:vAlign w:val="center"/>
          </w:tcPr>
          <w:p w14:paraId="71BDCB23" w14:textId="77777777" w:rsidR="009919F2" w:rsidRPr="00915CA5" w:rsidRDefault="009919F2" w:rsidP="009919F2">
            <w:pPr>
              <w:spacing w:after="200" w:line="276" w:lineRule="auto"/>
              <w:jc w:val="left"/>
              <w:rPr>
                <w:rFonts w:eastAsia="Calibri"/>
                <w:color w:val="000000"/>
              </w:rPr>
            </w:pPr>
          </w:p>
        </w:tc>
        <w:tc>
          <w:tcPr>
            <w:tcW w:w="1276" w:type="dxa"/>
            <w:tcBorders>
              <w:top w:val="single" w:sz="4" w:space="0" w:color="auto"/>
              <w:left w:val="single" w:sz="4" w:space="0" w:color="auto"/>
              <w:bottom w:val="single" w:sz="4" w:space="0" w:color="auto"/>
              <w:right w:val="single" w:sz="4" w:space="0" w:color="auto"/>
            </w:tcBorders>
          </w:tcPr>
          <w:p w14:paraId="1926FF91" w14:textId="77777777" w:rsidR="009919F2" w:rsidRPr="00915CA5" w:rsidRDefault="009919F2" w:rsidP="009919F2">
            <w:pPr>
              <w:spacing w:after="200" w:line="276" w:lineRule="auto"/>
              <w:jc w:val="center"/>
              <w:rPr>
                <w:rFonts w:ascii="Calibri" w:eastAsia="Calibri" w:hAnsi="Calibri"/>
                <w:sz w:val="22"/>
                <w:szCs w:val="22"/>
                <w:lang w:eastAsia="en-US"/>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72F47" w14:textId="0E4ED22F" w:rsidR="009919F2" w:rsidRPr="00915CA5" w:rsidRDefault="009919F2" w:rsidP="009919F2">
            <w:pPr>
              <w:spacing w:after="200" w:line="276" w:lineRule="auto"/>
              <w:jc w:val="center"/>
              <w:rPr>
                <w:rFonts w:eastAsia="Calibri"/>
                <w:lang w:eastAsia="en-US"/>
              </w:rPr>
            </w:pPr>
            <w:r>
              <w:rPr>
                <w:rFonts w:eastAsia="Calibri"/>
                <w:lang w:eastAsia="en-US"/>
              </w:rPr>
              <w:t>о</w:t>
            </w:r>
            <w:r w:rsidRPr="00915CA5">
              <w:rPr>
                <w:rFonts w:eastAsia="Calibri"/>
                <w:lang w:eastAsia="en-US"/>
              </w:rPr>
              <w:t xml:space="preserve">ктябрь </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D62D9" w14:textId="77777777" w:rsidR="009919F2" w:rsidRPr="00915CA5" w:rsidRDefault="009919F2" w:rsidP="009919F2">
            <w:pPr>
              <w:spacing w:after="0" w:line="276" w:lineRule="auto"/>
              <w:jc w:val="center"/>
              <w:rPr>
                <w:rFonts w:eastAsia="Calibri"/>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6178A" w14:textId="77777777" w:rsidR="009919F2" w:rsidRPr="00915CA5" w:rsidRDefault="009919F2" w:rsidP="009919F2">
            <w:pPr>
              <w:spacing w:after="0" w:line="276" w:lineRule="auto"/>
              <w:jc w:val="center"/>
              <w:rPr>
                <w:rFonts w:eastAsia="Calibri"/>
                <w:color w:val="000000"/>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1FAE0" w14:textId="77777777" w:rsidR="009919F2" w:rsidRPr="00915CA5" w:rsidRDefault="009919F2" w:rsidP="009919F2">
            <w:pPr>
              <w:spacing w:after="0" w:line="276" w:lineRule="auto"/>
              <w:jc w:val="center"/>
              <w:rPr>
                <w:rFonts w:eastAsia="Calibri"/>
                <w:color w:val="000000"/>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232E0" w14:textId="77777777" w:rsidR="009919F2" w:rsidRPr="00915CA5" w:rsidRDefault="009919F2" w:rsidP="009919F2">
            <w:pPr>
              <w:spacing w:after="0" w:line="276" w:lineRule="auto"/>
              <w:jc w:val="center"/>
              <w:rPr>
                <w:rFonts w:eastAsia="Calibri"/>
                <w:color w:val="000000"/>
              </w:rPr>
            </w:pPr>
          </w:p>
        </w:tc>
      </w:tr>
      <w:tr w:rsidR="009919F2" w:rsidRPr="00915CA5" w14:paraId="33F0DF9D" w14:textId="77777777" w:rsidTr="006043E3">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14:paraId="796C2325" w14:textId="6D8AF1AB" w:rsidR="009919F2" w:rsidRPr="00915CA5" w:rsidRDefault="009919F2" w:rsidP="009919F2">
            <w:pPr>
              <w:spacing w:after="200" w:line="276" w:lineRule="auto"/>
              <w:jc w:val="center"/>
              <w:rPr>
                <w:rFonts w:eastAsia="Calibri"/>
                <w:color w:val="000000"/>
              </w:rPr>
            </w:pPr>
            <w:r>
              <w:rPr>
                <w:rFonts w:eastAsia="Calibri"/>
                <w:color w:val="000000"/>
              </w:rPr>
              <w:t>10</w:t>
            </w:r>
            <w:r w:rsidRPr="00915CA5">
              <w:rPr>
                <w:rFonts w:eastAsia="Calibri"/>
                <w:color w:val="000000"/>
              </w:rPr>
              <w:t>.</w:t>
            </w:r>
          </w:p>
        </w:tc>
        <w:tc>
          <w:tcPr>
            <w:tcW w:w="1877" w:type="dxa"/>
            <w:vMerge/>
            <w:tcBorders>
              <w:left w:val="single" w:sz="4" w:space="0" w:color="auto"/>
              <w:right w:val="single" w:sz="4" w:space="0" w:color="auto"/>
            </w:tcBorders>
            <w:vAlign w:val="center"/>
          </w:tcPr>
          <w:p w14:paraId="448D29B1" w14:textId="77777777" w:rsidR="009919F2" w:rsidRPr="00915CA5" w:rsidRDefault="009919F2" w:rsidP="009919F2">
            <w:pPr>
              <w:spacing w:after="200" w:line="276" w:lineRule="auto"/>
              <w:jc w:val="left"/>
              <w:rPr>
                <w:rFonts w:eastAsia="Calibri"/>
                <w:color w:val="000000"/>
              </w:rPr>
            </w:pPr>
          </w:p>
        </w:tc>
        <w:tc>
          <w:tcPr>
            <w:tcW w:w="1276" w:type="dxa"/>
            <w:tcBorders>
              <w:top w:val="single" w:sz="4" w:space="0" w:color="auto"/>
              <w:left w:val="single" w:sz="4" w:space="0" w:color="auto"/>
              <w:bottom w:val="single" w:sz="4" w:space="0" w:color="auto"/>
              <w:right w:val="single" w:sz="4" w:space="0" w:color="auto"/>
            </w:tcBorders>
          </w:tcPr>
          <w:p w14:paraId="768550D3" w14:textId="77777777" w:rsidR="009919F2" w:rsidRPr="00915CA5" w:rsidRDefault="009919F2" w:rsidP="009919F2">
            <w:pPr>
              <w:spacing w:after="200" w:line="276" w:lineRule="auto"/>
              <w:jc w:val="center"/>
              <w:rPr>
                <w:rFonts w:ascii="Calibri" w:eastAsia="Calibri" w:hAnsi="Calibri"/>
                <w:sz w:val="22"/>
                <w:szCs w:val="22"/>
                <w:lang w:eastAsia="en-US"/>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AB393" w14:textId="7946C836" w:rsidR="009919F2" w:rsidRPr="00915CA5" w:rsidRDefault="009919F2" w:rsidP="009919F2">
            <w:pPr>
              <w:spacing w:after="200" w:line="276" w:lineRule="auto"/>
              <w:jc w:val="center"/>
              <w:rPr>
                <w:rFonts w:eastAsia="Calibri"/>
                <w:lang w:eastAsia="en-US"/>
              </w:rPr>
            </w:pPr>
            <w:r>
              <w:rPr>
                <w:rFonts w:eastAsia="Calibri"/>
                <w:lang w:eastAsia="en-US"/>
              </w:rPr>
              <w:t>н</w:t>
            </w:r>
            <w:r w:rsidRPr="00915CA5">
              <w:rPr>
                <w:rFonts w:eastAsia="Calibri"/>
                <w:lang w:eastAsia="en-US"/>
              </w:rPr>
              <w:t xml:space="preserve">оябрь </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7F13C" w14:textId="77777777" w:rsidR="009919F2" w:rsidRPr="00915CA5" w:rsidRDefault="009919F2" w:rsidP="009919F2">
            <w:pPr>
              <w:spacing w:after="0" w:line="276" w:lineRule="auto"/>
              <w:jc w:val="center"/>
              <w:rPr>
                <w:rFonts w:eastAsia="Calibri"/>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E54C0" w14:textId="77777777" w:rsidR="009919F2" w:rsidRPr="00915CA5" w:rsidRDefault="009919F2" w:rsidP="009919F2">
            <w:pPr>
              <w:spacing w:after="0" w:line="276" w:lineRule="auto"/>
              <w:jc w:val="center"/>
              <w:rPr>
                <w:rFonts w:eastAsia="Calibri"/>
                <w:color w:val="000000"/>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62E4D" w14:textId="77777777" w:rsidR="009919F2" w:rsidRPr="00915CA5" w:rsidRDefault="009919F2" w:rsidP="009919F2">
            <w:pPr>
              <w:spacing w:after="0" w:line="276" w:lineRule="auto"/>
              <w:jc w:val="center"/>
              <w:rPr>
                <w:rFonts w:eastAsia="Calibri"/>
                <w:color w:val="000000"/>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B372F" w14:textId="77777777" w:rsidR="009919F2" w:rsidRPr="00915CA5" w:rsidRDefault="009919F2" w:rsidP="009919F2">
            <w:pPr>
              <w:spacing w:after="0" w:line="276" w:lineRule="auto"/>
              <w:jc w:val="center"/>
              <w:rPr>
                <w:rFonts w:eastAsia="Calibri"/>
                <w:color w:val="000000"/>
              </w:rPr>
            </w:pPr>
          </w:p>
        </w:tc>
      </w:tr>
      <w:tr w:rsidR="009919F2" w:rsidRPr="00915CA5" w14:paraId="2169570F" w14:textId="77777777" w:rsidTr="006043E3">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14:paraId="3ABF6633" w14:textId="3549B156" w:rsidR="009919F2" w:rsidRPr="00915CA5" w:rsidRDefault="009919F2" w:rsidP="009919F2">
            <w:pPr>
              <w:spacing w:after="200" w:line="276" w:lineRule="auto"/>
              <w:jc w:val="center"/>
              <w:rPr>
                <w:rFonts w:eastAsia="Calibri"/>
                <w:color w:val="000000"/>
              </w:rPr>
            </w:pPr>
            <w:r>
              <w:rPr>
                <w:rFonts w:eastAsia="Calibri"/>
                <w:color w:val="000000"/>
              </w:rPr>
              <w:t>11</w:t>
            </w:r>
            <w:r w:rsidRPr="00915CA5">
              <w:rPr>
                <w:rFonts w:eastAsia="Calibri"/>
                <w:color w:val="000000"/>
              </w:rPr>
              <w:t>.</w:t>
            </w:r>
          </w:p>
        </w:tc>
        <w:tc>
          <w:tcPr>
            <w:tcW w:w="1877" w:type="dxa"/>
            <w:vMerge/>
            <w:tcBorders>
              <w:left w:val="single" w:sz="4" w:space="0" w:color="auto"/>
              <w:right w:val="single" w:sz="4" w:space="0" w:color="auto"/>
            </w:tcBorders>
            <w:vAlign w:val="center"/>
          </w:tcPr>
          <w:p w14:paraId="5BC07609" w14:textId="77777777" w:rsidR="009919F2" w:rsidRPr="00915CA5" w:rsidRDefault="009919F2" w:rsidP="009919F2">
            <w:pPr>
              <w:spacing w:after="200" w:line="276" w:lineRule="auto"/>
              <w:jc w:val="left"/>
              <w:rPr>
                <w:rFonts w:eastAsia="Calibri"/>
                <w:color w:val="000000"/>
              </w:rPr>
            </w:pPr>
          </w:p>
        </w:tc>
        <w:tc>
          <w:tcPr>
            <w:tcW w:w="1276" w:type="dxa"/>
            <w:tcBorders>
              <w:top w:val="single" w:sz="4" w:space="0" w:color="auto"/>
              <w:left w:val="single" w:sz="4" w:space="0" w:color="auto"/>
              <w:bottom w:val="single" w:sz="4" w:space="0" w:color="auto"/>
              <w:right w:val="single" w:sz="4" w:space="0" w:color="auto"/>
            </w:tcBorders>
          </w:tcPr>
          <w:p w14:paraId="017D2A5D" w14:textId="77777777" w:rsidR="009919F2" w:rsidRPr="00915CA5" w:rsidRDefault="009919F2" w:rsidP="009919F2">
            <w:pPr>
              <w:spacing w:after="200" w:line="276" w:lineRule="auto"/>
              <w:jc w:val="center"/>
              <w:rPr>
                <w:rFonts w:ascii="Calibri" w:eastAsia="Calibri" w:hAnsi="Calibri"/>
                <w:sz w:val="22"/>
                <w:szCs w:val="22"/>
                <w:lang w:eastAsia="en-US"/>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EE543" w14:textId="45C85502" w:rsidR="009919F2" w:rsidRPr="00915CA5" w:rsidRDefault="009919F2" w:rsidP="009919F2">
            <w:pPr>
              <w:spacing w:after="200" w:line="276" w:lineRule="auto"/>
              <w:jc w:val="center"/>
              <w:rPr>
                <w:rFonts w:eastAsia="Calibri"/>
                <w:lang w:eastAsia="en-US"/>
              </w:rPr>
            </w:pPr>
            <w:r>
              <w:rPr>
                <w:rFonts w:eastAsia="Calibri"/>
                <w:lang w:eastAsia="en-US"/>
              </w:rPr>
              <w:t>д</w:t>
            </w:r>
            <w:r w:rsidRPr="00915CA5">
              <w:rPr>
                <w:rFonts w:eastAsia="Calibri"/>
                <w:lang w:eastAsia="en-US"/>
              </w:rPr>
              <w:t xml:space="preserve">екабрь </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E0D03" w14:textId="77777777" w:rsidR="009919F2" w:rsidRPr="00915CA5" w:rsidRDefault="009919F2" w:rsidP="009919F2">
            <w:pPr>
              <w:spacing w:after="0" w:line="276" w:lineRule="auto"/>
              <w:jc w:val="center"/>
              <w:rPr>
                <w:rFonts w:eastAsia="Calibri"/>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610F1" w14:textId="77777777" w:rsidR="009919F2" w:rsidRPr="00915CA5" w:rsidRDefault="009919F2" w:rsidP="009919F2">
            <w:pPr>
              <w:spacing w:after="0" w:line="276" w:lineRule="auto"/>
              <w:jc w:val="center"/>
              <w:rPr>
                <w:rFonts w:eastAsia="Calibri"/>
                <w:color w:val="000000"/>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4DA1F" w14:textId="77777777" w:rsidR="009919F2" w:rsidRPr="00915CA5" w:rsidRDefault="009919F2" w:rsidP="009919F2">
            <w:pPr>
              <w:spacing w:after="0" w:line="276" w:lineRule="auto"/>
              <w:jc w:val="center"/>
              <w:rPr>
                <w:rFonts w:eastAsia="Calibri"/>
                <w:color w:val="000000"/>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0B8AC" w14:textId="77777777" w:rsidR="009919F2" w:rsidRPr="00915CA5" w:rsidRDefault="009919F2" w:rsidP="009919F2">
            <w:pPr>
              <w:spacing w:after="0" w:line="276" w:lineRule="auto"/>
              <w:jc w:val="center"/>
              <w:rPr>
                <w:rFonts w:eastAsia="Calibri"/>
                <w:color w:val="000000"/>
              </w:rPr>
            </w:pPr>
          </w:p>
        </w:tc>
      </w:tr>
      <w:tr w:rsidR="009919F2" w:rsidRPr="00915CA5" w14:paraId="5B864FC4" w14:textId="77777777" w:rsidTr="006043E3">
        <w:trPr>
          <w:cantSplit/>
          <w:trHeight w:hRule="exact" w:val="413"/>
        </w:trPr>
        <w:tc>
          <w:tcPr>
            <w:tcW w:w="675" w:type="dxa"/>
            <w:tcBorders>
              <w:top w:val="single" w:sz="4" w:space="0" w:color="auto"/>
              <w:left w:val="single" w:sz="4" w:space="0" w:color="auto"/>
              <w:bottom w:val="single" w:sz="4" w:space="0" w:color="auto"/>
              <w:right w:val="single" w:sz="4" w:space="0" w:color="auto"/>
            </w:tcBorders>
            <w:vAlign w:val="center"/>
          </w:tcPr>
          <w:p w14:paraId="77560F26" w14:textId="77777777" w:rsidR="009919F2" w:rsidRPr="00915CA5" w:rsidRDefault="009919F2" w:rsidP="009919F2">
            <w:pPr>
              <w:spacing w:after="0" w:line="276" w:lineRule="auto"/>
              <w:jc w:val="center"/>
              <w:rPr>
                <w:rFonts w:eastAsia="Calibri"/>
                <w:b/>
                <w:bCs/>
                <w:color w:val="000000"/>
              </w:rPr>
            </w:pPr>
          </w:p>
        </w:tc>
        <w:tc>
          <w:tcPr>
            <w:tcW w:w="4599" w:type="dxa"/>
            <w:gridSpan w:val="3"/>
            <w:tcBorders>
              <w:top w:val="single" w:sz="4" w:space="0" w:color="auto"/>
              <w:left w:val="single" w:sz="4" w:space="0" w:color="auto"/>
              <w:bottom w:val="single" w:sz="4" w:space="0" w:color="auto"/>
              <w:right w:val="single" w:sz="4" w:space="0" w:color="auto"/>
            </w:tcBorders>
            <w:vAlign w:val="center"/>
          </w:tcPr>
          <w:p w14:paraId="3B90277B" w14:textId="77777777" w:rsidR="009919F2" w:rsidRPr="00915CA5" w:rsidRDefault="009919F2" w:rsidP="009919F2">
            <w:pPr>
              <w:spacing w:after="0" w:line="276" w:lineRule="auto"/>
              <w:jc w:val="right"/>
              <w:rPr>
                <w:rFonts w:eastAsia="Calibri"/>
                <w:b/>
                <w:bCs/>
                <w:color w:val="000000"/>
              </w:rPr>
            </w:pPr>
            <w:r>
              <w:rPr>
                <w:rFonts w:eastAsia="Calibri"/>
                <w:b/>
                <w:bCs/>
                <w:color w:val="000000"/>
              </w:rPr>
              <w:t>ИТОГО</w:t>
            </w:r>
            <w:r w:rsidRPr="00915CA5">
              <w:rPr>
                <w:rFonts w:eastAsia="Calibri"/>
                <w:b/>
                <w:bCs/>
                <w:color w:val="000000"/>
              </w:rPr>
              <w:t>:</w:t>
            </w:r>
          </w:p>
        </w:tc>
        <w:tc>
          <w:tcPr>
            <w:tcW w:w="1105" w:type="dxa"/>
            <w:tcBorders>
              <w:top w:val="single" w:sz="4" w:space="0" w:color="auto"/>
              <w:left w:val="nil"/>
              <w:bottom w:val="single" w:sz="4" w:space="0" w:color="auto"/>
              <w:right w:val="single" w:sz="4" w:space="0" w:color="auto"/>
            </w:tcBorders>
            <w:shd w:val="clear" w:color="auto" w:fill="auto"/>
            <w:noWrap/>
            <w:vAlign w:val="center"/>
          </w:tcPr>
          <w:p w14:paraId="24476B22" w14:textId="77777777" w:rsidR="009919F2" w:rsidRPr="00915CA5" w:rsidRDefault="009919F2" w:rsidP="009919F2">
            <w:pPr>
              <w:spacing w:after="0" w:line="276" w:lineRule="auto"/>
              <w:jc w:val="center"/>
              <w:rPr>
                <w:rFonts w:eastAsia="Calibri"/>
                <w:color w:val="000000"/>
              </w:rPr>
            </w:pP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62E5BBD6" w14:textId="77777777" w:rsidR="009919F2" w:rsidRPr="00915CA5" w:rsidRDefault="009919F2" w:rsidP="009919F2">
            <w:pPr>
              <w:spacing w:after="0" w:line="276" w:lineRule="auto"/>
              <w:jc w:val="center"/>
              <w:rPr>
                <w:rFonts w:eastAsia="Calibri"/>
                <w:color w:val="000000"/>
              </w:rPr>
            </w:pPr>
          </w:p>
        </w:tc>
        <w:tc>
          <w:tcPr>
            <w:tcW w:w="1389" w:type="dxa"/>
            <w:vMerge/>
            <w:tcBorders>
              <w:top w:val="single" w:sz="4" w:space="0" w:color="auto"/>
              <w:left w:val="nil"/>
              <w:bottom w:val="single" w:sz="4" w:space="0" w:color="auto"/>
              <w:right w:val="single" w:sz="4" w:space="0" w:color="auto"/>
            </w:tcBorders>
            <w:shd w:val="clear" w:color="auto" w:fill="auto"/>
            <w:noWrap/>
            <w:vAlign w:val="center"/>
            <w:hideMark/>
          </w:tcPr>
          <w:p w14:paraId="2263DB55" w14:textId="77777777" w:rsidR="009919F2" w:rsidRPr="00915CA5" w:rsidRDefault="009919F2" w:rsidP="009919F2">
            <w:pPr>
              <w:spacing w:after="0" w:line="276" w:lineRule="auto"/>
              <w:jc w:val="center"/>
              <w:rPr>
                <w:rFonts w:eastAsia="Calibri"/>
                <w:color w:val="000000"/>
              </w:rPr>
            </w:pP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6BE21681" w14:textId="77777777" w:rsidR="009919F2" w:rsidRPr="00915CA5" w:rsidRDefault="009919F2" w:rsidP="009919F2">
            <w:pPr>
              <w:spacing w:after="0" w:line="276" w:lineRule="auto"/>
              <w:jc w:val="center"/>
              <w:rPr>
                <w:rFonts w:eastAsia="Calibri"/>
                <w:color w:val="000000"/>
              </w:rPr>
            </w:pPr>
          </w:p>
        </w:tc>
      </w:tr>
    </w:tbl>
    <w:p w14:paraId="4AAF0A9D" w14:textId="77777777" w:rsidR="0089492A" w:rsidRPr="00915CA5" w:rsidRDefault="0089492A" w:rsidP="0089492A">
      <w:pPr>
        <w:spacing w:after="0"/>
        <w:jc w:val="left"/>
        <w:rPr>
          <w:rFonts w:eastAsia="Calibri"/>
          <w:noProof/>
          <w:sz w:val="28"/>
          <w:szCs w:val="28"/>
        </w:rPr>
      </w:pPr>
    </w:p>
    <w:p w14:paraId="3836FEE7" w14:textId="117692F3" w:rsidR="0089492A" w:rsidRPr="00B52531" w:rsidRDefault="0089492A" w:rsidP="0089492A">
      <w:pPr>
        <w:spacing w:after="0"/>
      </w:pPr>
      <w:r w:rsidRPr="00A01978">
        <w:rPr>
          <w:b/>
          <w:bCs/>
        </w:rPr>
        <w:t>Итого за весь период с 01.0</w:t>
      </w:r>
      <w:r w:rsidR="00A01978" w:rsidRPr="00A01978">
        <w:rPr>
          <w:b/>
          <w:bCs/>
        </w:rPr>
        <w:t>2</w:t>
      </w:r>
      <w:r w:rsidRPr="00A01978">
        <w:rPr>
          <w:b/>
          <w:bCs/>
        </w:rPr>
        <w:t>.2023 по 31.12.2023 (3</w:t>
      </w:r>
      <w:r w:rsidR="00A01978" w:rsidRPr="00A01978">
        <w:rPr>
          <w:b/>
          <w:bCs/>
        </w:rPr>
        <w:t>34</w:t>
      </w:r>
      <w:r w:rsidRPr="00A01978">
        <w:rPr>
          <w:b/>
          <w:bCs/>
        </w:rPr>
        <w:t xml:space="preserve"> суток):</w:t>
      </w:r>
      <w:r w:rsidRPr="00A01978">
        <w:t xml:space="preserve"> ____________________рублей, включая налоги, сборы и платежи, установленные законодательством РФ.</w:t>
      </w:r>
    </w:p>
    <w:p w14:paraId="30DDC3E7" w14:textId="77777777" w:rsidR="0089492A" w:rsidRPr="00B52531" w:rsidRDefault="0089492A" w:rsidP="0089492A">
      <w:pPr>
        <w:autoSpaceDE w:val="0"/>
        <w:autoSpaceDN w:val="0"/>
        <w:adjustRightInd w:val="0"/>
        <w:spacing w:after="0"/>
        <w:ind w:left="19" w:right="17" w:firstLine="690"/>
      </w:pPr>
    </w:p>
    <w:p w14:paraId="46B1428B" w14:textId="77777777" w:rsidR="0089492A" w:rsidRPr="00142CE6" w:rsidRDefault="0089492A" w:rsidP="0089492A">
      <w:pPr>
        <w:spacing w:after="0" w:line="276" w:lineRule="auto"/>
        <w:jc w:val="left"/>
        <w:rPr>
          <w:rFonts w:eastAsia="Calibri"/>
          <w:b/>
          <w:bCs/>
          <w:lang w:eastAsia="en-US"/>
        </w:rPr>
      </w:pPr>
    </w:p>
    <w:p w14:paraId="1952AF3B" w14:textId="77777777" w:rsidR="0089492A" w:rsidRPr="00A03B30" w:rsidRDefault="0089492A" w:rsidP="0089492A">
      <w:pPr>
        <w:tabs>
          <w:tab w:val="left" w:pos="8085"/>
          <w:tab w:val="right" w:pos="9804"/>
        </w:tabs>
        <w:ind w:left="7788" w:right="-80"/>
        <w:jc w:val="right"/>
        <w:rPr>
          <w:b/>
        </w:rPr>
      </w:pPr>
      <w:r w:rsidRPr="00A03B30">
        <w:rPr>
          <w:b/>
        </w:rPr>
        <w:t xml:space="preserve">             </w:t>
      </w:r>
    </w:p>
    <w:p w14:paraId="14193105" w14:textId="77777777" w:rsidR="0089492A" w:rsidRPr="00A03B30" w:rsidRDefault="0089492A" w:rsidP="0089492A">
      <w:pPr>
        <w:ind w:firstLine="600"/>
      </w:pPr>
      <w:r w:rsidRPr="00A03B30">
        <w:rPr>
          <w:b/>
        </w:rPr>
        <w:t>Руководитель организации</w:t>
      </w:r>
      <w:r w:rsidRPr="00A03B30">
        <w:tab/>
        <w:t>_____________________ (Фамилия И.О.)</w:t>
      </w:r>
    </w:p>
    <w:p w14:paraId="257A4457" w14:textId="77777777" w:rsidR="0089492A" w:rsidRPr="00A03B30" w:rsidRDefault="0089492A" w:rsidP="0089492A">
      <w:pPr>
        <w:ind w:firstLine="5160"/>
        <w:rPr>
          <w:i/>
        </w:rPr>
      </w:pPr>
      <w:r w:rsidRPr="00A03B30">
        <w:rPr>
          <w:i/>
          <w:vertAlign w:val="superscript"/>
        </w:rPr>
        <w:t>(подпись)</w:t>
      </w:r>
    </w:p>
    <w:p w14:paraId="5E9C87EF" w14:textId="77777777" w:rsidR="0089492A" w:rsidRPr="00A03B30" w:rsidRDefault="0089492A" w:rsidP="0089492A">
      <w:pPr>
        <w:ind w:firstLine="5160"/>
      </w:pPr>
      <w:r w:rsidRPr="00A03B30">
        <w:t>М.П.</w:t>
      </w:r>
    </w:p>
    <w:p w14:paraId="3617BCDB" w14:textId="77777777" w:rsidR="0089492A" w:rsidRPr="00A03B30" w:rsidRDefault="0089492A" w:rsidP="0089492A">
      <w:pPr>
        <w:ind w:firstLine="600"/>
      </w:pPr>
      <w:r w:rsidRPr="00A03B30">
        <w:rPr>
          <w:b/>
        </w:rPr>
        <w:t>Главный бухгалтер</w:t>
      </w:r>
      <w:r w:rsidRPr="00A03B30">
        <w:tab/>
      </w:r>
      <w:r w:rsidRPr="00A03B30">
        <w:tab/>
        <w:t>_____________________ (Фамилия И.О.)</w:t>
      </w:r>
    </w:p>
    <w:p w14:paraId="47B50004" w14:textId="77777777" w:rsidR="0089492A" w:rsidRPr="00A03B30" w:rsidRDefault="0089492A" w:rsidP="0089492A">
      <w:pPr>
        <w:ind w:firstLine="5160"/>
        <w:rPr>
          <w:i/>
          <w:vertAlign w:val="superscript"/>
        </w:rPr>
      </w:pPr>
      <w:r w:rsidRPr="00A03B30">
        <w:rPr>
          <w:i/>
          <w:vertAlign w:val="superscript"/>
        </w:rPr>
        <w:t>(подпись)</w:t>
      </w:r>
    </w:p>
    <w:p w14:paraId="05CE66DC" w14:textId="77777777" w:rsidR="0089492A" w:rsidRDefault="0089492A" w:rsidP="0089492A">
      <w:pPr>
        <w:spacing w:after="0"/>
        <w:jc w:val="left"/>
        <w:rPr>
          <w:b/>
          <w:sz w:val="20"/>
          <w:szCs w:val="20"/>
        </w:rPr>
      </w:pPr>
      <w:r>
        <w:rPr>
          <w:b/>
          <w:sz w:val="20"/>
          <w:szCs w:val="20"/>
        </w:rPr>
        <w:br w:type="page"/>
      </w:r>
    </w:p>
    <w:p w14:paraId="1194F58B" w14:textId="2E69891B" w:rsidR="006F5C03" w:rsidRPr="00A9547A" w:rsidRDefault="006F5C03" w:rsidP="006F5C03">
      <w:pPr>
        <w:tabs>
          <w:tab w:val="left" w:pos="8085"/>
          <w:tab w:val="right" w:pos="9804"/>
        </w:tabs>
        <w:ind w:left="7788" w:right="-80"/>
        <w:jc w:val="right"/>
        <w:rPr>
          <w:b/>
          <w:sz w:val="20"/>
          <w:szCs w:val="20"/>
        </w:rPr>
      </w:pPr>
      <w:r w:rsidRPr="00A9547A">
        <w:rPr>
          <w:b/>
          <w:sz w:val="20"/>
          <w:szCs w:val="20"/>
        </w:rPr>
        <w:t>Форма № 2</w:t>
      </w:r>
    </w:p>
    <w:p w14:paraId="1A9C987C" w14:textId="77777777" w:rsidR="006F5C03" w:rsidRPr="00A9547A" w:rsidRDefault="006F5C03" w:rsidP="006F5C03">
      <w:pPr>
        <w:spacing w:after="0"/>
        <w:ind w:left="6372"/>
        <w:jc w:val="right"/>
      </w:pPr>
      <w:r w:rsidRPr="00A9547A">
        <w:t xml:space="preserve">                     Приложение № 1</w:t>
      </w:r>
    </w:p>
    <w:p w14:paraId="04928F5D" w14:textId="77777777" w:rsidR="006F5C03" w:rsidRPr="00A9547A" w:rsidRDefault="006F5C03" w:rsidP="006F5C03">
      <w:pPr>
        <w:tabs>
          <w:tab w:val="left" w:pos="8085"/>
          <w:tab w:val="right" w:pos="9804"/>
        </w:tabs>
        <w:spacing w:after="0"/>
        <w:ind w:left="6372" w:right="-80"/>
        <w:jc w:val="right"/>
        <w:rPr>
          <w:b/>
          <w:sz w:val="20"/>
          <w:szCs w:val="20"/>
        </w:rPr>
      </w:pPr>
      <w:r w:rsidRPr="00A9547A">
        <w:t>к Заявке на участие в конкурсе</w:t>
      </w:r>
    </w:p>
    <w:p w14:paraId="05928CC0" w14:textId="77777777" w:rsidR="006F5C03" w:rsidRPr="00A9547A" w:rsidRDefault="006F5C03" w:rsidP="006F5C03">
      <w:pPr>
        <w:tabs>
          <w:tab w:val="left" w:pos="8085"/>
          <w:tab w:val="right" w:pos="9804"/>
        </w:tabs>
        <w:spacing w:after="0"/>
        <w:ind w:left="7788" w:right="-80"/>
        <w:jc w:val="center"/>
        <w:rPr>
          <w:b/>
          <w:sz w:val="20"/>
          <w:szCs w:val="20"/>
        </w:rPr>
      </w:pPr>
    </w:p>
    <w:p w14:paraId="622E4A6F" w14:textId="77777777" w:rsidR="006F5C03" w:rsidRPr="00A9547A" w:rsidRDefault="006F5C03" w:rsidP="006F5C03">
      <w:pPr>
        <w:jc w:val="center"/>
        <w:rPr>
          <w:b/>
        </w:rPr>
      </w:pPr>
      <w:r w:rsidRPr="00A9547A">
        <w:rPr>
          <w:b/>
        </w:rPr>
        <w:t xml:space="preserve">АНКЕТА УЧАСТНИКА </w:t>
      </w:r>
    </w:p>
    <w:p w14:paraId="24EA765E" w14:textId="77777777" w:rsidR="006F5C03" w:rsidRPr="00A9547A" w:rsidRDefault="006F5C03" w:rsidP="006F5C03">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6F5C03" w:rsidRPr="00A9547A" w14:paraId="663913E9" w14:textId="77777777" w:rsidTr="00D67074">
        <w:tc>
          <w:tcPr>
            <w:tcW w:w="7196" w:type="dxa"/>
          </w:tcPr>
          <w:p w14:paraId="51CBB928" w14:textId="77777777" w:rsidR="006F5C03" w:rsidRPr="00A9547A" w:rsidRDefault="006F5C03" w:rsidP="00D67074">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14:paraId="0F8B188A" w14:textId="77777777" w:rsidR="006F5C03" w:rsidRPr="00A9547A" w:rsidRDefault="006F5C03" w:rsidP="00D67074">
            <w:pPr>
              <w:rPr>
                <w:b/>
              </w:rPr>
            </w:pPr>
          </w:p>
        </w:tc>
      </w:tr>
      <w:tr w:rsidR="006F5C03" w:rsidRPr="00A9547A" w14:paraId="6238CC3C" w14:textId="77777777" w:rsidTr="00D67074">
        <w:tc>
          <w:tcPr>
            <w:tcW w:w="7196" w:type="dxa"/>
          </w:tcPr>
          <w:p w14:paraId="36BDD12C" w14:textId="77777777" w:rsidR="006F5C03" w:rsidRPr="00A9547A" w:rsidRDefault="006F5C03" w:rsidP="00D67074">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14:paraId="2B0E64AB" w14:textId="77777777" w:rsidR="006F5C03" w:rsidRPr="00A9547A" w:rsidRDefault="006F5C03" w:rsidP="00D67074">
            <w:pPr>
              <w:rPr>
                <w:b/>
              </w:rPr>
            </w:pPr>
          </w:p>
        </w:tc>
      </w:tr>
      <w:tr w:rsidR="006F5C03" w:rsidRPr="00A9547A" w14:paraId="20183CBE" w14:textId="77777777" w:rsidTr="00D67074">
        <w:trPr>
          <w:cantSplit/>
          <w:trHeight w:val="146"/>
        </w:trPr>
        <w:tc>
          <w:tcPr>
            <w:tcW w:w="7196" w:type="dxa"/>
          </w:tcPr>
          <w:p w14:paraId="38000B04" w14:textId="77777777" w:rsidR="006F5C03" w:rsidRPr="00A9547A" w:rsidRDefault="006F5C03" w:rsidP="00D67074">
            <w:pPr>
              <w:numPr>
                <w:ilvl w:val="0"/>
                <w:numId w:val="10"/>
              </w:numPr>
              <w:tabs>
                <w:tab w:val="left" w:pos="426"/>
              </w:tabs>
              <w:ind w:hanging="720"/>
              <w:rPr>
                <w:b/>
              </w:rPr>
            </w:pPr>
            <w:r w:rsidRPr="00A9547A">
              <w:rPr>
                <w:b/>
              </w:rPr>
              <w:t>ИНН</w:t>
            </w:r>
          </w:p>
        </w:tc>
        <w:tc>
          <w:tcPr>
            <w:tcW w:w="2693" w:type="dxa"/>
          </w:tcPr>
          <w:p w14:paraId="74B35D89" w14:textId="77777777" w:rsidR="006F5C03" w:rsidRPr="00A9547A" w:rsidRDefault="006F5C03" w:rsidP="00D67074"/>
        </w:tc>
      </w:tr>
      <w:tr w:rsidR="006F5C03" w:rsidRPr="00A9547A" w14:paraId="52EE2B9B" w14:textId="77777777" w:rsidTr="00D67074">
        <w:trPr>
          <w:cantSplit/>
          <w:trHeight w:val="146"/>
        </w:trPr>
        <w:tc>
          <w:tcPr>
            <w:tcW w:w="7196" w:type="dxa"/>
          </w:tcPr>
          <w:p w14:paraId="5CDF151F" w14:textId="77777777" w:rsidR="006F5C03" w:rsidRPr="00A9547A" w:rsidRDefault="006F5C03" w:rsidP="00D67074">
            <w:pPr>
              <w:numPr>
                <w:ilvl w:val="0"/>
                <w:numId w:val="10"/>
              </w:numPr>
              <w:tabs>
                <w:tab w:val="left" w:pos="426"/>
              </w:tabs>
              <w:ind w:hanging="720"/>
              <w:rPr>
                <w:b/>
              </w:rPr>
            </w:pPr>
            <w:r w:rsidRPr="00A9547A">
              <w:rPr>
                <w:b/>
              </w:rPr>
              <w:t>КПП</w:t>
            </w:r>
          </w:p>
        </w:tc>
        <w:tc>
          <w:tcPr>
            <w:tcW w:w="2693" w:type="dxa"/>
          </w:tcPr>
          <w:p w14:paraId="753A26C4" w14:textId="77777777" w:rsidR="006F5C03" w:rsidRPr="00A9547A" w:rsidRDefault="006F5C03" w:rsidP="00D67074"/>
        </w:tc>
      </w:tr>
      <w:tr w:rsidR="006F5C03" w:rsidRPr="00A9547A" w14:paraId="742443A7" w14:textId="77777777" w:rsidTr="00D67074">
        <w:trPr>
          <w:cantSplit/>
          <w:trHeight w:val="146"/>
        </w:trPr>
        <w:tc>
          <w:tcPr>
            <w:tcW w:w="7196" w:type="dxa"/>
          </w:tcPr>
          <w:p w14:paraId="160BC3A2" w14:textId="77777777" w:rsidR="006F5C03" w:rsidRPr="00A9547A" w:rsidRDefault="006F5C03" w:rsidP="00D67074">
            <w:pPr>
              <w:numPr>
                <w:ilvl w:val="0"/>
                <w:numId w:val="10"/>
              </w:numPr>
              <w:tabs>
                <w:tab w:val="left" w:pos="426"/>
              </w:tabs>
              <w:ind w:hanging="720"/>
              <w:rPr>
                <w:b/>
              </w:rPr>
            </w:pPr>
            <w:r w:rsidRPr="00A9547A">
              <w:rPr>
                <w:b/>
              </w:rPr>
              <w:t>ОГРН</w:t>
            </w:r>
          </w:p>
        </w:tc>
        <w:tc>
          <w:tcPr>
            <w:tcW w:w="2693" w:type="dxa"/>
          </w:tcPr>
          <w:p w14:paraId="5C5CEE06" w14:textId="77777777" w:rsidR="006F5C03" w:rsidRPr="00A9547A" w:rsidRDefault="006F5C03" w:rsidP="00D67074"/>
        </w:tc>
      </w:tr>
      <w:tr w:rsidR="006F5C03" w:rsidRPr="00A9547A" w14:paraId="7F763699" w14:textId="77777777" w:rsidTr="00D67074">
        <w:trPr>
          <w:cantSplit/>
          <w:trHeight w:val="146"/>
        </w:trPr>
        <w:tc>
          <w:tcPr>
            <w:tcW w:w="7196" w:type="dxa"/>
          </w:tcPr>
          <w:p w14:paraId="2E4457F4" w14:textId="77777777" w:rsidR="006F5C03" w:rsidRPr="00A9547A" w:rsidRDefault="006F5C03" w:rsidP="00D67074">
            <w:pPr>
              <w:numPr>
                <w:ilvl w:val="0"/>
                <w:numId w:val="10"/>
              </w:numPr>
              <w:tabs>
                <w:tab w:val="left" w:pos="426"/>
              </w:tabs>
              <w:ind w:hanging="720"/>
              <w:rPr>
                <w:b/>
              </w:rPr>
            </w:pPr>
            <w:r w:rsidRPr="00A9547A">
              <w:rPr>
                <w:b/>
              </w:rPr>
              <w:t>Местонахождени</w:t>
            </w:r>
            <w:r>
              <w:rPr>
                <w:b/>
              </w:rPr>
              <w:t>е</w:t>
            </w:r>
            <w:r w:rsidRPr="00A9547A">
              <w:rPr>
                <w:b/>
              </w:rPr>
              <w:t xml:space="preserve"> участника</w:t>
            </w:r>
          </w:p>
        </w:tc>
        <w:tc>
          <w:tcPr>
            <w:tcW w:w="2693" w:type="dxa"/>
          </w:tcPr>
          <w:p w14:paraId="0EEEEFE7" w14:textId="77777777" w:rsidR="006F5C03" w:rsidRPr="00A9547A" w:rsidRDefault="006F5C03" w:rsidP="00D67074"/>
        </w:tc>
      </w:tr>
      <w:tr w:rsidR="006F5C03" w:rsidRPr="00A9547A" w14:paraId="7C9CDACA" w14:textId="77777777" w:rsidTr="00D67074">
        <w:trPr>
          <w:cantSplit/>
          <w:trHeight w:val="322"/>
        </w:trPr>
        <w:tc>
          <w:tcPr>
            <w:tcW w:w="7196" w:type="dxa"/>
          </w:tcPr>
          <w:p w14:paraId="751988EF" w14:textId="77777777" w:rsidR="006F5C03" w:rsidRPr="00A9547A" w:rsidRDefault="006F5C03" w:rsidP="00D67074">
            <w:pPr>
              <w:numPr>
                <w:ilvl w:val="0"/>
                <w:numId w:val="10"/>
              </w:numPr>
              <w:tabs>
                <w:tab w:val="left" w:pos="426"/>
              </w:tabs>
              <w:ind w:hanging="720"/>
              <w:rPr>
                <w:b/>
              </w:rPr>
            </w:pPr>
            <w:r w:rsidRPr="00A9547A">
              <w:rPr>
                <w:b/>
              </w:rPr>
              <w:t>Почтовый адрес участника</w:t>
            </w:r>
          </w:p>
        </w:tc>
        <w:tc>
          <w:tcPr>
            <w:tcW w:w="2693" w:type="dxa"/>
          </w:tcPr>
          <w:p w14:paraId="6FA734AE" w14:textId="77777777" w:rsidR="006F5C03" w:rsidRPr="00A9547A" w:rsidRDefault="006F5C03" w:rsidP="00D67074"/>
        </w:tc>
      </w:tr>
      <w:tr w:rsidR="006F5C03" w:rsidRPr="00A9547A" w14:paraId="4D507CF9" w14:textId="77777777" w:rsidTr="00D67074">
        <w:trPr>
          <w:cantSplit/>
          <w:trHeight w:val="255"/>
        </w:trPr>
        <w:tc>
          <w:tcPr>
            <w:tcW w:w="7196" w:type="dxa"/>
          </w:tcPr>
          <w:p w14:paraId="288260A9" w14:textId="77777777" w:rsidR="006F5C03" w:rsidRPr="00A9547A" w:rsidRDefault="006F5C03" w:rsidP="00D67074">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14:paraId="2CC2EED0" w14:textId="77777777" w:rsidR="006F5C03" w:rsidRPr="00A9547A" w:rsidRDefault="006F5C03" w:rsidP="00D67074"/>
        </w:tc>
      </w:tr>
      <w:tr w:rsidR="006F5C03" w:rsidRPr="00A9547A" w14:paraId="084FB0E0" w14:textId="77777777" w:rsidTr="00D67074">
        <w:trPr>
          <w:cantSplit/>
          <w:trHeight w:val="255"/>
        </w:trPr>
        <w:tc>
          <w:tcPr>
            <w:tcW w:w="7196" w:type="dxa"/>
          </w:tcPr>
          <w:p w14:paraId="23D74D60" w14:textId="77777777" w:rsidR="006F5C03" w:rsidRPr="00A9547A" w:rsidRDefault="006F5C03" w:rsidP="00D67074">
            <w:pPr>
              <w:numPr>
                <w:ilvl w:val="0"/>
                <w:numId w:val="10"/>
              </w:numPr>
              <w:tabs>
                <w:tab w:val="left" w:pos="426"/>
              </w:tabs>
              <w:ind w:hanging="720"/>
              <w:rPr>
                <w:b/>
              </w:rPr>
            </w:pPr>
            <w:r>
              <w:rPr>
                <w:b/>
              </w:rPr>
              <w:t>ОКТМО</w:t>
            </w:r>
          </w:p>
        </w:tc>
        <w:tc>
          <w:tcPr>
            <w:tcW w:w="2693" w:type="dxa"/>
          </w:tcPr>
          <w:p w14:paraId="15C02B74" w14:textId="77777777" w:rsidR="006F5C03" w:rsidRPr="00A9547A" w:rsidRDefault="006F5C03" w:rsidP="00D67074"/>
        </w:tc>
      </w:tr>
      <w:tr w:rsidR="006F5C03" w:rsidRPr="00A9547A" w14:paraId="6629889F" w14:textId="77777777" w:rsidTr="00D67074">
        <w:trPr>
          <w:cantSplit/>
          <w:trHeight w:val="255"/>
        </w:trPr>
        <w:tc>
          <w:tcPr>
            <w:tcW w:w="7196" w:type="dxa"/>
          </w:tcPr>
          <w:p w14:paraId="74412989" w14:textId="77777777" w:rsidR="006F5C03" w:rsidRDefault="006F5C03" w:rsidP="00D67074">
            <w:pPr>
              <w:numPr>
                <w:ilvl w:val="0"/>
                <w:numId w:val="10"/>
              </w:numPr>
              <w:tabs>
                <w:tab w:val="left" w:pos="426"/>
              </w:tabs>
              <w:ind w:hanging="720"/>
              <w:rPr>
                <w:b/>
              </w:rPr>
            </w:pPr>
            <w:r>
              <w:rPr>
                <w:b/>
              </w:rPr>
              <w:t>ОКОПФ</w:t>
            </w:r>
          </w:p>
        </w:tc>
        <w:tc>
          <w:tcPr>
            <w:tcW w:w="2693" w:type="dxa"/>
          </w:tcPr>
          <w:p w14:paraId="02E35466" w14:textId="77777777" w:rsidR="006F5C03" w:rsidRPr="00A9547A" w:rsidRDefault="006F5C03" w:rsidP="00D67074"/>
        </w:tc>
      </w:tr>
      <w:tr w:rsidR="006F5C03" w:rsidRPr="00A9547A" w14:paraId="79234C73" w14:textId="77777777" w:rsidTr="00D67074">
        <w:trPr>
          <w:cantSplit/>
          <w:trHeight w:val="255"/>
        </w:trPr>
        <w:tc>
          <w:tcPr>
            <w:tcW w:w="7196" w:type="dxa"/>
          </w:tcPr>
          <w:p w14:paraId="626B251D" w14:textId="77777777" w:rsidR="006F5C03" w:rsidRDefault="006F5C03" w:rsidP="00D67074">
            <w:pPr>
              <w:numPr>
                <w:ilvl w:val="0"/>
                <w:numId w:val="10"/>
              </w:numPr>
              <w:tabs>
                <w:tab w:val="left" w:pos="426"/>
              </w:tabs>
              <w:ind w:hanging="720"/>
              <w:rPr>
                <w:b/>
              </w:rPr>
            </w:pPr>
            <w:r>
              <w:rPr>
                <w:b/>
              </w:rPr>
              <w:t>ОКПО</w:t>
            </w:r>
          </w:p>
        </w:tc>
        <w:tc>
          <w:tcPr>
            <w:tcW w:w="2693" w:type="dxa"/>
          </w:tcPr>
          <w:p w14:paraId="437BA2DA" w14:textId="77777777" w:rsidR="006F5C03" w:rsidRPr="00A9547A" w:rsidRDefault="006F5C03" w:rsidP="00D67074"/>
        </w:tc>
      </w:tr>
      <w:tr w:rsidR="006F5C03" w:rsidRPr="00A9547A" w14:paraId="6A7ED516" w14:textId="77777777" w:rsidTr="00D67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5A38CE03" w14:textId="77777777" w:rsidR="006F5C03" w:rsidRPr="00A9547A" w:rsidRDefault="006F5C03" w:rsidP="00D67074">
            <w:pPr>
              <w:spacing w:after="0"/>
              <w:rPr>
                <w:i/>
                <w:sz w:val="16"/>
                <w:szCs w:val="16"/>
              </w:rPr>
            </w:pPr>
            <w:r w:rsidRPr="00A9547A">
              <w:rPr>
                <w:i/>
                <w:sz w:val="16"/>
                <w:szCs w:val="16"/>
              </w:rPr>
              <w:t>Примечание:</w:t>
            </w:r>
          </w:p>
          <w:p w14:paraId="50443B34" w14:textId="77777777" w:rsidR="006F5C03" w:rsidRPr="00A9547A" w:rsidRDefault="006F5C03" w:rsidP="00D67074">
            <w:pPr>
              <w:spacing w:after="0"/>
              <w:rPr>
                <w:i/>
                <w:sz w:val="16"/>
                <w:szCs w:val="16"/>
              </w:rPr>
            </w:pPr>
            <w:r w:rsidRPr="00A9547A">
              <w:rPr>
                <w:i/>
                <w:sz w:val="16"/>
                <w:szCs w:val="16"/>
              </w:rPr>
              <w:t xml:space="preserve">* Участником закупки в составе заявки представляются также: </w:t>
            </w:r>
          </w:p>
          <w:p w14:paraId="64A02C3B" w14:textId="77777777" w:rsidR="006F5C03" w:rsidRPr="00A9547A" w:rsidRDefault="006F5C03" w:rsidP="00D67074">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6FCDB450" w14:textId="77777777" w:rsidR="006F5C03" w:rsidRPr="00A9547A" w:rsidRDefault="006F5C03" w:rsidP="00D67074">
            <w:pPr>
              <w:spacing w:after="0"/>
              <w:rPr>
                <w:i/>
                <w:sz w:val="16"/>
                <w:szCs w:val="16"/>
              </w:rPr>
            </w:pPr>
            <w:r w:rsidRPr="00A9547A">
              <w:rPr>
                <w:i/>
                <w:sz w:val="16"/>
                <w:szCs w:val="16"/>
              </w:rPr>
              <w:t>- Банковские реквизиты (может быть несколько)</w:t>
            </w:r>
          </w:p>
          <w:p w14:paraId="418B5BF2" w14:textId="77777777" w:rsidR="006F5C03" w:rsidRPr="00A9547A" w:rsidRDefault="006F5C03" w:rsidP="00D67074">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1A53288F"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347C108" w14:textId="77777777" w:rsidR="006F5C03" w:rsidRPr="00A9547A" w:rsidRDefault="006F5C03" w:rsidP="00D67074">
            <w:pPr>
              <w:tabs>
                <w:tab w:val="left" w:pos="708"/>
              </w:tabs>
              <w:spacing w:after="0"/>
              <w:rPr>
                <w:i/>
                <w:color w:val="FF0000"/>
                <w:vertAlign w:val="superscript"/>
              </w:rPr>
            </w:pPr>
            <w:r w:rsidRPr="00A9547A">
              <w:t xml:space="preserve">                                                                                           М.П.</w:t>
            </w:r>
          </w:p>
          <w:p w14:paraId="72C50387" w14:textId="77777777" w:rsidR="006F5C03" w:rsidRPr="00A9547A" w:rsidRDefault="006F5C03" w:rsidP="00D67074">
            <w:pPr>
              <w:tabs>
                <w:tab w:val="left" w:pos="708"/>
              </w:tabs>
              <w:spacing w:after="0"/>
            </w:pPr>
            <w:r w:rsidRPr="00A9547A">
              <w:rPr>
                <w:b/>
              </w:rPr>
              <w:t>Главный бухгалтер</w:t>
            </w:r>
            <w:r w:rsidRPr="00A9547A">
              <w:tab/>
            </w:r>
            <w:r w:rsidRPr="00A9547A">
              <w:tab/>
            </w:r>
            <w:r w:rsidRPr="00A9547A">
              <w:tab/>
              <w:t>___________        ___________________</w:t>
            </w:r>
          </w:p>
          <w:p w14:paraId="0B255805"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32AE79AE" w14:textId="77777777" w:rsidR="006F5C03" w:rsidRPr="00A9547A" w:rsidRDefault="006F5C03" w:rsidP="00D67074">
            <w:pPr>
              <w:spacing w:after="0"/>
              <w:rPr>
                <w:i/>
                <w:sz w:val="16"/>
                <w:szCs w:val="16"/>
              </w:rPr>
            </w:pPr>
          </w:p>
        </w:tc>
      </w:tr>
    </w:tbl>
    <w:p w14:paraId="03751300" w14:textId="77777777" w:rsidR="006F5C03" w:rsidRPr="00A9547A" w:rsidRDefault="006F5C03" w:rsidP="006F5C03">
      <w:pPr>
        <w:jc w:val="center"/>
        <w:rPr>
          <w:b/>
        </w:rPr>
      </w:pPr>
      <w:r w:rsidRPr="00A9547A">
        <w:rPr>
          <w:b/>
        </w:rPr>
        <w:t xml:space="preserve">АНКЕТА УЧАСТНИКА </w:t>
      </w:r>
    </w:p>
    <w:p w14:paraId="3D669AC7" w14:textId="77777777" w:rsidR="006F5C03" w:rsidRPr="00A9547A" w:rsidRDefault="006F5C03" w:rsidP="006F5C03">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6F5C03" w:rsidRPr="00A9547A" w14:paraId="499CD0CB" w14:textId="77777777" w:rsidTr="00D67074">
        <w:trPr>
          <w:trHeight w:val="224"/>
        </w:trPr>
        <w:tc>
          <w:tcPr>
            <w:tcW w:w="6808" w:type="dxa"/>
          </w:tcPr>
          <w:p w14:paraId="244C8B7A" w14:textId="77777777" w:rsidR="006F5C03" w:rsidRPr="00A9547A" w:rsidRDefault="006F5C03" w:rsidP="00D67074">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14:paraId="278F903A" w14:textId="77777777" w:rsidR="006F5C03" w:rsidRPr="00A9547A" w:rsidRDefault="006F5C03" w:rsidP="00D67074">
            <w:pPr>
              <w:rPr>
                <w:b/>
              </w:rPr>
            </w:pPr>
          </w:p>
        </w:tc>
      </w:tr>
      <w:tr w:rsidR="006F5C03" w:rsidRPr="00A9547A" w14:paraId="6E103EC6" w14:textId="77777777" w:rsidTr="00D67074">
        <w:trPr>
          <w:cantSplit/>
          <w:trHeight w:val="158"/>
        </w:trPr>
        <w:tc>
          <w:tcPr>
            <w:tcW w:w="6808" w:type="dxa"/>
          </w:tcPr>
          <w:p w14:paraId="2002DFC7" w14:textId="77777777" w:rsidR="006F5C03" w:rsidRPr="00A9547A" w:rsidRDefault="006F5C03" w:rsidP="00D67074">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14:paraId="294F9B94" w14:textId="77777777" w:rsidR="006F5C03" w:rsidRPr="00A9547A" w:rsidRDefault="006F5C03" w:rsidP="00D67074"/>
        </w:tc>
      </w:tr>
      <w:tr w:rsidR="006F5C03" w:rsidRPr="00A9547A" w14:paraId="4D1D6426" w14:textId="77777777" w:rsidTr="00D67074">
        <w:trPr>
          <w:cantSplit/>
          <w:trHeight w:val="248"/>
        </w:trPr>
        <w:tc>
          <w:tcPr>
            <w:tcW w:w="6808" w:type="dxa"/>
          </w:tcPr>
          <w:p w14:paraId="0045331C" w14:textId="77777777" w:rsidR="006F5C03" w:rsidRPr="00A9547A" w:rsidRDefault="006F5C03" w:rsidP="00D67074">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14:paraId="79C67257" w14:textId="77777777" w:rsidR="006F5C03" w:rsidRPr="00A9547A" w:rsidRDefault="006F5C03" w:rsidP="00D67074"/>
        </w:tc>
      </w:tr>
      <w:tr w:rsidR="006F5C03" w:rsidRPr="00A9547A" w14:paraId="05592747" w14:textId="77777777" w:rsidTr="00D67074">
        <w:trPr>
          <w:cantSplit/>
          <w:trHeight w:val="248"/>
        </w:trPr>
        <w:tc>
          <w:tcPr>
            <w:tcW w:w="6808" w:type="dxa"/>
          </w:tcPr>
          <w:p w14:paraId="7B97E748" w14:textId="77777777" w:rsidR="006F5C03" w:rsidRPr="00A9547A" w:rsidRDefault="006F5C03" w:rsidP="00D67074">
            <w:pPr>
              <w:numPr>
                <w:ilvl w:val="0"/>
                <w:numId w:val="3"/>
              </w:numPr>
              <w:tabs>
                <w:tab w:val="num" w:pos="0"/>
                <w:tab w:val="left" w:pos="426"/>
              </w:tabs>
              <w:ind w:left="0" w:firstLine="0"/>
              <w:rPr>
                <w:b/>
              </w:rPr>
            </w:pPr>
            <w:r w:rsidRPr="00A9547A">
              <w:rPr>
                <w:b/>
              </w:rPr>
              <w:t>ИНН</w:t>
            </w:r>
          </w:p>
        </w:tc>
        <w:tc>
          <w:tcPr>
            <w:tcW w:w="3020" w:type="dxa"/>
          </w:tcPr>
          <w:p w14:paraId="0D90C16D" w14:textId="77777777" w:rsidR="006F5C03" w:rsidRPr="00A9547A" w:rsidRDefault="006F5C03" w:rsidP="00D67074"/>
        </w:tc>
      </w:tr>
      <w:tr w:rsidR="006F5C03" w:rsidRPr="00A9547A" w14:paraId="1117D538" w14:textId="77777777" w:rsidTr="00D67074">
        <w:trPr>
          <w:cantSplit/>
          <w:trHeight w:val="248"/>
        </w:trPr>
        <w:tc>
          <w:tcPr>
            <w:tcW w:w="6808" w:type="dxa"/>
          </w:tcPr>
          <w:p w14:paraId="48447681" w14:textId="77777777" w:rsidR="006F5C03" w:rsidRPr="00A9547A" w:rsidRDefault="006F5C03" w:rsidP="00D67074">
            <w:pPr>
              <w:numPr>
                <w:ilvl w:val="0"/>
                <w:numId w:val="3"/>
              </w:numPr>
              <w:tabs>
                <w:tab w:val="num" w:pos="0"/>
                <w:tab w:val="left" w:pos="426"/>
              </w:tabs>
              <w:ind w:left="0" w:firstLine="0"/>
              <w:rPr>
                <w:b/>
              </w:rPr>
            </w:pPr>
            <w:r w:rsidRPr="00A9547A">
              <w:rPr>
                <w:b/>
              </w:rPr>
              <w:t>ОГРНИП</w:t>
            </w:r>
          </w:p>
        </w:tc>
        <w:tc>
          <w:tcPr>
            <w:tcW w:w="3020" w:type="dxa"/>
          </w:tcPr>
          <w:p w14:paraId="0583170C" w14:textId="77777777" w:rsidR="006F5C03" w:rsidRPr="00A9547A" w:rsidRDefault="006F5C03" w:rsidP="00D67074"/>
        </w:tc>
      </w:tr>
      <w:tr w:rsidR="006F5C03" w:rsidRPr="00A9547A" w14:paraId="3DA23293" w14:textId="77777777" w:rsidTr="00D67074">
        <w:trPr>
          <w:cantSplit/>
          <w:trHeight w:val="181"/>
        </w:trPr>
        <w:tc>
          <w:tcPr>
            <w:tcW w:w="6808" w:type="dxa"/>
          </w:tcPr>
          <w:p w14:paraId="5A5B7F1D" w14:textId="77777777" w:rsidR="006F5C03" w:rsidRPr="00A9547A" w:rsidRDefault="006F5C03" w:rsidP="00D67074">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14:paraId="0328571A" w14:textId="77777777" w:rsidR="006F5C03" w:rsidRPr="00A9547A" w:rsidRDefault="006F5C03" w:rsidP="00D67074"/>
        </w:tc>
      </w:tr>
      <w:tr w:rsidR="006F5C03" w:rsidRPr="00A9547A" w14:paraId="668173DB" w14:textId="77777777" w:rsidTr="00D67074">
        <w:trPr>
          <w:cantSplit/>
          <w:trHeight w:val="181"/>
        </w:trPr>
        <w:tc>
          <w:tcPr>
            <w:tcW w:w="6808" w:type="dxa"/>
          </w:tcPr>
          <w:p w14:paraId="127AF8BD" w14:textId="77777777" w:rsidR="006F5C03" w:rsidRPr="00A9547A" w:rsidRDefault="006F5C03" w:rsidP="00D67074">
            <w:pPr>
              <w:numPr>
                <w:ilvl w:val="0"/>
                <w:numId w:val="3"/>
              </w:numPr>
              <w:tabs>
                <w:tab w:val="num" w:pos="0"/>
                <w:tab w:val="left" w:pos="426"/>
              </w:tabs>
              <w:ind w:left="0" w:firstLine="0"/>
              <w:rPr>
                <w:b/>
              </w:rPr>
            </w:pPr>
            <w:r>
              <w:rPr>
                <w:b/>
              </w:rPr>
              <w:t>ОКТМО</w:t>
            </w:r>
          </w:p>
        </w:tc>
        <w:tc>
          <w:tcPr>
            <w:tcW w:w="3020" w:type="dxa"/>
          </w:tcPr>
          <w:p w14:paraId="12A53225" w14:textId="77777777" w:rsidR="006F5C03" w:rsidRPr="00A9547A" w:rsidRDefault="006F5C03" w:rsidP="00D67074"/>
        </w:tc>
      </w:tr>
    </w:tbl>
    <w:p w14:paraId="0F467E2A" w14:textId="77777777" w:rsidR="006F5C03" w:rsidRPr="00A9547A" w:rsidRDefault="006F5C03" w:rsidP="006F5C03">
      <w:pPr>
        <w:rPr>
          <w:sz w:val="20"/>
          <w:szCs w:val="20"/>
        </w:rPr>
      </w:pPr>
      <w:r w:rsidRPr="00A9547A">
        <w:rPr>
          <w:sz w:val="20"/>
          <w:szCs w:val="20"/>
        </w:rPr>
        <w:t>В подтверждение вышеприведенных данных к анкете прикладываются следующие документы:</w:t>
      </w:r>
    </w:p>
    <w:p w14:paraId="1E62D06D" w14:textId="77777777" w:rsidR="006F5C03" w:rsidRPr="00A9547A" w:rsidRDefault="006F5C03" w:rsidP="006F5C03">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14:paraId="4FE29DCB" w14:textId="77777777" w:rsidR="006F5C03" w:rsidRPr="00A9547A" w:rsidRDefault="006F5C03" w:rsidP="006F5C03">
      <w:pPr>
        <w:tabs>
          <w:tab w:val="num" w:pos="400"/>
        </w:tabs>
        <w:rPr>
          <w:sz w:val="20"/>
          <w:szCs w:val="20"/>
        </w:rPr>
      </w:pPr>
      <w:r w:rsidRPr="00A9547A">
        <w:rPr>
          <w:sz w:val="20"/>
          <w:szCs w:val="20"/>
        </w:rPr>
        <w:t>…………………………………………………………………………………………...</w:t>
      </w:r>
    </w:p>
    <w:p w14:paraId="43CC576D" w14:textId="77777777" w:rsidR="006F5C03" w:rsidRPr="00A9547A" w:rsidRDefault="006F5C03" w:rsidP="006F5C03">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14:paraId="1142D2E8" w14:textId="77777777" w:rsidR="006F5C03" w:rsidRPr="00A9547A" w:rsidRDefault="006F5C03" w:rsidP="006F5C03">
      <w:pPr>
        <w:rPr>
          <w:sz w:val="20"/>
          <w:szCs w:val="20"/>
        </w:rPr>
      </w:pPr>
      <w:r w:rsidRPr="00A9547A">
        <w:rPr>
          <w:sz w:val="20"/>
          <w:szCs w:val="20"/>
        </w:rPr>
        <w:t>Мы, нижеподписавшиеся, заверяем правильность всех данных, указанных в анкете.</w:t>
      </w:r>
    </w:p>
    <w:p w14:paraId="195EEC75" w14:textId="77777777" w:rsidR="006F5C03" w:rsidRPr="00A9547A" w:rsidRDefault="006F5C03" w:rsidP="006F5C03">
      <w:pPr>
        <w:tabs>
          <w:tab w:val="left" w:pos="708"/>
        </w:tabs>
        <w:rPr>
          <w:b/>
        </w:rPr>
      </w:pPr>
      <w:r>
        <w:rPr>
          <w:b/>
        </w:rPr>
        <w:t xml:space="preserve">Участник закупки       </w:t>
      </w:r>
      <w:r w:rsidRPr="00A9547A">
        <w:rPr>
          <w:b/>
        </w:rPr>
        <w:tab/>
      </w:r>
      <w:r w:rsidRPr="00A9547A">
        <w:rPr>
          <w:b/>
        </w:rPr>
        <w:tab/>
      </w:r>
      <w:r w:rsidRPr="00A9547A">
        <w:rPr>
          <w:b/>
        </w:rPr>
        <w:tab/>
      </w:r>
      <w:r>
        <w:rPr>
          <w:b/>
        </w:rPr>
        <w:t xml:space="preserve">             </w:t>
      </w:r>
      <w:r w:rsidRPr="00A9547A">
        <w:t>___________        __________________</w:t>
      </w:r>
    </w:p>
    <w:p w14:paraId="69A216B3" w14:textId="77777777" w:rsidR="006F5C03" w:rsidRPr="00A9547A" w:rsidRDefault="006F5C03" w:rsidP="006F5C03">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A4DB4D6" w14:textId="77777777" w:rsidR="006F5C03" w:rsidRDefault="006F5C03" w:rsidP="006F5C03">
      <w:pPr>
        <w:tabs>
          <w:tab w:val="left" w:pos="708"/>
        </w:tabs>
      </w:pPr>
      <w:r w:rsidRPr="00A9547A">
        <w:t xml:space="preserve">                                                                                           М.П.</w:t>
      </w:r>
    </w:p>
    <w:p w14:paraId="2ACEACE8" w14:textId="77777777" w:rsidR="0051177E" w:rsidRDefault="0051177E" w:rsidP="0051177E">
      <w:pPr>
        <w:spacing w:after="0"/>
        <w:jc w:val="right"/>
        <w:rPr>
          <w:b/>
        </w:rPr>
      </w:pPr>
    </w:p>
    <w:p w14:paraId="66463B8F" w14:textId="77777777" w:rsidR="00D908F1" w:rsidRDefault="00D908F1" w:rsidP="0051177E">
      <w:pPr>
        <w:spacing w:after="0"/>
        <w:jc w:val="right"/>
        <w:rPr>
          <w:b/>
        </w:rPr>
      </w:pPr>
    </w:p>
    <w:p w14:paraId="55CC0404" w14:textId="63704CFC" w:rsidR="0051177E" w:rsidRPr="00A9547A" w:rsidRDefault="0051177E" w:rsidP="0051177E">
      <w:pPr>
        <w:spacing w:after="0"/>
        <w:jc w:val="right"/>
        <w:rPr>
          <w:b/>
        </w:rPr>
      </w:pPr>
      <w:r>
        <w:rPr>
          <w:b/>
        </w:rPr>
        <w:t>Приложение к ф</w:t>
      </w:r>
      <w:r w:rsidRPr="00A9547A">
        <w:rPr>
          <w:b/>
        </w:rPr>
        <w:t>орме № 2</w:t>
      </w:r>
    </w:p>
    <w:p w14:paraId="0EC2EF17" w14:textId="77777777" w:rsidR="0051177E" w:rsidRPr="00A9547A" w:rsidRDefault="0051177E" w:rsidP="0051177E">
      <w:pPr>
        <w:widowControl w:val="0"/>
        <w:autoSpaceDE w:val="0"/>
        <w:autoSpaceDN w:val="0"/>
        <w:adjustRightInd w:val="0"/>
        <w:jc w:val="center"/>
        <w:rPr>
          <w:b/>
        </w:rPr>
      </w:pPr>
      <w:r w:rsidRPr="00A9547A">
        <w:rPr>
          <w:b/>
        </w:rPr>
        <w:t>Справка</w:t>
      </w:r>
    </w:p>
    <w:p w14:paraId="675AEC77" w14:textId="77777777" w:rsidR="0051177E" w:rsidRPr="00A9547A" w:rsidRDefault="0051177E" w:rsidP="0051177E">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14:paraId="262E8A64" w14:textId="77777777" w:rsidR="0051177E" w:rsidRPr="00A9547A" w:rsidRDefault="0051177E" w:rsidP="0051177E">
      <w:pPr>
        <w:pStyle w:val="Times12"/>
        <w:rPr>
          <w:sz w:val="22"/>
        </w:rPr>
      </w:pPr>
    </w:p>
    <w:p w14:paraId="627FED27" w14:textId="77777777" w:rsidR="0051177E" w:rsidRPr="00A9547A" w:rsidRDefault="0051177E" w:rsidP="0051177E">
      <w:pPr>
        <w:pStyle w:val="Times12"/>
        <w:jc w:val="center"/>
        <w:rPr>
          <w:sz w:val="22"/>
        </w:rPr>
      </w:pPr>
    </w:p>
    <w:p w14:paraId="60B9CE4D" w14:textId="77777777" w:rsidR="0051177E" w:rsidRPr="00A9547A" w:rsidRDefault="0051177E" w:rsidP="0051177E">
      <w:pPr>
        <w:pStyle w:val="Times12"/>
        <w:rPr>
          <w:sz w:val="26"/>
          <w:szCs w:val="26"/>
        </w:rPr>
      </w:pPr>
      <w:r w:rsidRPr="00A9547A">
        <w:rPr>
          <w:szCs w:val="24"/>
        </w:rPr>
        <w:t>При рассмотрении нашей заявки на участие в конкурсе просим учесть следующие сведения о наличии у _</w:t>
      </w:r>
      <w:r w:rsidRPr="00A9547A">
        <w:rPr>
          <w:i/>
          <w:sz w:val="26"/>
          <w:szCs w:val="26"/>
        </w:rPr>
        <w:t>__________</w:t>
      </w:r>
      <w:r w:rsidRPr="00A9547A">
        <w:rPr>
          <w:sz w:val="26"/>
          <w:szCs w:val="26"/>
        </w:rPr>
        <w:t xml:space="preserve">_______________________ </w:t>
      </w:r>
      <w:r w:rsidRPr="00A9547A">
        <w:rPr>
          <w:szCs w:val="24"/>
        </w:rPr>
        <w:t>связей, носящих   характер</w:t>
      </w:r>
    </w:p>
    <w:p w14:paraId="532C57B5" w14:textId="77777777" w:rsidR="0051177E" w:rsidRPr="00A9547A" w:rsidRDefault="0051177E" w:rsidP="0051177E">
      <w:r w:rsidRPr="00A9547A">
        <w:rPr>
          <w:vertAlign w:val="superscript"/>
        </w:rPr>
        <w:t xml:space="preserve">                                                                                 </w:t>
      </w:r>
      <w:r w:rsidRPr="00A9547A">
        <w:rPr>
          <w:i/>
          <w:vertAlign w:val="superscript"/>
        </w:rPr>
        <w:t>(наименование участника)</w:t>
      </w:r>
    </w:p>
    <w:p w14:paraId="672D9EA2" w14:textId="77777777" w:rsidR="0051177E" w:rsidRPr="00A9547A" w:rsidRDefault="0051177E" w:rsidP="0051177E">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14:paraId="5C2B8B8F" w14:textId="77777777" w:rsidR="0051177E" w:rsidRPr="00A9547A" w:rsidRDefault="0051177E" w:rsidP="0051177E">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14:paraId="0D95DD92" w14:textId="77777777" w:rsidR="0051177E" w:rsidRPr="00A9547A" w:rsidRDefault="0051177E" w:rsidP="0051177E">
      <w:pPr>
        <w:pStyle w:val="Times12"/>
        <w:ind w:firstLine="0"/>
        <w:rPr>
          <w:szCs w:val="24"/>
        </w:rPr>
      </w:pPr>
      <w:r w:rsidRPr="00A9547A">
        <w:rPr>
          <w:szCs w:val="24"/>
        </w:rPr>
        <w:t>Заказчика, а именно:</w:t>
      </w:r>
    </w:p>
    <w:p w14:paraId="4961DDBD"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4A84823D"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58852B2F"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07D69FCA"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4FBCC992" w14:textId="77777777" w:rsidR="0051177E" w:rsidRPr="00A9547A" w:rsidRDefault="0051177E" w:rsidP="0051177E">
      <w:pPr>
        <w:pStyle w:val="Times12"/>
        <w:ind w:firstLine="0"/>
        <w:rPr>
          <w:i/>
          <w:sz w:val="22"/>
        </w:rPr>
      </w:pPr>
      <w:r w:rsidRPr="00A9547A">
        <w:rPr>
          <w:i/>
          <w:sz w:val="22"/>
        </w:rPr>
        <w:t>- …….</w:t>
      </w:r>
    </w:p>
    <w:p w14:paraId="188DC0EE" w14:textId="77777777" w:rsidR="0051177E" w:rsidRPr="00A9547A" w:rsidRDefault="0051177E" w:rsidP="0051177E">
      <w:pPr>
        <w:pStyle w:val="Times12"/>
        <w:ind w:firstLine="0"/>
        <w:rPr>
          <w:i/>
          <w:sz w:val="22"/>
        </w:rPr>
      </w:pPr>
    </w:p>
    <w:p w14:paraId="112F2A9A" w14:textId="77777777" w:rsidR="0051177E" w:rsidRPr="00A9547A" w:rsidRDefault="0051177E" w:rsidP="0051177E">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9821C01"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6F7925D5" w14:textId="77777777" w:rsidR="0051177E" w:rsidRPr="00A9547A" w:rsidRDefault="0051177E" w:rsidP="0051177E">
      <w:pPr>
        <w:tabs>
          <w:tab w:val="left" w:pos="708"/>
        </w:tabs>
        <w:rPr>
          <w:i/>
          <w:color w:val="FF0000"/>
          <w:vertAlign w:val="superscript"/>
        </w:rPr>
      </w:pPr>
      <w:r w:rsidRPr="00A9547A">
        <w:t xml:space="preserve">                                                                                           М.П.</w:t>
      </w:r>
    </w:p>
    <w:p w14:paraId="15AD438F" w14:textId="78060BD6" w:rsidR="0051177E" w:rsidRPr="00A9547A" w:rsidRDefault="0051177E" w:rsidP="0051177E">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33057D12"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749BF740" w14:textId="77777777" w:rsidR="0051177E" w:rsidRPr="00A9547A" w:rsidRDefault="0051177E" w:rsidP="0051177E">
      <w:pPr>
        <w:pStyle w:val="Times12"/>
        <w:rPr>
          <w:b/>
          <w:bCs w:val="0"/>
          <w:sz w:val="20"/>
          <w:szCs w:val="20"/>
        </w:rPr>
      </w:pPr>
      <w:r w:rsidRPr="00A9547A">
        <w:rPr>
          <w:b/>
          <w:bCs w:val="0"/>
          <w:sz w:val="20"/>
          <w:szCs w:val="20"/>
        </w:rPr>
        <w:t>Инструкции по заполнению</w:t>
      </w:r>
    </w:p>
    <w:p w14:paraId="1E6938AE" w14:textId="77777777" w:rsidR="0051177E" w:rsidRPr="00A9547A" w:rsidRDefault="0051177E" w:rsidP="0051177E">
      <w:pPr>
        <w:pStyle w:val="Times12"/>
        <w:tabs>
          <w:tab w:val="left" w:pos="1080"/>
        </w:tabs>
        <w:rPr>
          <w:sz w:val="20"/>
          <w:szCs w:val="20"/>
        </w:rPr>
      </w:pPr>
      <w:r w:rsidRPr="00A9547A">
        <w:rPr>
          <w:sz w:val="20"/>
          <w:szCs w:val="20"/>
        </w:rPr>
        <w:t>1. Участник закупки указывает свое фирменное наименование (в т.</w:t>
      </w:r>
      <w:r>
        <w:rPr>
          <w:sz w:val="20"/>
          <w:szCs w:val="20"/>
        </w:rPr>
        <w:t xml:space="preserve"> </w:t>
      </w:r>
      <w:r w:rsidRPr="00A9547A">
        <w:rPr>
          <w:sz w:val="20"/>
          <w:szCs w:val="20"/>
        </w:rPr>
        <w:t>ч. организационно-правовую форму).</w:t>
      </w:r>
    </w:p>
    <w:p w14:paraId="45B02A60" w14:textId="77777777" w:rsidR="0051177E" w:rsidRDefault="0051177E" w:rsidP="0051177E">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Pr>
          <w:sz w:val="20"/>
          <w:szCs w:val="20"/>
        </w:rPr>
        <w:t>и иначе связанными с Заказчиком.</w:t>
      </w:r>
      <w:r w:rsidRPr="00A9547A">
        <w:rPr>
          <w:sz w:val="20"/>
          <w:szCs w:val="20"/>
        </w:rPr>
        <w:t xml:space="preserve"> </w:t>
      </w:r>
    </w:p>
    <w:p w14:paraId="12568370" w14:textId="77777777" w:rsidR="0051177E" w:rsidRPr="00A9547A" w:rsidRDefault="0051177E" w:rsidP="0051177E">
      <w:pPr>
        <w:pStyle w:val="af4"/>
        <w:tabs>
          <w:tab w:val="left" w:pos="708"/>
        </w:tabs>
      </w:pPr>
    </w:p>
    <w:p w14:paraId="1BFD1C02" w14:textId="77777777" w:rsidR="0051177E" w:rsidRDefault="0051177E" w:rsidP="00F74634">
      <w:pPr>
        <w:tabs>
          <w:tab w:val="left" w:pos="8085"/>
          <w:tab w:val="right" w:pos="9804"/>
        </w:tabs>
        <w:ind w:left="8496" w:right="-80"/>
        <w:jc w:val="left"/>
        <w:rPr>
          <w:b/>
        </w:rPr>
      </w:pPr>
    </w:p>
    <w:p w14:paraId="582834AB" w14:textId="77777777" w:rsidR="0051177E" w:rsidRDefault="0051177E" w:rsidP="00F74634">
      <w:pPr>
        <w:tabs>
          <w:tab w:val="left" w:pos="8085"/>
          <w:tab w:val="right" w:pos="9804"/>
        </w:tabs>
        <w:ind w:left="8496" w:right="-80"/>
        <w:jc w:val="left"/>
        <w:rPr>
          <w:b/>
        </w:rPr>
      </w:pPr>
    </w:p>
    <w:p w14:paraId="197969F4" w14:textId="6E55B984" w:rsidR="0051177E" w:rsidRDefault="0051177E" w:rsidP="00F74634">
      <w:pPr>
        <w:tabs>
          <w:tab w:val="left" w:pos="8085"/>
          <w:tab w:val="right" w:pos="9804"/>
        </w:tabs>
        <w:ind w:left="8496" w:right="-80"/>
        <w:jc w:val="left"/>
        <w:rPr>
          <w:b/>
        </w:rPr>
      </w:pPr>
    </w:p>
    <w:p w14:paraId="69BAFBF4" w14:textId="4560BB59" w:rsidR="00F07371" w:rsidRDefault="00F07371" w:rsidP="00F74634">
      <w:pPr>
        <w:tabs>
          <w:tab w:val="left" w:pos="8085"/>
          <w:tab w:val="right" w:pos="9804"/>
        </w:tabs>
        <w:ind w:left="8496" w:right="-80"/>
        <w:jc w:val="left"/>
        <w:rPr>
          <w:b/>
        </w:rPr>
      </w:pPr>
    </w:p>
    <w:p w14:paraId="2B001AE7" w14:textId="3E14D407" w:rsidR="00F07371" w:rsidRDefault="00F07371" w:rsidP="00F74634">
      <w:pPr>
        <w:tabs>
          <w:tab w:val="left" w:pos="8085"/>
          <w:tab w:val="right" w:pos="9804"/>
        </w:tabs>
        <w:ind w:left="8496" w:right="-80"/>
        <w:jc w:val="left"/>
        <w:rPr>
          <w:b/>
        </w:rPr>
      </w:pPr>
    </w:p>
    <w:p w14:paraId="4016EEA7" w14:textId="4ACE5BE7" w:rsidR="00F07371" w:rsidRDefault="00F07371" w:rsidP="00F74634">
      <w:pPr>
        <w:tabs>
          <w:tab w:val="left" w:pos="8085"/>
          <w:tab w:val="right" w:pos="9804"/>
        </w:tabs>
        <w:ind w:left="8496" w:right="-80"/>
        <w:jc w:val="left"/>
        <w:rPr>
          <w:b/>
        </w:rPr>
      </w:pPr>
    </w:p>
    <w:p w14:paraId="69A88196" w14:textId="00803B13" w:rsidR="00F07371" w:rsidRDefault="00F07371" w:rsidP="00F74634">
      <w:pPr>
        <w:tabs>
          <w:tab w:val="left" w:pos="8085"/>
          <w:tab w:val="right" w:pos="9804"/>
        </w:tabs>
        <w:ind w:left="8496" w:right="-80"/>
        <w:jc w:val="left"/>
        <w:rPr>
          <w:b/>
        </w:rPr>
      </w:pPr>
    </w:p>
    <w:p w14:paraId="52670ABD" w14:textId="5613CF66" w:rsidR="00F07371" w:rsidRDefault="00F07371" w:rsidP="00F74634">
      <w:pPr>
        <w:tabs>
          <w:tab w:val="left" w:pos="8085"/>
          <w:tab w:val="right" w:pos="9804"/>
        </w:tabs>
        <w:ind w:left="8496" w:right="-80"/>
        <w:jc w:val="left"/>
        <w:rPr>
          <w:b/>
        </w:rPr>
      </w:pPr>
    </w:p>
    <w:p w14:paraId="51086015" w14:textId="7E213148" w:rsidR="00F07371" w:rsidRDefault="00F07371">
      <w:pPr>
        <w:spacing w:after="0"/>
        <w:jc w:val="left"/>
        <w:rPr>
          <w:b/>
        </w:rPr>
      </w:pPr>
      <w:r>
        <w:rPr>
          <w:b/>
        </w:rPr>
        <w:br w:type="page"/>
      </w:r>
    </w:p>
    <w:p w14:paraId="643CDC37" w14:textId="77777777" w:rsidR="00F74634" w:rsidRPr="009C30B2" w:rsidRDefault="00F74634" w:rsidP="0084112A">
      <w:pPr>
        <w:tabs>
          <w:tab w:val="left" w:pos="8085"/>
          <w:tab w:val="right" w:pos="9804"/>
        </w:tabs>
        <w:ind w:left="8496" w:right="-80"/>
        <w:jc w:val="right"/>
        <w:rPr>
          <w:b/>
        </w:rPr>
      </w:pPr>
      <w:r w:rsidRPr="009C30B2">
        <w:rPr>
          <w:b/>
        </w:rPr>
        <w:t>Форма № 3</w:t>
      </w:r>
    </w:p>
    <w:p w14:paraId="0DD91AFA" w14:textId="77777777" w:rsidR="00F74634" w:rsidRPr="009C30B2" w:rsidRDefault="00F74634" w:rsidP="0084112A">
      <w:pPr>
        <w:spacing w:after="0"/>
        <w:ind w:left="6372"/>
        <w:jc w:val="right"/>
      </w:pPr>
      <w:r w:rsidRPr="009C30B2">
        <w:t xml:space="preserve">                          Приложение № 2</w:t>
      </w:r>
    </w:p>
    <w:p w14:paraId="5CEC98FF" w14:textId="77777777" w:rsidR="00F74634" w:rsidRPr="009C30B2" w:rsidRDefault="00F74634" w:rsidP="0084112A">
      <w:pPr>
        <w:tabs>
          <w:tab w:val="left" w:pos="8085"/>
          <w:tab w:val="right" w:pos="9804"/>
        </w:tabs>
        <w:spacing w:after="0"/>
        <w:ind w:left="6372" w:right="-80"/>
        <w:jc w:val="right"/>
      </w:pPr>
      <w:r w:rsidRPr="009C30B2">
        <w:t xml:space="preserve">      к Заявке на участие в конкурсе</w:t>
      </w:r>
    </w:p>
    <w:p w14:paraId="7BB666F8" w14:textId="77777777" w:rsidR="00F74634" w:rsidRDefault="00F74634" w:rsidP="009B4F50">
      <w:pPr>
        <w:tabs>
          <w:tab w:val="left" w:pos="8085"/>
          <w:tab w:val="right" w:pos="9804"/>
        </w:tabs>
        <w:ind w:left="7788" w:right="-80"/>
        <w:jc w:val="right"/>
        <w:rPr>
          <w:b/>
          <w:sz w:val="20"/>
          <w:szCs w:val="20"/>
        </w:rPr>
      </w:pPr>
    </w:p>
    <w:p w14:paraId="526DE03D" w14:textId="229A4C41" w:rsidR="00F74634" w:rsidRPr="009C30B2" w:rsidRDefault="00F74634" w:rsidP="003F261B">
      <w:pPr>
        <w:spacing w:after="0"/>
        <w:jc w:val="center"/>
        <w:rPr>
          <w:b/>
        </w:rPr>
      </w:pPr>
      <w:r w:rsidRPr="009C30B2">
        <w:rPr>
          <w:b/>
        </w:rPr>
        <w:t>ПРЕДЛОЖЕНИЕ О КАЧЕСТВЕ РАБОТ И СВЕДЕНИЯ</w:t>
      </w:r>
    </w:p>
    <w:p w14:paraId="5C405861" w14:textId="77777777" w:rsidR="00F74634" w:rsidRPr="009C30B2" w:rsidRDefault="00F74634" w:rsidP="003F261B">
      <w:pPr>
        <w:jc w:val="center"/>
        <w:rPr>
          <w:b/>
        </w:rPr>
      </w:pPr>
      <w:r w:rsidRPr="009C30B2">
        <w:rPr>
          <w:b/>
        </w:rPr>
        <w:t>О КВАЛИФИКАЦИИ УЧАСТНИКА КОНКУРСА</w:t>
      </w:r>
    </w:p>
    <w:p w14:paraId="1D235514" w14:textId="0AFCFFC9" w:rsidR="00F74634" w:rsidRDefault="00F74634" w:rsidP="00F74634">
      <w:pPr>
        <w:tabs>
          <w:tab w:val="left" w:pos="708"/>
        </w:tabs>
        <w:rPr>
          <w:b/>
        </w:rPr>
      </w:pPr>
    </w:p>
    <w:p w14:paraId="55E327F4" w14:textId="77777777" w:rsidR="0089492A" w:rsidRDefault="0089492A" w:rsidP="0070535C">
      <w:pPr>
        <w:tabs>
          <w:tab w:val="left" w:pos="708"/>
        </w:tabs>
        <w:spacing w:line="276" w:lineRule="auto"/>
        <w:rPr>
          <w:color w:val="000000"/>
        </w:rPr>
      </w:pPr>
      <w:r w:rsidRPr="00EC6990">
        <w:rPr>
          <w:b/>
        </w:rPr>
        <w:t xml:space="preserve">1. </w:t>
      </w:r>
      <w:r>
        <w:rPr>
          <w:b/>
        </w:rPr>
        <w:t xml:space="preserve">Предложение о качестве поставляемых услуг </w:t>
      </w:r>
      <w:r>
        <w:t xml:space="preserve">(сведения представляются в форме пояснительной записки и должны содержать </w:t>
      </w:r>
      <w:r>
        <w:rPr>
          <w:color w:val="000000"/>
        </w:rPr>
        <w:t>описание оказываемых услуг в соответствии с требованиями конкурсной документации, в том числе техническим заданием и проектом договора).</w:t>
      </w:r>
    </w:p>
    <w:p w14:paraId="0CE80D63" w14:textId="04D748A6" w:rsidR="0089492A" w:rsidRDefault="0089492A" w:rsidP="0070535C">
      <w:pPr>
        <w:tabs>
          <w:tab w:val="left" w:pos="708"/>
        </w:tabs>
        <w:spacing w:line="276" w:lineRule="auto"/>
      </w:pPr>
      <w:r>
        <w:rPr>
          <w:b/>
        </w:rPr>
        <w:t>2</w:t>
      </w:r>
      <w:r w:rsidRPr="00A9547A">
        <w:rPr>
          <w:b/>
        </w:rPr>
        <w:t>. Сведения о квалификации участника конкурса</w:t>
      </w:r>
      <w:r>
        <w:rPr>
          <w:b/>
        </w:rPr>
        <w:t>,</w:t>
      </w:r>
      <w:r w:rsidRPr="00A9547A">
        <w:rPr>
          <w:b/>
        </w:rPr>
        <w:t xml:space="preserve"> наличие у участника </w:t>
      </w:r>
      <w:r>
        <w:rPr>
          <w:b/>
        </w:rPr>
        <w:t>конкурса опыта оказания услуг,</w:t>
      </w:r>
      <w:r w:rsidRPr="00A9547A">
        <w:rPr>
          <w:b/>
        </w:rPr>
        <w:t xml:space="preserve"> являющихся предметом договора </w:t>
      </w:r>
      <w:r w:rsidRPr="002A1C80">
        <w:t>(сведения представляются в виде справки с информацией по каждому параметру</w:t>
      </w:r>
      <w:r>
        <w:t xml:space="preserve"> и подтверждаются документально</w:t>
      </w:r>
      <w:r w:rsidRPr="002A1C80">
        <w:t>)</w:t>
      </w:r>
      <w:r>
        <w:t>.</w:t>
      </w:r>
    </w:p>
    <w:p w14:paraId="535F9026" w14:textId="662A9D91" w:rsidR="006043E3" w:rsidRPr="001A75F9" w:rsidRDefault="0089492A" w:rsidP="00314A8B">
      <w:pPr>
        <w:spacing w:after="120" w:line="276" w:lineRule="auto"/>
        <w:ind w:firstLine="708"/>
        <w:rPr>
          <w:rFonts w:eastAsiaTheme="minorEastAsia"/>
          <w:b/>
          <w:bCs/>
        </w:rPr>
      </w:pPr>
      <w:r w:rsidRPr="00314A8B">
        <w:rPr>
          <w:b/>
          <w:bCs/>
        </w:rPr>
        <w:t xml:space="preserve">2.1. </w:t>
      </w:r>
      <w:r w:rsidR="006043E3" w:rsidRPr="001A75F9">
        <w:rPr>
          <w:rFonts w:eastAsiaTheme="minorEastAsia"/>
          <w:b/>
          <w:bCs/>
        </w:rPr>
        <w:t xml:space="preserve">Наличие у Участника </w:t>
      </w:r>
      <w:r w:rsidR="002A0343" w:rsidRPr="001A75F9">
        <w:rPr>
          <w:rFonts w:eastAsiaTheme="minorEastAsia"/>
          <w:b/>
          <w:bCs/>
        </w:rPr>
        <w:t>закупки автомобилей</w:t>
      </w:r>
      <w:r w:rsidR="006043E3" w:rsidRPr="001A75F9">
        <w:rPr>
          <w:rFonts w:eastAsiaTheme="minorEastAsia"/>
          <w:b/>
          <w:bCs/>
        </w:rPr>
        <w:t xml:space="preserve"> повышенной проходимости с малым сроком эксплуатации для использования по предмету конкурса с АО ОЭЗ ППТ «Липецк».</w:t>
      </w:r>
    </w:p>
    <w:tbl>
      <w:tblPr>
        <w:tblW w:w="10206" w:type="dxa"/>
        <w:tblInd w:w="-10" w:type="dxa"/>
        <w:tblCellMar>
          <w:left w:w="0" w:type="dxa"/>
          <w:right w:w="0" w:type="dxa"/>
        </w:tblCellMar>
        <w:tblLook w:val="04A0" w:firstRow="1" w:lastRow="0" w:firstColumn="1" w:lastColumn="0" w:noHBand="0" w:noVBand="1"/>
      </w:tblPr>
      <w:tblGrid>
        <w:gridCol w:w="6237"/>
        <w:gridCol w:w="3969"/>
      </w:tblGrid>
      <w:tr w:rsidR="0089492A" w:rsidRPr="00FF132A" w14:paraId="3C6B93A6" w14:textId="77777777" w:rsidTr="006043E3">
        <w:trPr>
          <w:trHeight w:val="469"/>
        </w:trPr>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A05D93" w14:textId="77777777" w:rsidR="0089492A" w:rsidRPr="00FF132A" w:rsidRDefault="0089492A" w:rsidP="00C813B4">
            <w:pPr>
              <w:widowControl w:val="0"/>
              <w:autoSpaceDE w:val="0"/>
              <w:autoSpaceDN w:val="0"/>
              <w:adjustRightInd w:val="0"/>
              <w:spacing w:after="0"/>
              <w:ind w:firstLine="567"/>
              <w:jc w:val="center"/>
              <w:rPr>
                <w:rFonts w:eastAsiaTheme="minorHAnsi"/>
                <w:b/>
              </w:rPr>
            </w:pPr>
            <w:r w:rsidRPr="00FF132A">
              <w:rPr>
                <w:rFonts w:eastAsiaTheme="minorEastAsia"/>
                <w:b/>
              </w:rPr>
              <w:t>Срок эксплуатации автомобиля</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E32C2E5" w14:textId="77777777" w:rsidR="0089492A" w:rsidRPr="00FF132A" w:rsidRDefault="0089492A" w:rsidP="00C813B4">
            <w:pPr>
              <w:widowControl w:val="0"/>
              <w:autoSpaceDE w:val="0"/>
              <w:autoSpaceDN w:val="0"/>
              <w:adjustRightInd w:val="0"/>
              <w:spacing w:after="0"/>
              <w:ind w:firstLine="567"/>
              <w:jc w:val="center"/>
              <w:rPr>
                <w:rFonts w:eastAsiaTheme="minorHAnsi"/>
                <w:b/>
              </w:rPr>
            </w:pPr>
            <w:r w:rsidRPr="00FF132A">
              <w:rPr>
                <w:rFonts w:eastAsiaTheme="minorEastAsia"/>
                <w:b/>
              </w:rPr>
              <w:t>Количе</w:t>
            </w:r>
            <w:r>
              <w:rPr>
                <w:rFonts w:eastAsiaTheme="minorEastAsia"/>
                <w:b/>
              </w:rPr>
              <w:t>ство автомобилей, шт.</w:t>
            </w:r>
          </w:p>
        </w:tc>
      </w:tr>
      <w:tr w:rsidR="0089492A" w:rsidRPr="00FF132A" w14:paraId="05A505B8" w14:textId="77777777" w:rsidTr="006043E3">
        <w:trPr>
          <w:trHeight w:val="327"/>
        </w:trPr>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0C1396" w14:textId="512AFF65" w:rsidR="0089492A" w:rsidRPr="00FF132A" w:rsidRDefault="0070535C" w:rsidP="00C813B4">
            <w:pPr>
              <w:widowControl w:val="0"/>
              <w:autoSpaceDE w:val="0"/>
              <w:autoSpaceDN w:val="0"/>
              <w:adjustRightInd w:val="0"/>
              <w:spacing w:after="0"/>
              <w:ind w:firstLine="567"/>
              <w:jc w:val="left"/>
              <w:rPr>
                <w:rFonts w:eastAsiaTheme="minorHAnsi"/>
              </w:rPr>
            </w:pPr>
            <w:r>
              <w:rPr>
                <w:rFonts w:eastAsiaTheme="minorEastAsia"/>
              </w:rPr>
              <w:t>с</w:t>
            </w:r>
            <w:r w:rsidR="0089492A" w:rsidRPr="00FF132A">
              <w:rPr>
                <w:rFonts w:eastAsiaTheme="minorEastAsia"/>
              </w:rPr>
              <w:t xml:space="preserve"> 201</w:t>
            </w:r>
            <w:r>
              <w:rPr>
                <w:rFonts w:eastAsiaTheme="minorEastAsia"/>
              </w:rPr>
              <w:t>9</w:t>
            </w:r>
            <w:r w:rsidR="0089492A" w:rsidRPr="00FF132A">
              <w:rPr>
                <w:rFonts w:eastAsiaTheme="minorEastAsia"/>
              </w:rPr>
              <w:t xml:space="preserve"> года и менее</w:t>
            </w:r>
          </w:p>
        </w:tc>
        <w:tc>
          <w:tcPr>
            <w:tcW w:w="3969" w:type="dxa"/>
            <w:tcBorders>
              <w:top w:val="nil"/>
              <w:left w:val="nil"/>
              <w:bottom w:val="single" w:sz="8" w:space="0" w:color="000000"/>
              <w:right w:val="single" w:sz="8" w:space="0" w:color="000000"/>
            </w:tcBorders>
            <w:tcMar>
              <w:top w:w="0" w:type="dxa"/>
              <w:left w:w="108" w:type="dxa"/>
              <w:bottom w:w="0" w:type="dxa"/>
              <w:right w:w="108" w:type="dxa"/>
            </w:tcMar>
          </w:tcPr>
          <w:p w14:paraId="18581186" w14:textId="77777777" w:rsidR="0089492A" w:rsidRPr="00FF132A" w:rsidRDefault="0089492A" w:rsidP="00C813B4">
            <w:pPr>
              <w:widowControl w:val="0"/>
              <w:autoSpaceDE w:val="0"/>
              <w:autoSpaceDN w:val="0"/>
              <w:adjustRightInd w:val="0"/>
              <w:spacing w:after="0"/>
              <w:ind w:firstLine="567"/>
              <w:jc w:val="center"/>
              <w:rPr>
                <w:rFonts w:eastAsiaTheme="minorHAnsi"/>
              </w:rPr>
            </w:pPr>
          </w:p>
        </w:tc>
      </w:tr>
      <w:tr w:rsidR="0089492A" w:rsidRPr="00FF132A" w14:paraId="1AC68232" w14:textId="77777777" w:rsidTr="006043E3">
        <w:tc>
          <w:tcPr>
            <w:tcW w:w="6237"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26D914A0" w14:textId="57038734" w:rsidR="0089492A" w:rsidRPr="00FF132A" w:rsidRDefault="0070535C" w:rsidP="00C813B4">
            <w:pPr>
              <w:widowControl w:val="0"/>
              <w:autoSpaceDE w:val="0"/>
              <w:autoSpaceDN w:val="0"/>
              <w:adjustRightInd w:val="0"/>
              <w:spacing w:after="0"/>
              <w:ind w:firstLine="567"/>
              <w:jc w:val="left"/>
              <w:rPr>
                <w:rFonts w:eastAsiaTheme="minorHAnsi"/>
              </w:rPr>
            </w:pPr>
            <w:r>
              <w:rPr>
                <w:rFonts w:eastAsiaTheme="minorEastAsia"/>
              </w:rPr>
              <w:t>с</w:t>
            </w:r>
            <w:r w:rsidR="0089492A" w:rsidRPr="00FF132A">
              <w:rPr>
                <w:rFonts w:eastAsiaTheme="minorEastAsia"/>
              </w:rPr>
              <w:t xml:space="preserve"> 201</w:t>
            </w:r>
            <w:r>
              <w:rPr>
                <w:rFonts w:eastAsiaTheme="minorEastAsia"/>
              </w:rPr>
              <w:t>8</w:t>
            </w:r>
            <w:r w:rsidR="0089492A" w:rsidRPr="00FF132A">
              <w:rPr>
                <w:rFonts w:eastAsiaTheme="minorEastAsia"/>
              </w:rPr>
              <w:t xml:space="preserve"> года – до срока с 201</w:t>
            </w:r>
            <w:r>
              <w:rPr>
                <w:rFonts w:eastAsiaTheme="minorEastAsia"/>
              </w:rPr>
              <w:t>6</w:t>
            </w:r>
            <w:r w:rsidR="0089492A" w:rsidRPr="00FF132A">
              <w:rPr>
                <w:rFonts w:eastAsiaTheme="minorEastAsia"/>
              </w:rPr>
              <w:t xml:space="preserve"> года включительно</w:t>
            </w:r>
          </w:p>
        </w:tc>
        <w:tc>
          <w:tcPr>
            <w:tcW w:w="3969" w:type="dxa"/>
            <w:tcBorders>
              <w:top w:val="nil"/>
              <w:left w:val="nil"/>
              <w:bottom w:val="single" w:sz="4" w:space="0" w:color="auto"/>
              <w:right w:val="single" w:sz="8" w:space="0" w:color="000000"/>
            </w:tcBorders>
            <w:tcMar>
              <w:top w:w="0" w:type="dxa"/>
              <w:left w:w="108" w:type="dxa"/>
              <w:bottom w:w="0" w:type="dxa"/>
              <w:right w:w="108" w:type="dxa"/>
            </w:tcMar>
          </w:tcPr>
          <w:p w14:paraId="70F8FB1D" w14:textId="77777777" w:rsidR="0089492A" w:rsidRPr="00FF132A" w:rsidRDefault="0089492A" w:rsidP="00C813B4">
            <w:pPr>
              <w:widowControl w:val="0"/>
              <w:autoSpaceDE w:val="0"/>
              <w:autoSpaceDN w:val="0"/>
              <w:adjustRightInd w:val="0"/>
              <w:spacing w:after="0"/>
              <w:jc w:val="center"/>
              <w:rPr>
                <w:rFonts w:eastAsiaTheme="minorHAnsi"/>
              </w:rPr>
            </w:pPr>
          </w:p>
        </w:tc>
      </w:tr>
      <w:tr w:rsidR="0089492A" w:rsidRPr="00FF132A" w14:paraId="2D17C52E" w14:textId="77777777" w:rsidTr="006043E3">
        <w:trPr>
          <w:trHeight w:val="481"/>
        </w:trPr>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D78FA" w14:textId="360AA775" w:rsidR="0089492A" w:rsidRPr="00FF132A" w:rsidRDefault="00735377" w:rsidP="00C813B4">
            <w:pPr>
              <w:widowControl w:val="0"/>
              <w:autoSpaceDE w:val="0"/>
              <w:autoSpaceDN w:val="0"/>
              <w:adjustRightInd w:val="0"/>
              <w:spacing w:after="0"/>
              <w:ind w:firstLine="567"/>
              <w:jc w:val="left"/>
              <w:rPr>
                <w:rFonts w:eastAsiaTheme="minorEastAsia"/>
              </w:rPr>
            </w:pPr>
            <w:r>
              <w:rPr>
                <w:rFonts w:eastAsiaTheme="minorEastAsia"/>
              </w:rPr>
              <w:t>с</w:t>
            </w:r>
            <w:r w:rsidR="0089492A" w:rsidRPr="00FF132A">
              <w:rPr>
                <w:rFonts w:eastAsiaTheme="minorEastAsia"/>
              </w:rPr>
              <w:t>тарше 201</w:t>
            </w:r>
            <w:r w:rsidR="0070535C">
              <w:rPr>
                <w:rFonts w:eastAsiaTheme="minorEastAsia"/>
              </w:rPr>
              <w:t>6</w:t>
            </w:r>
            <w:r w:rsidR="0089492A" w:rsidRPr="00FF132A">
              <w:rPr>
                <w:rFonts w:eastAsiaTheme="minorEastAsia"/>
              </w:rPr>
              <w:t xml:space="preserve"> года </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6ED3C" w14:textId="77777777" w:rsidR="0089492A" w:rsidRPr="00FF132A" w:rsidRDefault="0089492A" w:rsidP="00C813B4">
            <w:pPr>
              <w:widowControl w:val="0"/>
              <w:autoSpaceDE w:val="0"/>
              <w:autoSpaceDN w:val="0"/>
              <w:adjustRightInd w:val="0"/>
              <w:spacing w:after="0"/>
              <w:ind w:firstLine="567"/>
              <w:jc w:val="center"/>
              <w:rPr>
                <w:rFonts w:eastAsiaTheme="minorEastAsia"/>
              </w:rPr>
            </w:pPr>
          </w:p>
        </w:tc>
      </w:tr>
    </w:tbl>
    <w:p w14:paraId="2365B686" w14:textId="77777777" w:rsidR="00314A8B" w:rsidRPr="00314A8B" w:rsidRDefault="00314A8B" w:rsidP="0089492A">
      <w:pPr>
        <w:widowControl w:val="0"/>
        <w:autoSpaceDE w:val="0"/>
        <w:autoSpaceDN w:val="0"/>
        <w:adjustRightInd w:val="0"/>
        <w:spacing w:after="0"/>
        <w:ind w:firstLine="567"/>
        <w:rPr>
          <w:rFonts w:eastAsiaTheme="minorEastAsia"/>
          <w:i/>
          <w:iCs/>
        </w:rPr>
      </w:pPr>
    </w:p>
    <w:p w14:paraId="77A565E6" w14:textId="60279124" w:rsidR="006F52BD" w:rsidRPr="005B65CB" w:rsidRDefault="0089492A" w:rsidP="006F52BD">
      <w:pPr>
        <w:spacing w:line="252" w:lineRule="auto"/>
        <w:ind w:firstLine="567"/>
        <w:rPr>
          <w:b/>
          <w:bCs/>
        </w:rPr>
      </w:pPr>
      <w:r w:rsidRPr="00314A8B">
        <w:rPr>
          <w:b/>
          <w:bCs/>
          <w:spacing w:val="-2"/>
        </w:rPr>
        <w:t>2.2.</w:t>
      </w:r>
      <w:r w:rsidRPr="002D169F">
        <w:rPr>
          <w:b/>
          <w:bCs/>
        </w:rPr>
        <w:t xml:space="preserve"> </w:t>
      </w:r>
      <w:r w:rsidR="006F52BD" w:rsidRPr="005B65CB">
        <w:rPr>
          <w:b/>
          <w:bCs/>
        </w:rPr>
        <w:t xml:space="preserve">Опыт работы участника закупки в 2019-2022 годах по оказанию охранных услуг с максимальным количеством постов </w:t>
      </w:r>
      <w:bookmarkStart w:id="118" w:name="_Hlk120088369"/>
      <w:r w:rsidR="006F52BD" w:rsidRPr="005B65CB">
        <w:rPr>
          <w:b/>
          <w:bCs/>
        </w:rPr>
        <w:t xml:space="preserve">по отдельному договору/контракту </w:t>
      </w:r>
      <w:r w:rsidR="006F52BD">
        <w:rPr>
          <w:b/>
          <w:bCs/>
        </w:rPr>
        <w:t xml:space="preserve">со </w:t>
      </w:r>
      <w:r w:rsidR="006F52BD" w:rsidRPr="005B65CB">
        <w:rPr>
          <w:b/>
          <w:bCs/>
        </w:rPr>
        <w:t xml:space="preserve">сроком оказания услуг не </w:t>
      </w:r>
      <w:r w:rsidR="006F52BD" w:rsidRPr="00A01978">
        <w:rPr>
          <w:b/>
          <w:bCs/>
        </w:rPr>
        <w:t>менее трех</w:t>
      </w:r>
      <w:r w:rsidR="006F52BD" w:rsidRPr="005B65CB">
        <w:rPr>
          <w:b/>
          <w:bCs/>
        </w:rPr>
        <w:t xml:space="preserve"> месяцев. </w:t>
      </w:r>
    </w:p>
    <w:bookmarkEnd w:id="118"/>
    <w:p w14:paraId="145C7E74" w14:textId="62782176" w:rsidR="0089492A" w:rsidRPr="004C0DAC" w:rsidRDefault="0089492A" w:rsidP="006F52BD">
      <w:pPr>
        <w:spacing w:line="252" w:lineRule="auto"/>
        <w:rPr>
          <w:i/>
          <w:spacing w:val="-2"/>
          <w:highlight w:val="yellow"/>
        </w:rPr>
      </w:pPr>
      <w:r>
        <w:t>Максимальное к</w:t>
      </w:r>
      <w:r w:rsidRPr="00234E23">
        <w:t xml:space="preserve">оличество постов </w:t>
      </w:r>
      <w:r w:rsidR="006F52BD" w:rsidRPr="006F52BD">
        <w:t>по отдельному договору/контракту со сроком оказания услуг не менее трех месяцев.</w:t>
      </w:r>
      <w:r w:rsidRPr="004C0DAC">
        <w:rPr>
          <w:bCs/>
        </w:rPr>
        <w:t xml:space="preserve"> </w:t>
      </w:r>
      <w:r>
        <w:t xml:space="preserve"> </w:t>
      </w:r>
      <w:r>
        <w:rPr>
          <w:i/>
        </w:rPr>
        <w:t>________________________________________________________________</w:t>
      </w:r>
    </w:p>
    <w:p w14:paraId="3B6BDA45" w14:textId="1EED0D9B" w:rsidR="0089492A" w:rsidRPr="00314A8B" w:rsidRDefault="00314A8B" w:rsidP="0070535C">
      <w:pPr>
        <w:widowControl w:val="0"/>
        <w:autoSpaceDE w:val="0"/>
        <w:autoSpaceDN w:val="0"/>
        <w:adjustRightInd w:val="0"/>
        <w:rPr>
          <w:rFonts w:eastAsiaTheme="minorEastAsia"/>
          <w:i/>
          <w:iCs/>
          <w:sz w:val="20"/>
          <w:szCs w:val="20"/>
        </w:rPr>
      </w:pPr>
      <w:r w:rsidRPr="00314A8B">
        <w:rPr>
          <w:rFonts w:eastAsiaTheme="minorEastAsia"/>
          <w:i/>
          <w:iCs/>
        </w:rPr>
        <w:t>подтверждается заверенными участниками копией договора</w:t>
      </w:r>
      <w:r w:rsidRPr="00314A8B">
        <w:rPr>
          <w:i/>
          <w:iCs/>
          <w:spacing w:val="-2"/>
        </w:rPr>
        <w:t xml:space="preserve"> и/или контракта</w:t>
      </w:r>
      <w:r w:rsidRPr="00314A8B">
        <w:rPr>
          <w:rFonts w:eastAsiaTheme="minorEastAsia"/>
          <w:i/>
          <w:iCs/>
        </w:rPr>
        <w:t xml:space="preserve">, копиями актов оказанных </w:t>
      </w:r>
      <w:r w:rsidR="006F52BD" w:rsidRPr="00314A8B">
        <w:rPr>
          <w:rFonts w:eastAsiaTheme="minorEastAsia"/>
          <w:i/>
          <w:iCs/>
        </w:rPr>
        <w:t>услуг.</w:t>
      </w:r>
    </w:p>
    <w:p w14:paraId="0501435D" w14:textId="77777777" w:rsidR="00314A8B" w:rsidRDefault="00314A8B" w:rsidP="0070535C">
      <w:pPr>
        <w:widowControl w:val="0"/>
        <w:autoSpaceDE w:val="0"/>
        <w:autoSpaceDN w:val="0"/>
        <w:adjustRightInd w:val="0"/>
        <w:rPr>
          <w:rFonts w:eastAsiaTheme="minorEastAsia"/>
          <w:i/>
          <w:sz w:val="20"/>
          <w:szCs w:val="20"/>
        </w:rPr>
      </w:pPr>
    </w:p>
    <w:p w14:paraId="68BD2707" w14:textId="77777777" w:rsidR="006F52BD" w:rsidRPr="005B65CB" w:rsidRDefault="0089492A" w:rsidP="006F52BD">
      <w:pPr>
        <w:widowControl w:val="0"/>
        <w:autoSpaceDE w:val="0"/>
        <w:autoSpaceDN w:val="0"/>
        <w:adjustRightInd w:val="0"/>
        <w:spacing w:after="120"/>
        <w:ind w:firstLine="567"/>
        <w:rPr>
          <w:rFonts w:eastAsiaTheme="minorEastAsia"/>
          <w:b/>
          <w:bCs/>
        </w:rPr>
      </w:pPr>
      <w:r w:rsidRPr="00314A8B">
        <w:rPr>
          <w:b/>
          <w:bCs/>
        </w:rPr>
        <w:t>2.3.</w:t>
      </w:r>
      <w:r>
        <w:t xml:space="preserve"> </w:t>
      </w:r>
      <w:r w:rsidR="006F52BD" w:rsidRPr="005B65CB">
        <w:rPr>
          <w:b/>
          <w:bCs/>
        </w:rPr>
        <w:t>Опыт работы Участника закупки в 2019-2022 годах по оказанию охранных услуг с максимальной ценой по отдельному договору/контракту сроком оказания услуг не менее одного года.</w:t>
      </w:r>
    </w:p>
    <w:p w14:paraId="61B19A09" w14:textId="39FD6D26" w:rsidR="0089492A" w:rsidRPr="00BB0FCE" w:rsidRDefault="0089492A" w:rsidP="006F52BD">
      <w:r>
        <w:t>Максимальная цена договора</w:t>
      </w:r>
      <w:r w:rsidR="006F52BD">
        <w:t>/контракта</w:t>
      </w:r>
      <w:r>
        <w:t xml:space="preserve"> </w:t>
      </w:r>
      <w:r w:rsidRPr="00234E23">
        <w:rPr>
          <w:bCs/>
        </w:rPr>
        <w:t xml:space="preserve">на </w:t>
      </w:r>
      <w:r w:rsidR="002044F9">
        <w:rPr>
          <w:bCs/>
        </w:rPr>
        <w:t xml:space="preserve">один </w:t>
      </w:r>
      <w:r w:rsidR="002044F9" w:rsidRPr="00234E23">
        <w:rPr>
          <w:bCs/>
        </w:rPr>
        <w:t>год</w:t>
      </w:r>
      <w:r w:rsidRPr="00234E23">
        <w:rPr>
          <w:bCs/>
        </w:rPr>
        <w:t xml:space="preserve"> по отдельному договору </w:t>
      </w:r>
      <w:r w:rsidR="002044F9">
        <w:rPr>
          <w:bCs/>
        </w:rPr>
        <w:t>_</w:t>
      </w:r>
      <w:r>
        <w:t>_________________________________________________</w:t>
      </w:r>
      <w:r w:rsidR="002044F9">
        <w:t>______________</w:t>
      </w:r>
    </w:p>
    <w:p w14:paraId="157908BF" w14:textId="16211EFC" w:rsidR="00314A8B" w:rsidRPr="006F52BD" w:rsidRDefault="00314A8B" w:rsidP="00314A8B">
      <w:pPr>
        <w:widowControl w:val="0"/>
        <w:autoSpaceDE w:val="0"/>
        <w:autoSpaceDN w:val="0"/>
        <w:adjustRightInd w:val="0"/>
        <w:ind w:firstLine="567"/>
        <w:rPr>
          <w:rFonts w:eastAsiaTheme="minorEastAsia"/>
          <w:i/>
          <w:iCs/>
        </w:rPr>
      </w:pPr>
      <w:r w:rsidRPr="00314A8B">
        <w:rPr>
          <w:rFonts w:eastAsiaTheme="minorEastAsia"/>
          <w:i/>
          <w:iCs/>
        </w:rPr>
        <w:t>подтверждается заверенными участником закупки копиями договоров</w:t>
      </w:r>
      <w:r w:rsidRPr="00314A8B">
        <w:rPr>
          <w:i/>
          <w:iCs/>
          <w:spacing w:val="-2"/>
        </w:rPr>
        <w:t xml:space="preserve"> и/или контрактов</w:t>
      </w:r>
      <w:r w:rsidRPr="00314A8B">
        <w:rPr>
          <w:rFonts w:eastAsiaTheme="minorEastAsia"/>
          <w:i/>
          <w:iCs/>
        </w:rPr>
        <w:t xml:space="preserve">, актов оказанных услуг </w:t>
      </w:r>
    </w:p>
    <w:p w14:paraId="086FDEB9" w14:textId="5AE3E8A9" w:rsidR="0089492A" w:rsidRPr="00314A8B" w:rsidRDefault="0089492A" w:rsidP="0089492A">
      <w:pPr>
        <w:ind w:left="567"/>
        <w:rPr>
          <w:b/>
          <w:bCs/>
        </w:rPr>
      </w:pPr>
      <w:r w:rsidRPr="00314A8B">
        <w:rPr>
          <w:b/>
          <w:bCs/>
        </w:rPr>
        <w:t>2.</w:t>
      </w:r>
      <w:r w:rsidR="00C12D7A">
        <w:rPr>
          <w:b/>
          <w:bCs/>
        </w:rPr>
        <w:t>4</w:t>
      </w:r>
      <w:r w:rsidRPr="00314A8B">
        <w:rPr>
          <w:b/>
          <w:bCs/>
        </w:rPr>
        <w:t>. Сведения о списочной численности работников организации   - _________ чел.</w:t>
      </w:r>
    </w:p>
    <w:p w14:paraId="42AB2282" w14:textId="64C3BA58" w:rsidR="00314A8B" w:rsidRPr="00314A8B" w:rsidRDefault="00314A8B" w:rsidP="00314A8B">
      <w:pPr>
        <w:widowControl w:val="0"/>
        <w:autoSpaceDE w:val="0"/>
        <w:autoSpaceDN w:val="0"/>
        <w:adjustRightInd w:val="0"/>
        <w:ind w:firstLine="567"/>
        <w:rPr>
          <w:rFonts w:eastAsiaTheme="minorEastAsia"/>
          <w:i/>
          <w:iCs/>
        </w:rPr>
      </w:pPr>
      <w:r w:rsidRPr="00314A8B">
        <w:rPr>
          <w:rFonts w:eastAsiaTheme="minorEastAsia"/>
          <w:i/>
          <w:iCs/>
        </w:rPr>
        <w:t xml:space="preserve">подтверждается заверенными участником копиями отчётов в ПФР по форме СЗВ – М за </w:t>
      </w:r>
      <w:r w:rsidR="00A01978">
        <w:rPr>
          <w:rFonts w:eastAsiaTheme="minorEastAsia"/>
          <w:i/>
          <w:iCs/>
        </w:rPr>
        <w:t>ноябрь</w:t>
      </w:r>
      <w:r w:rsidRPr="00314A8B">
        <w:rPr>
          <w:rFonts w:eastAsiaTheme="minorEastAsia"/>
          <w:i/>
          <w:iCs/>
        </w:rPr>
        <w:t xml:space="preserve"> 2022 г. и протоколом проверки отчётности (протоколом контроля сведений ПФР).</w:t>
      </w:r>
    </w:p>
    <w:p w14:paraId="3971803E" w14:textId="77777777" w:rsidR="0089492A" w:rsidRPr="00314A8B" w:rsidRDefault="0089492A" w:rsidP="0089492A">
      <w:pPr>
        <w:tabs>
          <w:tab w:val="left" w:pos="708"/>
        </w:tabs>
        <w:rPr>
          <w:b/>
          <w:bCs/>
          <w:color w:val="000000"/>
        </w:rPr>
      </w:pPr>
    </w:p>
    <w:p w14:paraId="5251A064" w14:textId="77777777" w:rsidR="0089492A" w:rsidRPr="00633C88" w:rsidRDefault="0089492A" w:rsidP="0089492A">
      <w:pPr>
        <w:tabs>
          <w:tab w:val="left" w:pos="708"/>
        </w:tabs>
        <w:rPr>
          <w:i/>
          <w:color w:val="FF0000"/>
          <w:sz w:val="26"/>
          <w:szCs w:val="26"/>
        </w:rPr>
      </w:pPr>
      <w:r>
        <w:rPr>
          <w:color w:val="000000"/>
        </w:rPr>
        <w:t xml:space="preserve"> </w:t>
      </w:r>
    </w:p>
    <w:p w14:paraId="525935C2" w14:textId="109F6422" w:rsidR="001064F8" w:rsidRPr="000D03E8" w:rsidRDefault="00E04D70" w:rsidP="00CB6670">
      <w:pPr>
        <w:tabs>
          <w:tab w:val="left" w:pos="708"/>
        </w:tabs>
      </w:pPr>
      <w:r>
        <w:rPr>
          <w:b/>
        </w:rPr>
        <w:tab/>
      </w:r>
      <w:bookmarkStart w:id="119" w:name="_Hlk99469661"/>
    </w:p>
    <w:p w14:paraId="1733B4D3" w14:textId="77777777" w:rsidR="001064F8" w:rsidRPr="006705CD" w:rsidRDefault="001064F8" w:rsidP="001064F8">
      <w:pPr>
        <w:spacing w:after="0"/>
        <w:ind w:firstLine="708"/>
        <w:rPr>
          <w:i/>
          <w:iCs/>
          <w:sz w:val="22"/>
          <w:szCs w:val="22"/>
        </w:rPr>
      </w:pPr>
    </w:p>
    <w:bookmarkEnd w:id="119"/>
    <w:p w14:paraId="1E1F9FC8" w14:textId="4DD13807" w:rsidR="0051177E" w:rsidRPr="005F6FB1" w:rsidRDefault="0051177E" w:rsidP="00CB6670">
      <w:pPr>
        <w:spacing w:after="0" w:line="276" w:lineRule="auto"/>
        <w:rPr>
          <w:sz w:val="26"/>
          <w:szCs w:val="26"/>
        </w:rPr>
      </w:pPr>
      <w:r w:rsidRPr="005F6FB1">
        <w:rPr>
          <w:b/>
          <w:sz w:val="26"/>
          <w:szCs w:val="26"/>
        </w:rPr>
        <w:t>Руководитель организации</w:t>
      </w:r>
      <w:r w:rsidRPr="005F6FB1">
        <w:rPr>
          <w:sz w:val="26"/>
          <w:szCs w:val="26"/>
        </w:rPr>
        <w:tab/>
        <w:t>_____________________ (Фамилия И.О.)</w:t>
      </w:r>
    </w:p>
    <w:p w14:paraId="3E41714E" w14:textId="77777777" w:rsidR="0051177E" w:rsidRPr="005F6FB1" w:rsidRDefault="0051177E" w:rsidP="00CB6670">
      <w:pPr>
        <w:ind w:firstLine="5160"/>
        <w:rPr>
          <w:i/>
          <w:sz w:val="26"/>
          <w:szCs w:val="26"/>
        </w:rPr>
      </w:pPr>
      <w:r w:rsidRPr="005F6FB1">
        <w:rPr>
          <w:i/>
          <w:sz w:val="26"/>
          <w:szCs w:val="26"/>
          <w:vertAlign w:val="superscript"/>
        </w:rPr>
        <w:t>(подпись)</w:t>
      </w:r>
    </w:p>
    <w:p w14:paraId="6FA49945" w14:textId="77777777" w:rsidR="0051177E" w:rsidRPr="005F6FB1" w:rsidRDefault="0051177E" w:rsidP="00CB6670">
      <w:pPr>
        <w:ind w:firstLine="5160"/>
      </w:pPr>
      <w:r w:rsidRPr="005F6FB1">
        <w:t>М.П.</w:t>
      </w:r>
    </w:p>
    <w:p w14:paraId="1898E767" w14:textId="77777777" w:rsidR="0051177E" w:rsidRPr="005F6FB1" w:rsidRDefault="0051177E" w:rsidP="00CB6670">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14:paraId="3CF20D4B" w14:textId="77777777" w:rsidR="0051177E" w:rsidRDefault="0051177E" w:rsidP="00CB6670">
      <w:pPr>
        <w:ind w:firstLine="5160"/>
        <w:rPr>
          <w:i/>
          <w:sz w:val="26"/>
          <w:szCs w:val="26"/>
          <w:vertAlign w:val="superscript"/>
        </w:rPr>
      </w:pPr>
      <w:r w:rsidRPr="005F6FB1">
        <w:rPr>
          <w:i/>
          <w:sz w:val="26"/>
          <w:szCs w:val="26"/>
          <w:vertAlign w:val="superscript"/>
        </w:rPr>
        <w:t>(подпись)</w:t>
      </w:r>
    </w:p>
    <w:p w14:paraId="6B8B3647" w14:textId="614BC5C8" w:rsidR="008C171A" w:rsidRDefault="008C171A" w:rsidP="00CB6670">
      <w:pPr>
        <w:spacing w:after="0"/>
        <w:rPr>
          <w:b/>
        </w:rPr>
      </w:pPr>
      <w:bookmarkStart w:id="120" w:name="_Hlk102652674"/>
      <w:bookmarkStart w:id="121" w:name="_Hlk102653399"/>
      <w:r>
        <w:rPr>
          <w:b/>
        </w:rPr>
        <w:br w:type="page"/>
      </w:r>
    </w:p>
    <w:p w14:paraId="42B3D4E4" w14:textId="32936FCF" w:rsidR="00BE1095" w:rsidRDefault="00BE1095" w:rsidP="00BE1095">
      <w:pPr>
        <w:tabs>
          <w:tab w:val="left" w:pos="8085"/>
          <w:tab w:val="right" w:pos="9804"/>
        </w:tabs>
        <w:ind w:left="8496" w:right="-80"/>
        <w:jc w:val="right"/>
        <w:rPr>
          <w:b/>
        </w:rPr>
      </w:pPr>
      <w:bookmarkStart w:id="122" w:name="_Hlk111042344"/>
      <w:bookmarkStart w:id="123" w:name="_Hlk102653063"/>
      <w:bookmarkEnd w:id="120"/>
      <w:bookmarkEnd w:id="121"/>
      <w:r w:rsidRPr="002658FE">
        <w:rPr>
          <w:b/>
        </w:rPr>
        <w:t>Форма № 4</w:t>
      </w:r>
    </w:p>
    <w:p w14:paraId="07FB0214" w14:textId="238F6D19" w:rsidR="00BE1095" w:rsidRPr="002658FE" w:rsidRDefault="00BE1095" w:rsidP="00BE1095">
      <w:pPr>
        <w:spacing w:after="0"/>
        <w:ind w:left="6372"/>
        <w:jc w:val="right"/>
      </w:pPr>
      <w:r w:rsidRPr="002658FE">
        <w:t>Приложение № 3</w:t>
      </w:r>
      <w:r>
        <w:t>.1</w:t>
      </w:r>
    </w:p>
    <w:p w14:paraId="19BBE423" w14:textId="438B652C" w:rsidR="00BE1095" w:rsidRDefault="00BE1095" w:rsidP="00BE1095">
      <w:pPr>
        <w:tabs>
          <w:tab w:val="left" w:pos="708"/>
        </w:tabs>
        <w:spacing w:after="0"/>
        <w:jc w:val="right"/>
        <w:rPr>
          <w:b/>
        </w:rPr>
      </w:pPr>
      <w:r w:rsidRPr="002658FE">
        <w:t xml:space="preserve">      к Заявке на участие в конкурсе</w:t>
      </w:r>
      <w:bookmarkEnd w:id="122"/>
    </w:p>
    <w:bookmarkEnd w:id="123"/>
    <w:p w14:paraId="71861B41" w14:textId="77777777" w:rsidR="00BE1095" w:rsidRDefault="00BE1095" w:rsidP="00BE1095">
      <w:pPr>
        <w:tabs>
          <w:tab w:val="left" w:pos="708"/>
        </w:tabs>
        <w:spacing w:after="0"/>
        <w:jc w:val="center"/>
        <w:rPr>
          <w:b/>
        </w:rPr>
      </w:pPr>
    </w:p>
    <w:p w14:paraId="1B5B03D0" w14:textId="77777777" w:rsidR="00BE1095" w:rsidRDefault="00BE1095" w:rsidP="00BE1095">
      <w:pPr>
        <w:tabs>
          <w:tab w:val="left" w:pos="708"/>
        </w:tabs>
        <w:spacing w:after="0"/>
        <w:jc w:val="center"/>
        <w:rPr>
          <w:b/>
        </w:rPr>
      </w:pPr>
    </w:p>
    <w:p w14:paraId="0CE7735F" w14:textId="40D08A6B" w:rsidR="00BE1095" w:rsidRPr="002044F9" w:rsidRDefault="00BE1095" w:rsidP="00BE1095">
      <w:pPr>
        <w:tabs>
          <w:tab w:val="left" w:pos="708"/>
        </w:tabs>
        <w:spacing w:after="0"/>
        <w:jc w:val="center"/>
        <w:rPr>
          <w:b/>
        </w:rPr>
      </w:pPr>
      <w:r w:rsidRPr="002044F9">
        <w:rPr>
          <w:b/>
        </w:rPr>
        <w:t>СВЕДЕНИЯ О КВАЛИФИКАЦИИ УЧАСТНИКА ЗАКУПКИ</w:t>
      </w:r>
    </w:p>
    <w:p w14:paraId="2641C633" w14:textId="64513733" w:rsidR="00BE1095" w:rsidRPr="00196360" w:rsidRDefault="00BE1095" w:rsidP="00BE1095">
      <w:pPr>
        <w:tabs>
          <w:tab w:val="left" w:pos="708"/>
        </w:tabs>
        <w:spacing w:after="0"/>
        <w:jc w:val="center"/>
        <w:rPr>
          <w:b/>
        </w:rPr>
      </w:pPr>
      <w:r w:rsidRPr="002044F9">
        <w:rPr>
          <w:b/>
        </w:rPr>
        <w:t>(Сведения о наличии опыта по предмету закупки) *</w:t>
      </w:r>
    </w:p>
    <w:p w14:paraId="445D5F54" w14:textId="77777777" w:rsidR="00BE1095" w:rsidRDefault="00BE1095" w:rsidP="00BE1095">
      <w:pPr>
        <w:tabs>
          <w:tab w:val="left" w:pos="708"/>
        </w:tabs>
        <w:spacing w:after="120"/>
        <w:rPr>
          <w:b/>
        </w:rPr>
      </w:pP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387"/>
        <w:gridCol w:w="1985"/>
        <w:gridCol w:w="1879"/>
        <w:gridCol w:w="1835"/>
        <w:gridCol w:w="2487"/>
      </w:tblGrid>
      <w:tr w:rsidR="00BE1095" w:rsidRPr="005178A3" w14:paraId="38760FB4" w14:textId="77777777" w:rsidTr="00A171AA">
        <w:trPr>
          <w:trHeight w:val="510"/>
          <w:jc w:val="center"/>
        </w:trPr>
        <w:tc>
          <w:tcPr>
            <w:tcW w:w="10137" w:type="dxa"/>
            <w:gridSpan w:val="6"/>
            <w:tcBorders>
              <w:top w:val="single" w:sz="4" w:space="0" w:color="auto"/>
              <w:left w:val="single" w:sz="4" w:space="0" w:color="auto"/>
              <w:bottom w:val="single" w:sz="4" w:space="0" w:color="auto"/>
              <w:right w:val="single" w:sz="4" w:space="0" w:color="auto"/>
            </w:tcBorders>
            <w:vAlign w:val="center"/>
            <w:hideMark/>
          </w:tcPr>
          <w:p w14:paraId="4D1EFA53" w14:textId="0C58416B" w:rsidR="00BE1095" w:rsidRPr="005204F9" w:rsidRDefault="00BE1095" w:rsidP="00A171AA">
            <w:pPr>
              <w:tabs>
                <w:tab w:val="left" w:pos="708"/>
              </w:tabs>
              <w:spacing w:after="120"/>
              <w:rPr>
                <w:bCs/>
                <w:color w:val="00B050"/>
                <w:sz w:val="20"/>
                <w:szCs w:val="20"/>
              </w:rPr>
            </w:pPr>
            <w:bookmarkStart w:id="124" w:name="_Hlk103952346"/>
            <w:r w:rsidRPr="00953FAD">
              <w:rPr>
                <w:bCs/>
                <w:sz w:val="20"/>
                <w:szCs w:val="20"/>
              </w:rPr>
              <w:t xml:space="preserve">Сведения об исполненных участником закупки </w:t>
            </w:r>
            <w:r w:rsidRPr="00BE23C3">
              <w:rPr>
                <w:bCs/>
                <w:sz w:val="20"/>
                <w:szCs w:val="20"/>
              </w:rPr>
              <w:t>в 201</w:t>
            </w:r>
            <w:r w:rsidR="002044F9" w:rsidRPr="00BE23C3">
              <w:rPr>
                <w:bCs/>
                <w:sz w:val="20"/>
                <w:szCs w:val="20"/>
              </w:rPr>
              <w:t>9</w:t>
            </w:r>
            <w:r w:rsidRPr="00BE23C3">
              <w:rPr>
                <w:bCs/>
                <w:sz w:val="20"/>
                <w:szCs w:val="20"/>
              </w:rPr>
              <w:t xml:space="preserve"> -202</w:t>
            </w:r>
            <w:r w:rsidR="00A567F6" w:rsidRPr="00BE23C3">
              <w:rPr>
                <w:bCs/>
                <w:sz w:val="20"/>
                <w:szCs w:val="20"/>
              </w:rPr>
              <w:t>2</w:t>
            </w:r>
            <w:r w:rsidRPr="00BE23C3">
              <w:rPr>
                <w:bCs/>
                <w:sz w:val="20"/>
                <w:szCs w:val="20"/>
              </w:rPr>
              <w:t xml:space="preserve"> годах договорах</w:t>
            </w:r>
            <w:r w:rsidRPr="00953FAD">
              <w:rPr>
                <w:bCs/>
                <w:sz w:val="20"/>
                <w:szCs w:val="20"/>
              </w:rPr>
              <w:t>, контрактах по предмету закупки</w:t>
            </w:r>
          </w:p>
        </w:tc>
      </w:tr>
      <w:tr w:rsidR="00BE1095" w:rsidRPr="00A9684B" w14:paraId="053913DC" w14:textId="77777777" w:rsidTr="00A171AA">
        <w:trPr>
          <w:trHeight w:val="545"/>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24454628" w14:textId="77777777" w:rsidR="00BE1095" w:rsidRPr="00A9684B" w:rsidRDefault="00BE1095" w:rsidP="00A171AA">
            <w:pPr>
              <w:tabs>
                <w:tab w:val="left" w:pos="708"/>
              </w:tabs>
              <w:spacing w:after="120"/>
              <w:jc w:val="center"/>
              <w:rPr>
                <w:bCs/>
                <w:sz w:val="20"/>
                <w:szCs w:val="20"/>
              </w:rPr>
            </w:pPr>
            <w:r w:rsidRPr="00A9684B">
              <w:rPr>
                <w:bCs/>
                <w:sz w:val="20"/>
                <w:szCs w:val="20"/>
              </w:rPr>
              <w:t>№ п/п</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0A1373D" w14:textId="5EBED81C" w:rsidR="00BE1095" w:rsidRPr="00A9684B" w:rsidRDefault="00BE1095" w:rsidP="00A171AA">
            <w:pPr>
              <w:tabs>
                <w:tab w:val="left" w:pos="708"/>
              </w:tabs>
              <w:spacing w:after="120"/>
              <w:jc w:val="center"/>
              <w:rPr>
                <w:sz w:val="20"/>
                <w:szCs w:val="20"/>
              </w:rPr>
            </w:pPr>
            <w:r w:rsidRPr="00A9684B">
              <w:rPr>
                <w:sz w:val="20"/>
                <w:szCs w:val="20"/>
              </w:rPr>
              <w:t>Реквизиты</w:t>
            </w:r>
            <w:r w:rsidR="00A52D1F">
              <w:rPr>
                <w:sz w:val="20"/>
                <w:szCs w:val="20"/>
              </w:rPr>
              <w:t>**</w:t>
            </w:r>
            <w:r w:rsidRPr="00A9684B">
              <w:rPr>
                <w:sz w:val="20"/>
                <w:szCs w:val="20"/>
              </w:rPr>
              <w:t xml:space="preserve"> договора/ контракта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3D0D64F" w14:textId="77777777" w:rsidR="00BE1095" w:rsidRPr="00A9684B" w:rsidRDefault="00BE1095" w:rsidP="00A171AA">
            <w:pPr>
              <w:tabs>
                <w:tab w:val="left" w:pos="708"/>
              </w:tabs>
              <w:spacing w:after="120"/>
              <w:jc w:val="center"/>
              <w:rPr>
                <w:sz w:val="20"/>
                <w:szCs w:val="20"/>
              </w:rPr>
            </w:pPr>
            <w:r w:rsidRPr="00A9684B">
              <w:rPr>
                <w:sz w:val="20"/>
                <w:szCs w:val="20"/>
              </w:rPr>
              <w:t>Сведения о контрагенте (наименование, адрес)</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DBA628D" w14:textId="77777777" w:rsidR="00BE1095" w:rsidRPr="00A9684B" w:rsidRDefault="00BE1095" w:rsidP="00A171AA">
            <w:pPr>
              <w:tabs>
                <w:tab w:val="left" w:pos="708"/>
              </w:tabs>
              <w:spacing w:after="120"/>
              <w:jc w:val="center"/>
              <w:rPr>
                <w:sz w:val="20"/>
                <w:szCs w:val="20"/>
              </w:rPr>
            </w:pPr>
            <w:r w:rsidRPr="00BE1095">
              <w:rPr>
                <w:sz w:val="20"/>
                <w:szCs w:val="20"/>
              </w:rPr>
              <w:t>Срок выполнения работ (начало, окончание)</w:t>
            </w:r>
          </w:p>
        </w:tc>
        <w:tc>
          <w:tcPr>
            <w:tcW w:w="1835" w:type="dxa"/>
            <w:tcBorders>
              <w:top w:val="single" w:sz="4" w:space="0" w:color="auto"/>
              <w:left w:val="single" w:sz="4" w:space="0" w:color="auto"/>
              <w:bottom w:val="single" w:sz="4" w:space="0" w:color="auto"/>
              <w:right w:val="single" w:sz="4" w:space="0" w:color="auto"/>
            </w:tcBorders>
            <w:vAlign w:val="center"/>
            <w:hideMark/>
          </w:tcPr>
          <w:p w14:paraId="02638A80" w14:textId="77777777" w:rsidR="00BE1095" w:rsidRPr="00A9684B" w:rsidRDefault="00BE1095" w:rsidP="00A171AA">
            <w:pPr>
              <w:tabs>
                <w:tab w:val="left" w:pos="708"/>
              </w:tabs>
              <w:spacing w:after="120"/>
              <w:jc w:val="center"/>
              <w:rPr>
                <w:sz w:val="20"/>
                <w:szCs w:val="20"/>
              </w:rPr>
            </w:pPr>
            <w:r w:rsidRPr="00A9684B">
              <w:rPr>
                <w:sz w:val="20"/>
                <w:szCs w:val="20"/>
              </w:rPr>
              <w:t>Предмет договора/ контракта</w:t>
            </w:r>
          </w:p>
        </w:tc>
        <w:tc>
          <w:tcPr>
            <w:tcW w:w="2487" w:type="dxa"/>
            <w:tcBorders>
              <w:top w:val="single" w:sz="4" w:space="0" w:color="auto"/>
              <w:left w:val="single" w:sz="4" w:space="0" w:color="auto"/>
              <w:bottom w:val="single" w:sz="4" w:space="0" w:color="auto"/>
              <w:right w:val="single" w:sz="4" w:space="0" w:color="auto"/>
            </w:tcBorders>
            <w:vAlign w:val="center"/>
            <w:hideMark/>
          </w:tcPr>
          <w:p w14:paraId="3FC50AB8" w14:textId="77777777" w:rsidR="00BE1095" w:rsidRPr="00A9684B" w:rsidRDefault="00BE1095" w:rsidP="00A171AA">
            <w:pPr>
              <w:tabs>
                <w:tab w:val="left" w:pos="708"/>
              </w:tabs>
              <w:spacing w:after="120"/>
              <w:jc w:val="center"/>
              <w:rPr>
                <w:sz w:val="20"/>
                <w:szCs w:val="20"/>
              </w:rPr>
            </w:pPr>
            <w:r w:rsidRPr="00A9684B">
              <w:rPr>
                <w:sz w:val="20"/>
                <w:szCs w:val="20"/>
              </w:rPr>
              <w:t xml:space="preserve">Цена договора/ контракта </w:t>
            </w:r>
            <w:r w:rsidRPr="00BE1095">
              <w:rPr>
                <w:sz w:val="20"/>
                <w:szCs w:val="20"/>
              </w:rPr>
              <w:t>за весь период выполнения работ (руб.)</w:t>
            </w:r>
          </w:p>
        </w:tc>
      </w:tr>
      <w:tr w:rsidR="00BE1095" w:rsidRPr="00A9684B" w14:paraId="1D63453F"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79BB8F53" w14:textId="77777777" w:rsidR="00BE1095" w:rsidRPr="00A9684B" w:rsidRDefault="00BE1095" w:rsidP="00A171AA">
            <w:pPr>
              <w:tabs>
                <w:tab w:val="left" w:pos="708"/>
              </w:tabs>
              <w:spacing w:after="120"/>
              <w:rPr>
                <w:sz w:val="20"/>
                <w:szCs w:val="20"/>
              </w:rPr>
            </w:pPr>
            <w:r w:rsidRPr="00A9684B">
              <w:rPr>
                <w:sz w:val="20"/>
                <w:szCs w:val="20"/>
              </w:rPr>
              <w:t>1</w:t>
            </w:r>
          </w:p>
        </w:tc>
        <w:tc>
          <w:tcPr>
            <w:tcW w:w="1387" w:type="dxa"/>
            <w:tcBorders>
              <w:top w:val="single" w:sz="4" w:space="0" w:color="auto"/>
              <w:left w:val="single" w:sz="4" w:space="0" w:color="auto"/>
              <w:bottom w:val="single" w:sz="4" w:space="0" w:color="auto"/>
              <w:right w:val="single" w:sz="4" w:space="0" w:color="auto"/>
            </w:tcBorders>
          </w:tcPr>
          <w:p w14:paraId="2B764A08"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402D784" w14:textId="77777777" w:rsidR="00BE1095" w:rsidRPr="00A9684B" w:rsidRDefault="00BE1095" w:rsidP="00A171AA">
            <w:pPr>
              <w:tabs>
                <w:tab w:val="left" w:pos="708"/>
              </w:tabs>
              <w:spacing w:after="120"/>
              <w:rPr>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2C12CF27"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68A1C9BB"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21C4FE7A" w14:textId="77777777" w:rsidR="00BE1095" w:rsidRPr="00A9684B" w:rsidRDefault="00BE1095" w:rsidP="00A171AA">
            <w:pPr>
              <w:tabs>
                <w:tab w:val="left" w:pos="708"/>
              </w:tabs>
              <w:spacing w:after="120"/>
              <w:rPr>
                <w:bCs/>
                <w:sz w:val="20"/>
                <w:szCs w:val="20"/>
              </w:rPr>
            </w:pPr>
          </w:p>
        </w:tc>
      </w:tr>
      <w:tr w:rsidR="00BE1095" w:rsidRPr="00A9684B" w14:paraId="733399AD"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04643AD6" w14:textId="77777777" w:rsidR="00BE1095" w:rsidRPr="00A9684B" w:rsidRDefault="00BE1095" w:rsidP="00A171AA">
            <w:pPr>
              <w:tabs>
                <w:tab w:val="left" w:pos="708"/>
              </w:tabs>
              <w:spacing w:after="120"/>
              <w:rPr>
                <w:sz w:val="20"/>
                <w:szCs w:val="20"/>
              </w:rPr>
            </w:pPr>
            <w:r w:rsidRPr="00A9684B">
              <w:rPr>
                <w:sz w:val="20"/>
                <w:szCs w:val="20"/>
              </w:rPr>
              <w:t>2</w:t>
            </w:r>
          </w:p>
        </w:tc>
        <w:tc>
          <w:tcPr>
            <w:tcW w:w="1387" w:type="dxa"/>
            <w:tcBorders>
              <w:top w:val="single" w:sz="4" w:space="0" w:color="auto"/>
              <w:left w:val="single" w:sz="4" w:space="0" w:color="auto"/>
              <w:bottom w:val="single" w:sz="4" w:space="0" w:color="auto"/>
              <w:right w:val="single" w:sz="4" w:space="0" w:color="auto"/>
            </w:tcBorders>
          </w:tcPr>
          <w:p w14:paraId="1431D905"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575F4DE9" w14:textId="77777777" w:rsidR="00BE1095" w:rsidRPr="00A9684B" w:rsidRDefault="00BE1095" w:rsidP="00A171AA">
            <w:pPr>
              <w:tabs>
                <w:tab w:val="left" w:pos="708"/>
              </w:tabs>
              <w:spacing w:after="120"/>
              <w:rPr>
                <w:bCs/>
                <w:sz w:val="20"/>
                <w:szCs w:val="20"/>
              </w:rPr>
            </w:pPr>
            <w:r w:rsidRPr="00A9684B">
              <w:rPr>
                <w:bCs/>
                <w:sz w:val="20"/>
                <w:szCs w:val="20"/>
              </w:rPr>
              <w:t> </w:t>
            </w:r>
          </w:p>
        </w:tc>
        <w:tc>
          <w:tcPr>
            <w:tcW w:w="1879" w:type="dxa"/>
            <w:tcBorders>
              <w:top w:val="single" w:sz="4" w:space="0" w:color="auto"/>
              <w:left w:val="single" w:sz="4" w:space="0" w:color="auto"/>
              <w:bottom w:val="single" w:sz="4" w:space="0" w:color="auto"/>
              <w:right w:val="single" w:sz="4" w:space="0" w:color="auto"/>
            </w:tcBorders>
          </w:tcPr>
          <w:p w14:paraId="7E3CCD37"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7D99B48F"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0CB0BC47" w14:textId="77777777" w:rsidR="00BE1095" w:rsidRPr="00A9684B" w:rsidRDefault="00BE1095" w:rsidP="00A171AA">
            <w:pPr>
              <w:tabs>
                <w:tab w:val="left" w:pos="708"/>
              </w:tabs>
              <w:spacing w:after="120"/>
              <w:rPr>
                <w:bCs/>
                <w:sz w:val="20"/>
                <w:szCs w:val="20"/>
              </w:rPr>
            </w:pPr>
          </w:p>
        </w:tc>
      </w:tr>
      <w:tr w:rsidR="00BE1095" w:rsidRPr="00A9684B" w14:paraId="7B9D8D20"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1D9B704B" w14:textId="77777777" w:rsidR="00BE1095" w:rsidRPr="00A9684B" w:rsidRDefault="00BE1095" w:rsidP="00A171AA">
            <w:pPr>
              <w:tabs>
                <w:tab w:val="left" w:pos="708"/>
              </w:tabs>
              <w:spacing w:after="120"/>
              <w:rPr>
                <w:sz w:val="20"/>
                <w:szCs w:val="20"/>
              </w:rPr>
            </w:pPr>
            <w:r w:rsidRPr="00A9684B">
              <w:rPr>
                <w:sz w:val="20"/>
                <w:szCs w:val="20"/>
              </w:rPr>
              <w:t>…</w:t>
            </w:r>
          </w:p>
        </w:tc>
        <w:tc>
          <w:tcPr>
            <w:tcW w:w="1387" w:type="dxa"/>
            <w:tcBorders>
              <w:top w:val="single" w:sz="4" w:space="0" w:color="auto"/>
              <w:left w:val="single" w:sz="4" w:space="0" w:color="auto"/>
              <w:bottom w:val="single" w:sz="4" w:space="0" w:color="auto"/>
              <w:right w:val="single" w:sz="4" w:space="0" w:color="auto"/>
            </w:tcBorders>
            <w:hideMark/>
          </w:tcPr>
          <w:p w14:paraId="6F2FBD31"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579F9BD" w14:textId="77777777" w:rsidR="00BE1095" w:rsidRPr="00A9684B" w:rsidRDefault="00BE1095" w:rsidP="00A171AA">
            <w:pPr>
              <w:tabs>
                <w:tab w:val="left" w:pos="708"/>
              </w:tabs>
              <w:spacing w:after="120"/>
              <w:rPr>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036E81BC"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4173B402"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0ECD78BC" w14:textId="77777777" w:rsidR="00BE1095" w:rsidRPr="00A9684B" w:rsidRDefault="00BE1095" w:rsidP="00A171AA">
            <w:pPr>
              <w:tabs>
                <w:tab w:val="left" w:pos="708"/>
              </w:tabs>
              <w:spacing w:after="120"/>
              <w:rPr>
                <w:bCs/>
                <w:sz w:val="20"/>
                <w:szCs w:val="20"/>
              </w:rPr>
            </w:pPr>
          </w:p>
        </w:tc>
      </w:tr>
      <w:bookmarkEnd w:id="124"/>
    </w:tbl>
    <w:p w14:paraId="663BF3BE" w14:textId="77777777" w:rsidR="00BE1095" w:rsidRDefault="00BE1095" w:rsidP="00BE1095">
      <w:pPr>
        <w:tabs>
          <w:tab w:val="left" w:pos="708"/>
        </w:tabs>
        <w:spacing w:after="120"/>
        <w:rPr>
          <w:i/>
          <w:sz w:val="20"/>
          <w:szCs w:val="20"/>
        </w:rPr>
      </w:pPr>
    </w:p>
    <w:p w14:paraId="5569A589" w14:textId="6E79CCA1" w:rsidR="00A52D1F" w:rsidRDefault="00BE1095" w:rsidP="00BE1095">
      <w:pPr>
        <w:tabs>
          <w:tab w:val="left" w:pos="708"/>
        </w:tabs>
        <w:spacing w:after="120"/>
        <w:rPr>
          <w:i/>
          <w:iCs/>
        </w:rPr>
      </w:pPr>
      <w:r w:rsidRPr="00953FAD">
        <w:rPr>
          <w:i/>
          <w:sz w:val="20"/>
          <w:szCs w:val="20"/>
        </w:rPr>
        <w:t>*</w:t>
      </w:r>
      <w:r w:rsidRPr="00D83C59">
        <w:rPr>
          <w:i/>
        </w:rPr>
        <w:t>Представляемые участником закупки сведения должны подтверждаться документально</w:t>
      </w:r>
      <w:r w:rsidRPr="00D83C59">
        <w:rPr>
          <w:b/>
          <w:i/>
        </w:rPr>
        <w:t xml:space="preserve"> </w:t>
      </w:r>
      <w:r w:rsidRPr="00D83C59">
        <w:rPr>
          <w:i/>
        </w:rPr>
        <w:t>по каждой позиции (</w:t>
      </w:r>
      <w:r w:rsidRPr="00D22690">
        <w:rPr>
          <w:i/>
        </w:rPr>
        <w:t xml:space="preserve">копии исполненных </w:t>
      </w:r>
      <w:r w:rsidRPr="00226715">
        <w:rPr>
          <w:i/>
        </w:rPr>
        <w:t>в 201</w:t>
      </w:r>
      <w:r w:rsidR="00226715" w:rsidRPr="00226715">
        <w:rPr>
          <w:i/>
        </w:rPr>
        <w:t>9</w:t>
      </w:r>
      <w:r w:rsidRPr="00226715">
        <w:rPr>
          <w:i/>
        </w:rPr>
        <w:t>-202</w:t>
      </w:r>
      <w:r w:rsidR="00A567F6" w:rsidRPr="00226715">
        <w:rPr>
          <w:i/>
        </w:rPr>
        <w:t>2</w:t>
      </w:r>
      <w:r w:rsidRPr="00226715">
        <w:rPr>
          <w:i/>
        </w:rPr>
        <w:t xml:space="preserve"> годах договоров</w:t>
      </w:r>
      <w:r w:rsidR="00D1130A" w:rsidRPr="00226715">
        <w:rPr>
          <w:i/>
        </w:rPr>
        <w:t>/</w:t>
      </w:r>
      <w:r w:rsidRPr="00226715">
        <w:rPr>
          <w:i/>
        </w:rPr>
        <w:t xml:space="preserve"> </w:t>
      </w:r>
      <w:r w:rsidR="00D83C59" w:rsidRPr="00226715">
        <w:rPr>
          <w:i/>
        </w:rPr>
        <w:t xml:space="preserve">контрактов, </w:t>
      </w:r>
      <w:r w:rsidR="00D83C59" w:rsidRPr="00226715">
        <w:rPr>
          <w:i/>
          <w:iCs/>
        </w:rPr>
        <w:t>копии документов, подтверждающих их исполнение</w:t>
      </w:r>
      <w:r w:rsidR="00A52D1F" w:rsidRPr="00226715">
        <w:rPr>
          <w:i/>
          <w:iCs/>
        </w:rPr>
        <w:t>.</w:t>
      </w:r>
    </w:p>
    <w:p w14:paraId="2502A840" w14:textId="3542C32B" w:rsidR="00BE1095" w:rsidRPr="00D83C59" w:rsidRDefault="00A52D1F" w:rsidP="00BE1095">
      <w:pPr>
        <w:tabs>
          <w:tab w:val="left" w:pos="708"/>
        </w:tabs>
        <w:spacing w:after="120"/>
        <w:rPr>
          <w:i/>
        </w:rPr>
      </w:pPr>
      <w:r>
        <w:rPr>
          <w:i/>
          <w:iCs/>
        </w:rPr>
        <w:t>** Указывается реестровый номер государственного/муниципального контракта, договора, размещенных в ЕИС.</w:t>
      </w:r>
      <w:r w:rsidR="00D83C59" w:rsidRPr="00D83C59">
        <w:rPr>
          <w:i/>
          <w:highlight w:val="yellow"/>
        </w:rPr>
        <w:t xml:space="preserve"> </w:t>
      </w:r>
    </w:p>
    <w:p w14:paraId="286BE5CC" w14:textId="4E5B886B" w:rsidR="00BE1095" w:rsidRPr="00D83C59" w:rsidRDefault="00BE1095" w:rsidP="00D73ED5">
      <w:pPr>
        <w:pStyle w:val="af4"/>
        <w:tabs>
          <w:tab w:val="left" w:pos="708"/>
        </w:tabs>
        <w:rPr>
          <w:szCs w:val="24"/>
        </w:rPr>
      </w:pPr>
    </w:p>
    <w:p w14:paraId="288D4B63" w14:textId="4F91D8A0" w:rsidR="00BE1095" w:rsidRDefault="00BE1095" w:rsidP="00D73ED5">
      <w:pPr>
        <w:pStyle w:val="af4"/>
        <w:tabs>
          <w:tab w:val="left" w:pos="708"/>
        </w:tabs>
      </w:pPr>
    </w:p>
    <w:p w14:paraId="29304CCA" w14:textId="3CFEB2FB" w:rsidR="00BE1095" w:rsidRDefault="00BE1095" w:rsidP="00D73ED5">
      <w:pPr>
        <w:pStyle w:val="af4"/>
        <w:tabs>
          <w:tab w:val="left" w:pos="708"/>
        </w:tabs>
      </w:pPr>
    </w:p>
    <w:p w14:paraId="50B79E41" w14:textId="77777777" w:rsidR="00F07371" w:rsidRPr="005F6FB1" w:rsidRDefault="00F07371" w:rsidP="00F07371">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14:paraId="2F3EF3CA" w14:textId="77777777" w:rsidR="00F07371" w:rsidRPr="005F6FB1" w:rsidRDefault="00F07371" w:rsidP="00F07371">
      <w:pPr>
        <w:ind w:firstLine="5160"/>
        <w:rPr>
          <w:i/>
          <w:sz w:val="26"/>
          <w:szCs w:val="26"/>
        </w:rPr>
      </w:pPr>
      <w:r w:rsidRPr="005F6FB1">
        <w:rPr>
          <w:i/>
          <w:sz w:val="26"/>
          <w:szCs w:val="26"/>
          <w:vertAlign w:val="superscript"/>
        </w:rPr>
        <w:t>(подпись)</w:t>
      </w:r>
    </w:p>
    <w:p w14:paraId="1D1B4D7F" w14:textId="77777777" w:rsidR="00F07371" w:rsidRPr="005F6FB1" w:rsidRDefault="00F07371" w:rsidP="00F07371">
      <w:pPr>
        <w:ind w:firstLine="5160"/>
      </w:pPr>
      <w:r w:rsidRPr="005F6FB1">
        <w:t>М.П.</w:t>
      </w:r>
    </w:p>
    <w:p w14:paraId="3B78D50F" w14:textId="77777777" w:rsidR="00F07371" w:rsidRPr="005F6FB1" w:rsidRDefault="00F07371" w:rsidP="00F07371">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14:paraId="259264B6" w14:textId="77777777" w:rsidR="00F07371" w:rsidRDefault="00F07371" w:rsidP="00F07371">
      <w:pPr>
        <w:ind w:firstLine="5160"/>
        <w:rPr>
          <w:i/>
          <w:sz w:val="26"/>
          <w:szCs w:val="26"/>
          <w:vertAlign w:val="superscript"/>
        </w:rPr>
      </w:pPr>
      <w:r w:rsidRPr="005F6FB1">
        <w:rPr>
          <w:i/>
          <w:sz w:val="26"/>
          <w:szCs w:val="26"/>
          <w:vertAlign w:val="superscript"/>
        </w:rPr>
        <w:t>(подпись)</w:t>
      </w:r>
    </w:p>
    <w:p w14:paraId="1225199C" w14:textId="345421A8" w:rsidR="00BE1095" w:rsidRDefault="00BE1095" w:rsidP="00D73ED5">
      <w:pPr>
        <w:pStyle w:val="af4"/>
        <w:tabs>
          <w:tab w:val="left" w:pos="708"/>
        </w:tabs>
      </w:pPr>
    </w:p>
    <w:p w14:paraId="1A9BF569" w14:textId="6C228CA4" w:rsidR="00BE1095" w:rsidRDefault="00BE1095" w:rsidP="00D73ED5">
      <w:pPr>
        <w:pStyle w:val="af4"/>
        <w:tabs>
          <w:tab w:val="left" w:pos="708"/>
        </w:tabs>
      </w:pPr>
    </w:p>
    <w:p w14:paraId="571C1B23" w14:textId="6C49F03E" w:rsidR="00BE1095" w:rsidRDefault="00BE1095" w:rsidP="00D73ED5">
      <w:pPr>
        <w:pStyle w:val="af4"/>
        <w:tabs>
          <w:tab w:val="left" w:pos="708"/>
        </w:tabs>
      </w:pPr>
    </w:p>
    <w:p w14:paraId="6B927541" w14:textId="6CA92CD5" w:rsidR="00BE1095" w:rsidRDefault="00BE1095" w:rsidP="00D73ED5">
      <w:pPr>
        <w:pStyle w:val="af4"/>
        <w:tabs>
          <w:tab w:val="left" w:pos="708"/>
        </w:tabs>
      </w:pPr>
    </w:p>
    <w:p w14:paraId="3129C8B6" w14:textId="2B05C629" w:rsidR="00BE1095" w:rsidRDefault="00BE1095" w:rsidP="00D73ED5">
      <w:pPr>
        <w:pStyle w:val="af4"/>
        <w:tabs>
          <w:tab w:val="left" w:pos="708"/>
        </w:tabs>
      </w:pPr>
    </w:p>
    <w:p w14:paraId="178FD6C8" w14:textId="042F7FDD" w:rsidR="00BE1095" w:rsidRDefault="00BE1095" w:rsidP="00D73ED5">
      <w:pPr>
        <w:pStyle w:val="af4"/>
        <w:tabs>
          <w:tab w:val="left" w:pos="708"/>
        </w:tabs>
      </w:pPr>
    </w:p>
    <w:p w14:paraId="2D490685" w14:textId="658BEFDC" w:rsidR="00BE1095" w:rsidRDefault="00BE1095" w:rsidP="00D73ED5">
      <w:pPr>
        <w:pStyle w:val="af4"/>
        <w:tabs>
          <w:tab w:val="left" w:pos="708"/>
        </w:tabs>
      </w:pPr>
    </w:p>
    <w:p w14:paraId="2770AEE9" w14:textId="28F2DEE9" w:rsidR="00BE1095" w:rsidRDefault="00BE1095" w:rsidP="00D73ED5">
      <w:pPr>
        <w:pStyle w:val="af4"/>
        <w:tabs>
          <w:tab w:val="left" w:pos="708"/>
        </w:tabs>
      </w:pPr>
    </w:p>
    <w:p w14:paraId="58C54999" w14:textId="77777777" w:rsidR="00F16D2D" w:rsidRDefault="00F16D2D">
      <w:pPr>
        <w:spacing w:after="0"/>
        <w:jc w:val="left"/>
        <w:rPr>
          <w:szCs w:val="20"/>
        </w:rPr>
        <w:sectPr w:rsidR="00F16D2D" w:rsidSect="00D15384">
          <w:footerReference w:type="even" r:id="rId14"/>
          <w:footerReference w:type="default" r:id="rId15"/>
          <w:footerReference w:type="first" r:id="rId16"/>
          <w:pgSz w:w="11906" w:h="16838"/>
          <w:pgMar w:top="724" w:right="567" w:bottom="680" w:left="1134" w:header="709" w:footer="289" w:gutter="0"/>
          <w:pgNumType w:start="1"/>
          <w:cols w:space="708"/>
          <w:titlePg/>
          <w:docGrid w:linePitch="360"/>
        </w:sectPr>
      </w:pPr>
    </w:p>
    <w:p w14:paraId="0CF7B86E" w14:textId="57FAB1AB" w:rsidR="00670CB3" w:rsidRDefault="00670CB3">
      <w:pPr>
        <w:spacing w:after="0"/>
        <w:jc w:val="left"/>
        <w:rPr>
          <w:szCs w:val="20"/>
        </w:rPr>
      </w:pPr>
    </w:p>
    <w:p w14:paraId="166B1287" w14:textId="77777777" w:rsidR="009A2FC7" w:rsidRPr="00A9547A" w:rsidRDefault="009A2FC7" w:rsidP="009A2FC7">
      <w:pPr>
        <w:tabs>
          <w:tab w:val="left" w:pos="8085"/>
          <w:tab w:val="right" w:pos="9804"/>
        </w:tabs>
        <w:ind w:left="8496" w:right="-80"/>
        <w:jc w:val="right"/>
        <w:rPr>
          <w:b/>
          <w:sz w:val="20"/>
          <w:szCs w:val="20"/>
        </w:rPr>
      </w:pPr>
      <w:r w:rsidRPr="00A9547A">
        <w:rPr>
          <w:b/>
          <w:sz w:val="20"/>
          <w:szCs w:val="20"/>
        </w:rPr>
        <w:t xml:space="preserve">Форма № </w:t>
      </w:r>
      <w:r w:rsidR="00D63BDD">
        <w:rPr>
          <w:b/>
          <w:sz w:val="20"/>
          <w:szCs w:val="20"/>
        </w:rPr>
        <w:t>5</w:t>
      </w:r>
    </w:p>
    <w:p w14:paraId="24B29239" w14:textId="77777777" w:rsidR="009A2FC7" w:rsidRPr="00A9547A" w:rsidRDefault="009A2FC7" w:rsidP="009A2FC7">
      <w:pPr>
        <w:spacing w:after="0"/>
        <w:ind w:left="6372"/>
        <w:jc w:val="right"/>
      </w:pPr>
      <w:r w:rsidRPr="00A9547A">
        <w:t xml:space="preserve">                          Приложение № </w:t>
      </w:r>
      <w:r w:rsidR="00D63BDD">
        <w:t>4</w:t>
      </w:r>
    </w:p>
    <w:p w14:paraId="71A04BA0" w14:textId="77777777" w:rsidR="009A2FC7" w:rsidRPr="00A9547A" w:rsidRDefault="009A2FC7" w:rsidP="009A2FC7">
      <w:pPr>
        <w:tabs>
          <w:tab w:val="left" w:pos="708"/>
        </w:tabs>
        <w:jc w:val="right"/>
      </w:pPr>
      <w:r w:rsidRPr="00A9547A">
        <w:t xml:space="preserve">      к Заявке на участие в конкурсе</w:t>
      </w:r>
    </w:p>
    <w:p w14:paraId="2D823ECC" w14:textId="77777777" w:rsidR="009A2FC7" w:rsidRPr="00A9547A" w:rsidRDefault="009A2FC7" w:rsidP="009A2FC7">
      <w:pPr>
        <w:tabs>
          <w:tab w:val="left" w:pos="708"/>
        </w:tabs>
        <w:rPr>
          <w:b/>
          <w:sz w:val="28"/>
          <w:szCs w:val="28"/>
        </w:rPr>
      </w:pPr>
      <w:r w:rsidRPr="00A9547A">
        <w:t>На бланке организации</w:t>
      </w:r>
    </w:p>
    <w:p w14:paraId="78AFF3BE" w14:textId="77777777" w:rsidR="009A2FC7" w:rsidRPr="00A9547A" w:rsidRDefault="009A2FC7" w:rsidP="009A2FC7">
      <w:pPr>
        <w:tabs>
          <w:tab w:val="left" w:pos="708"/>
        </w:tabs>
      </w:pPr>
      <w:r w:rsidRPr="00A9547A">
        <w:t>Дата, исх. номер</w:t>
      </w:r>
    </w:p>
    <w:p w14:paraId="1126C5D9" w14:textId="77777777" w:rsidR="009A2FC7" w:rsidRPr="00A9547A" w:rsidRDefault="009A2FC7" w:rsidP="009A2FC7">
      <w:pPr>
        <w:tabs>
          <w:tab w:val="left" w:pos="708"/>
        </w:tabs>
        <w:rPr>
          <w:b/>
        </w:rPr>
      </w:pPr>
    </w:p>
    <w:p w14:paraId="1780D932" w14:textId="77777777" w:rsidR="009A2FC7" w:rsidRPr="00A9547A" w:rsidRDefault="009A2FC7" w:rsidP="009A2FC7">
      <w:pPr>
        <w:tabs>
          <w:tab w:val="left" w:pos="708"/>
        </w:tabs>
        <w:jc w:val="center"/>
        <w:rPr>
          <w:b/>
          <w:bCs/>
        </w:rPr>
      </w:pPr>
    </w:p>
    <w:p w14:paraId="451911F4" w14:textId="77777777" w:rsidR="009A2FC7" w:rsidRDefault="009A2FC7" w:rsidP="009A2FC7">
      <w:pPr>
        <w:tabs>
          <w:tab w:val="left" w:pos="708"/>
        </w:tabs>
        <w:jc w:val="center"/>
        <w:rPr>
          <w:b/>
          <w:bCs/>
        </w:rPr>
      </w:pPr>
      <w:r w:rsidRPr="00A9547A">
        <w:rPr>
          <w:b/>
          <w:bCs/>
        </w:rPr>
        <w:t>ГАРАНТИЙНОЕ ПИСЬМО НА ОБЕСПЕЧЕНИЕ ИСПОЛНЕНИЯ ОБЯЗАТЕЛЬСТВ</w:t>
      </w:r>
    </w:p>
    <w:p w14:paraId="6DD29FB8" w14:textId="77777777" w:rsidR="009A2FC7" w:rsidRPr="00A9547A" w:rsidRDefault="009A2FC7" w:rsidP="009A2FC7">
      <w:pPr>
        <w:tabs>
          <w:tab w:val="left" w:pos="708"/>
        </w:tabs>
        <w:jc w:val="center"/>
        <w:rPr>
          <w:b/>
          <w:bCs/>
        </w:rPr>
      </w:pPr>
      <w:r w:rsidRPr="00A9547A">
        <w:rPr>
          <w:b/>
          <w:bCs/>
        </w:rPr>
        <w:t xml:space="preserve"> ПО ДОГОВОРУ</w:t>
      </w:r>
    </w:p>
    <w:p w14:paraId="44464D21" w14:textId="77777777" w:rsidR="009A2FC7" w:rsidRPr="00A9547A" w:rsidRDefault="009A2FC7" w:rsidP="009A2FC7">
      <w:pPr>
        <w:pStyle w:val="affff"/>
        <w:tabs>
          <w:tab w:val="left" w:pos="708"/>
        </w:tabs>
        <w:ind w:firstLine="708"/>
        <w:jc w:val="both"/>
        <w:rPr>
          <w:sz w:val="24"/>
          <w:szCs w:val="24"/>
        </w:rPr>
      </w:pPr>
    </w:p>
    <w:p w14:paraId="5809CB6B" w14:textId="77777777" w:rsidR="009A2FC7" w:rsidRPr="00A9547A" w:rsidRDefault="009A2FC7" w:rsidP="009A2FC7">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14:paraId="0ACDBF4F" w14:textId="77777777" w:rsidR="009A2FC7" w:rsidRPr="00A9547A" w:rsidRDefault="009A2FC7" w:rsidP="009A2FC7">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14:paraId="123101B5" w14:textId="77777777" w:rsidR="009A2FC7" w:rsidRPr="00A9547A" w:rsidRDefault="009A2FC7" w:rsidP="009A2FC7">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14:paraId="7D1B4595" w14:textId="77777777" w:rsidR="009A2FC7" w:rsidRPr="00A9547A" w:rsidRDefault="009A2FC7" w:rsidP="009A2FC7">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14:paraId="1A495440" w14:textId="77777777" w:rsidR="009A2FC7" w:rsidRPr="00A9547A" w:rsidRDefault="009A2FC7" w:rsidP="009A2FC7">
      <w:pPr>
        <w:tabs>
          <w:tab w:val="left" w:pos="708"/>
        </w:tabs>
        <w:autoSpaceDE w:val="0"/>
        <w:autoSpaceDN w:val="0"/>
        <w:adjustRightInd w:val="0"/>
      </w:pPr>
      <w:r w:rsidRPr="00A9547A">
        <w:t>в лице __________________________________________________________________________,</w:t>
      </w:r>
    </w:p>
    <w:p w14:paraId="0A31DD1E" w14:textId="77777777" w:rsidR="009A2FC7" w:rsidRPr="00A9547A" w:rsidRDefault="009A2FC7" w:rsidP="009A2FC7">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14:paraId="35FC6E6A" w14:textId="77777777" w:rsidR="009A2FC7" w:rsidRPr="00A9547A" w:rsidRDefault="009A2FC7" w:rsidP="009A2FC7">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14:paraId="302499EC" w14:textId="77777777" w:rsidR="009A2FC7" w:rsidRPr="00A9547A" w:rsidRDefault="009A2FC7" w:rsidP="009A2FC7">
      <w:pPr>
        <w:pStyle w:val="af4"/>
        <w:tabs>
          <w:tab w:val="num" w:pos="1440"/>
        </w:tabs>
      </w:pPr>
    </w:p>
    <w:p w14:paraId="0731BC2B" w14:textId="77777777" w:rsidR="009A2FC7" w:rsidRPr="00A9547A" w:rsidRDefault="009A2FC7" w:rsidP="009A2FC7">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14:paraId="1A0C7166" w14:textId="77777777" w:rsidR="009A2FC7" w:rsidRPr="00A9547A" w:rsidRDefault="009A2FC7" w:rsidP="009A2FC7">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14:paraId="6A671D3C" w14:textId="77777777" w:rsidR="009A2FC7" w:rsidRPr="00A9547A" w:rsidRDefault="009A2FC7" w:rsidP="009A2FC7">
      <w:pPr>
        <w:tabs>
          <w:tab w:val="left" w:pos="708"/>
        </w:tabs>
        <w:autoSpaceDE w:val="0"/>
        <w:autoSpaceDN w:val="0"/>
        <w:adjustRightInd w:val="0"/>
      </w:pPr>
      <w:r w:rsidRPr="00A9547A">
        <w:t>________________________________________________________________________________</w:t>
      </w:r>
    </w:p>
    <w:p w14:paraId="10D97612" w14:textId="77777777" w:rsidR="009A2FC7" w:rsidRPr="00A9547A" w:rsidRDefault="009A2FC7" w:rsidP="009A2FC7">
      <w:pPr>
        <w:tabs>
          <w:tab w:val="left" w:pos="708"/>
        </w:tabs>
        <w:autoSpaceDE w:val="0"/>
        <w:autoSpaceDN w:val="0"/>
        <w:adjustRightInd w:val="0"/>
      </w:pPr>
      <w:r w:rsidRPr="00A9547A">
        <w:t>Юридический адрес организации ___________________________________________________</w:t>
      </w:r>
    </w:p>
    <w:p w14:paraId="019339E7" w14:textId="77777777" w:rsidR="009A2FC7" w:rsidRPr="00A9547A" w:rsidRDefault="009A2FC7" w:rsidP="009A2FC7">
      <w:pPr>
        <w:tabs>
          <w:tab w:val="left" w:pos="708"/>
        </w:tabs>
        <w:autoSpaceDE w:val="0"/>
        <w:autoSpaceDN w:val="0"/>
        <w:adjustRightInd w:val="0"/>
      </w:pPr>
      <w:r w:rsidRPr="00A9547A">
        <w:t>Фактический адрес организации ____________________________________________________</w:t>
      </w:r>
    </w:p>
    <w:p w14:paraId="08211096" w14:textId="77777777" w:rsidR="009A2FC7" w:rsidRPr="00A9547A" w:rsidRDefault="009A2FC7" w:rsidP="009A2FC7">
      <w:pPr>
        <w:tabs>
          <w:tab w:val="left" w:pos="708"/>
        </w:tabs>
        <w:autoSpaceDE w:val="0"/>
        <w:autoSpaceDN w:val="0"/>
        <w:adjustRightInd w:val="0"/>
      </w:pPr>
      <w:r w:rsidRPr="00A9547A">
        <w:t>Банковские реквизиты ____________________________________________________________</w:t>
      </w:r>
    </w:p>
    <w:p w14:paraId="778610C6" w14:textId="77777777" w:rsidR="009A2FC7" w:rsidRPr="00A9547A" w:rsidRDefault="009A2FC7" w:rsidP="009A2FC7">
      <w:pPr>
        <w:tabs>
          <w:tab w:val="left" w:pos="708"/>
        </w:tabs>
        <w:autoSpaceDE w:val="0"/>
        <w:autoSpaceDN w:val="0"/>
        <w:adjustRightInd w:val="0"/>
      </w:pPr>
      <w:r w:rsidRPr="00A9547A">
        <w:t>Должность руководителя _____________________________________________</w:t>
      </w:r>
    </w:p>
    <w:p w14:paraId="6D3E6FCE" w14:textId="77777777" w:rsidR="009A2FC7" w:rsidRPr="00A9547A" w:rsidRDefault="009A2FC7" w:rsidP="009A2FC7">
      <w:pPr>
        <w:tabs>
          <w:tab w:val="left" w:pos="708"/>
        </w:tabs>
        <w:autoSpaceDE w:val="0"/>
        <w:autoSpaceDN w:val="0"/>
        <w:adjustRightInd w:val="0"/>
      </w:pPr>
      <w:r w:rsidRPr="00A9547A">
        <w:t>Фамилия, имя, отчество руководителя (полностью) _________________________</w:t>
      </w:r>
    </w:p>
    <w:p w14:paraId="0F541B6A" w14:textId="77777777" w:rsidR="009A2FC7" w:rsidRPr="00A9547A" w:rsidRDefault="009A2FC7" w:rsidP="009A2FC7">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14:paraId="28AC6270" w14:textId="77777777" w:rsidR="009A2FC7" w:rsidRPr="00A9547A" w:rsidRDefault="009A2FC7" w:rsidP="009A2FC7">
      <w:pPr>
        <w:tabs>
          <w:tab w:val="left" w:pos="708"/>
        </w:tabs>
        <w:autoSpaceDE w:val="0"/>
        <w:autoSpaceDN w:val="0"/>
        <w:adjustRightInd w:val="0"/>
      </w:pPr>
      <w:r w:rsidRPr="00A9547A">
        <w:t>Адрес электронной почты _____________________________________________</w:t>
      </w:r>
    </w:p>
    <w:p w14:paraId="78492D9D" w14:textId="77777777" w:rsidR="009A2FC7" w:rsidRPr="00A9547A" w:rsidRDefault="009A2FC7" w:rsidP="009A2FC7">
      <w:pPr>
        <w:tabs>
          <w:tab w:val="left" w:pos="708"/>
        </w:tabs>
        <w:autoSpaceDE w:val="0"/>
        <w:autoSpaceDN w:val="0"/>
        <w:adjustRightInd w:val="0"/>
      </w:pPr>
    </w:p>
    <w:p w14:paraId="2A67D274" w14:textId="77777777" w:rsidR="009A2FC7" w:rsidRPr="00A9547A" w:rsidRDefault="009A2FC7" w:rsidP="009A2FC7">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6C016DB3"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DDA69C3" w14:textId="77777777" w:rsidR="009A2FC7" w:rsidRPr="00A9547A" w:rsidRDefault="009A2FC7" w:rsidP="009A2FC7">
      <w:pPr>
        <w:tabs>
          <w:tab w:val="left" w:pos="708"/>
        </w:tabs>
        <w:rPr>
          <w:i/>
          <w:color w:val="FF0000"/>
          <w:vertAlign w:val="superscript"/>
        </w:rPr>
      </w:pPr>
      <w:r w:rsidRPr="00A9547A">
        <w:t xml:space="preserve">                                                                                           М.П.</w:t>
      </w:r>
    </w:p>
    <w:p w14:paraId="0F180987" w14:textId="65F81567" w:rsidR="009A2FC7" w:rsidRPr="00A9547A" w:rsidRDefault="009A2FC7" w:rsidP="009A2FC7">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28322F8D"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2856EDD8" w14:textId="77777777" w:rsidR="009A2FC7" w:rsidRDefault="009A2FC7" w:rsidP="00CB0BDC">
      <w:pPr>
        <w:keepNext/>
        <w:spacing w:before="240" w:after="240"/>
        <w:rPr>
          <w:i/>
          <w:iCs/>
        </w:rPr>
      </w:pPr>
    </w:p>
    <w:p w14:paraId="29EF4519" w14:textId="77777777" w:rsidR="009A2FC7" w:rsidRDefault="009A2FC7" w:rsidP="00CB0BDC">
      <w:pPr>
        <w:keepNext/>
        <w:spacing w:before="240" w:after="240"/>
        <w:rPr>
          <w:i/>
          <w:iCs/>
        </w:rPr>
      </w:pPr>
    </w:p>
    <w:p w14:paraId="5B3A8A73" w14:textId="77777777" w:rsidR="00CB0BDC" w:rsidRPr="00A9547A" w:rsidRDefault="00CB0BDC" w:rsidP="00CB0BDC">
      <w:pPr>
        <w:keepNext/>
        <w:spacing w:before="240" w:after="240"/>
        <w:rPr>
          <w:i/>
          <w:iCs/>
        </w:rPr>
      </w:pPr>
      <w:r w:rsidRPr="00A9547A">
        <w:rPr>
          <w:i/>
          <w:iCs/>
        </w:rPr>
        <w:t>На бланке участника закупки</w:t>
      </w:r>
    </w:p>
    <w:p w14:paraId="6FDE4AB8" w14:textId="77777777" w:rsidR="00CB0BDC" w:rsidRPr="00A9547A" w:rsidRDefault="00CB0BDC" w:rsidP="00CB0BDC">
      <w:pPr>
        <w:keepNext/>
        <w:spacing w:before="240" w:after="240"/>
        <w:rPr>
          <w:i/>
          <w:iCs/>
        </w:rPr>
      </w:pPr>
    </w:p>
    <w:p w14:paraId="3DE57918" w14:textId="77777777" w:rsidR="00CB0BDC" w:rsidRPr="00A9547A" w:rsidRDefault="00CB0BDC" w:rsidP="00CB0BDC">
      <w:pPr>
        <w:keepNext/>
        <w:spacing w:before="240" w:after="240"/>
        <w:jc w:val="center"/>
        <w:outlineLvl w:val="0"/>
        <w:rPr>
          <w:b/>
          <w:bCs/>
        </w:rPr>
      </w:pPr>
      <w:r w:rsidRPr="00A9547A">
        <w:rPr>
          <w:b/>
          <w:bCs/>
        </w:rPr>
        <w:t>Доверенность</w:t>
      </w:r>
    </w:p>
    <w:p w14:paraId="27635820" w14:textId="77777777"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14:paraId="29388544" w14:textId="77777777" w:rsidR="00CB0BDC" w:rsidRPr="00A9547A" w:rsidRDefault="00CB0BDC" w:rsidP="00CB0BDC">
      <w:pPr>
        <w:keepNext/>
        <w:rPr>
          <w:bCs/>
          <w:i/>
          <w:sz w:val="20"/>
          <w:szCs w:val="20"/>
        </w:rPr>
      </w:pPr>
      <w:r w:rsidRPr="00A9547A">
        <w:rPr>
          <w:bCs/>
          <w:i/>
          <w:sz w:val="20"/>
          <w:szCs w:val="20"/>
        </w:rPr>
        <w:t xml:space="preserve">           (город)</w:t>
      </w:r>
    </w:p>
    <w:p w14:paraId="785D39AC" w14:textId="77777777" w:rsidR="00CB0BDC" w:rsidRPr="00A9547A" w:rsidRDefault="00CB0BDC" w:rsidP="00CB0BDC">
      <w:pPr>
        <w:keepNext/>
        <w:ind w:firstLine="539"/>
      </w:pPr>
    </w:p>
    <w:p w14:paraId="2B7A6FA0" w14:textId="77777777" w:rsidR="00CB0BDC" w:rsidRPr="00A9547A" w:rsidRDefault="00CB0BDC" w:rsidP="00CB0BDC">
      <w:pPr>
        <w:keepNext/>
        <w:ind w:firstLine="539"/>
      </w:pPr>
    </w:p>
    <w:p w14:paraId="13191595" w14:textId="77777777"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14:paraId="445DC168" w14:textId="77777777" w:rsidR="00CB0BDC" w:rsidRPr="00A9547A" w:rsidRDefault="00CB0BDC" w:rsidP="00CB0BDC">
      <w:pPr>
        <w:keepNext/>
        <w:rPr>
          <w:vertAlign w:val="superscript"/>
        </w:rPr>
      </w:pPr>
      <w:r w:rsidRPr="00A9547A">
        <w:rPr>
          <w:vertAlign w:val="superscript"/>
        </w:rPr>
        <w:t xml:space="preserve">                                                                 (наименование участника закупки)</w:t>
      </w:r>
    </w:p>
    <w:p w14:paraId="5BD1892C" w14:textId="77777777" w:rsidR="00CB0BDC" w:rsidRPr="00A9547A" w:rsidRDefault="00CB0BDC" w:rsidP="00CB0BDC">
      <w:pPr>
        <w:keepNext/>
      </w:pPr>
      <w:r w:rsidRPr="00A9547A">
        <w:t>в лице___________________________________________________________________________,</w:t>
      </w:r>
    </w:p>
    <w:p w14:paraId="10884763" w14:textId="77777777" w:rsidR="00CB0BDC" w:rsidRPr="00A9547A" w:rsidRDefault="00CB0BDC" w:rsidP="00CB0BDC">
      <w:pPr>
        <w:keepNext/>
        <w:jc w:val="center"/>
        <w:rPr>
          <w:vertAlign w:val="superscript"/>
        </w:rPr>
      </w:pPr>
      <w:r w:rsidRPr="00A9547A">
        <w:rPr>
          <w:vertAlign w:val="superscript"/>
        </w:rPr>
        <w:t>(фамилия, имя, отчество, должность)</w:t>
      </w:r>
    </w:p>
    <w:p w14:paraId="572751BE" w14:textId="77777777" w:rsidR="00CB0BDC" w:rsidRPr="00A9547A" w:rsidRDefault="00CB0BDC" w:rsidP="00CB0BDC">
      <w:pPr>
        <w:keepNext/>
      </w:pPr>
      <w:r w:rsidRPr="00A9547A">
        <w:t>действующего(-ей) на основании ____________________________________, доверяет</w:t>
      </w:r>
    </w:p>
    <w:p w14:paraId="1A77C962" w14:textId="77777777"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14:paraId="00756289" w14:textId="77777777" w:rsidR="00CB0BDC" w:rsidRPr="00A9547A" w:rsidRDefault="00CB0BDC" w:rsidP="00CB0BDC">
      <w:pPr>
        <w:keepNext/>
      </w:pPr>
      <w:r w:rsidRPr="00A9547A">
        <w:t xml:space="preserve">__________________________________________________________________________________ </w:t>
      </w:r>
    </w:p>
    <w:p w14:paraId="3251E282" w14:textId="77777777" w:rsidR="00CB0BDC" w:rsidRPr="00A9547A" w:rsidRDefault="00CB0BDC" w:rsidP="00CB0BDC">
      <w:pPr>
        <w:keepNext/>
      </w:pPr>
      <w:r w:rsidRPr="00A9547A">
        <w:rPr>
          <w:vertAlign w:val="superscript"/>
        </w:rPr>
        <w:t xml:space="preserve">                                (фамилия, имя, отчество, должность)</w:t>
      </w:r>
    </w:p>
    <w:p w14:paraId="0A6B6CAC" w14:textId="77777777"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14:paraId="5634C07D" w14:textId="77777777"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14:paraId="40C94DDE" w14:textId="77777777"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14:paraId="05BD26B4" w14:textId="77777777" w:rsidR="00CB0BDC" w:rsidRPr="00A9547A" w:rsidRDefault="00CB0BDC" w:rsidP="00CB0BDC">
      <w:pPr>
        <w:keepNext/>
        <w:rPr>
          <w:vertAlign w:val="superscript"/>
        </w:rPr>
      </w:pPr>
      <w:r w:rsidRPr="00A9547A">
        <w:rPr>
          <w:vertAlign w:val="superscript"/>
        </w:rPr>
        <w:t xml:space="preserve">                                           (наименование предмета конкурса)</w:t>
      </w:r>
    </w:p>
    <w:p w14:paraId="44826DD4" w14:textId="77777777" w:rsidR="00CB0BDC" w:rsidRPr="00A9547A" w:rsidRDefault="00CB0BDC" w:rsidP="00CB0BDC">
      <w:pPr>
        <w:keepNext/>
      </w:pPr>
    </w:p>
    <w:p w14:paraId="5ABC3ED2" w14:textId="77777777"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14:paraId="47C559CD" w14:textId="77777777" w:rsidTr="00CB0BDC">
        <w:tc>
          <w:tcPr>
            <w:tcW w:w="3447" w:type="dxa"/>
            <w:tcBorders>
              <w:top w:val="nil"/>
              <w:left w:val="nil"/>
              <w:bottom w:val="single" w:sz="6" w:space="0" w:color="auto"/>
              <w:right w:val="nil"/>
            </w:tcBorders>
          </w:tcPr>
          <w:p w14:paraId="02C2F235" w14:textId="77777777" w:rsidR="00CB0BDC" w:rsidRPr="00A9547A" w:rsidRDefault="00CB0BDC" w:rsidP="00CB0BDC">
            <w:pPr>
              <w:keepNext/>
            </w:pPr>
          </w:p>
        </w:tc>
        <w:tc>
          <w:tcPr>
            <w:tcW w:w="882" w:type="dxa"/>
            <w:tcBorders>
              <w:top w:val="nil"/>
              <w:left w:val="nil"/>
              <w:bottom w:val="nil"/>
              <w:right w:val="nil"/>
            </w:tcBorders>
          </w:tcPr>
          <w:p w14:paraId="0BD28EA9" w14:textId="77777777" w:rsidR="00CB0BDC" w:rsidRPr="00A9547A" w:rsidRDefault="00CB0BDC" w:rsidP="00CB0BDC">
            <w:pPr>
              <w:keepNext/>
            </w:pPr>
          </w:p>
        </w:tc>
        <w:tc>
          <w:tcPr>
            <w:tcW w:w="5859" w:type="dxa"/>
            <w:tcBorders>
              <w:top w:val="nil"/>
              <w:left w:val="nil"/>
              <w:bottom w:val="single" w:sz="6" w:space="0" w:color="auto"/>
              <w:right w:val="nil"/>
            </w:tcBorders>
          </w:tcPr>
          <w:p w14:paraId="27B78DBD" w14:textId="77777777" w:rsidR="00CB0BDC" w:rsidRPr="00A9547A" w:rsidRDefault="00CB0BDC" w:rsidP="00CB0BDC">
            <w:pPr>
              <w:keepNext/>
            </w:pPr>
          </w:p>
        </w:tc>
      </w:tr>
      <w:tr w:rsidR="00CB0BDC" w:rsidRPr="00A9547A" w14:paraId="1DC1A1C3" w14:textId="77777777" w:rsidTr="00CB0BDC">
        <w:tc>
          <w:tcPr>
            <w:tcW w:w="3447" w:type="dxa"/>
            <w:tcBorders>
              <w:top w:val="single" w:sz="6" w:space="0" w:color="auto"/>
              <w:left w:val="nil"/>
              <w:bottom w:val="nil"/>
              <w:right w:val="nil"/>
            </w:tcBorders>
          </w:tcPr>
          <w:p w14:paraId="7912E95E" w14:textId="77777777"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14:paraId="658FC637" w14:textId="77777777" w:rsidR="00CB0BDC" w:rsidRPr="00A9547A" w:rsidRDefault="00C93A1F" w:rsidP="00CB0BDC">
            <w:pPr>
              <w:keepNext/>
              <w:rPr>
                <w:i/>
              </w:rPr>
            </w:pPr>
            <w:r>
              <w:rPr>
                <w:i/>
              </w:rPr>
              <w:t xml:space="preserve"> </w:t>
            </w:r>
            <w:r w:rsidR="00CB0BDC" w:rsidRPr="00A9547A">
              <w:rPr>
                <w:i/>
              </w:rPr>
              <w:t>М.П.</w:t>
            </w:r>
          </w:p>
        </w:tc>
        <w:tc>
          <w:tcPr>
            <w:tcW w:w="5859" w:type="dxa"/>
            <w:tcBorders>
              <w:top w:val="single" w:sz="6" w:space="0" w:color="auto"/>
              <w:left w:val="nil"/>
              <w:bottom w:val="nil"/>
              <w:right w:val="nil"/>
            </w:tcBorders>
          </w:tcPr>
          <w:p w14:paraId="57B40A9D" w14:textId="77777777"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14:paraId="310812AF" w14:textId="77777777" w:rsidR="00CB0BDC" w:rsidRPr="00A9547A" w:rsidRDefault="00CB0BDC" w:rsidP="00CB0BDC">
            <w:pPr>
              <w:keepNext/>
              <w:rPr>
                <w:bCs/>
                <w:i/>
              </w:rPr>
            </w:pPr>
          </w:p>
        </w:tc>
      </w:tr>
    </w:tbl>
    <w:p w14:paraId="246C43A4" w14:textId="77777777" w:rsidR="00CB0BDC" w:rsidRPr="00A9547A" w:rsidRDefault="00CB0BDC" w:rsidP="00CB0BDC">
      <w:pPr>
        <w:pStyle w:val="1"/>
        <w:spacing w:before="0" w:after="0"/>
        <w:jc w:val="both"/>
        <w:rPr>
          <w:b w:val="0"/>
          <w:sz w:val="24"/>
          <w:szCs w:val="24"/>
        </w:rPr>
      </w:pPr>
    </w:p>
    <w:p w14:paraId="686BB0B5" w14:textId="246C51B7" w:rsidR="00CB0BDC"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r w:rsidR="00C53311">
        <w:rPr>
          <w:b w:val="0"/>
          <w:sz w:val="24"/>
          <w:szCs w:val="24"/>
        </w:rPr>
        <w:t>.</w:t>
      </w:r>
    </w:p>
    <w:p w14:paraId="6A879E30" w14:textId="6FCC86EE" w:rsidR="003D3CC3" w:rsidRDefault="003D3CC3" w:rsidP="003D3CC3"/>
    <w:p w14:paraId="14613D18" w14:textId="71717318" w:rsidR="003D3CC3" w:rsidRDefault="003D3CC3" w:rsidP="003D3CC3"/>
    <w:p w14:paraId="28595475" w14:textId="0609E659" w:rsidR="003D3CC3" w:rsidRDefault="003D3CC3" w:rsidP="003D3CC3"/>
    <w:p w14:paraId="2EBBD9AA" w14:textId="77777777" w:rsidR="00C86EEE" w:rsidRDefault="00C86EEE" w:rsidP="006D184D">
      <w:pPr>
        <w:jc w:val="left"/>
      </w:pPr>
    </w:p>
    <w:p w14:paraId="1A1E1278" w14:textId="1B4CA85A" w:rsidR="00F07371" w:rsidRDefault="00F07371">
      <w:pPr>
        <w:spacing w:after="0"/>
        <w:jc w:val="left"/>
        <w:rPr>
          <w:b/>
        </w:rPr>
      </w:pPr>
      <w:r>
        <w:rPr>
          <w:b/>
        </w:rPr>
        <w:br w:type="page"/>
      </w:r>
    </w:p>
    <w:p w14:paraId="66E33D30" w14:textId="77777777" w:rsidR="00F07371" w:rsidRDefault="00F07371" w:rsidP="00BD35BA">
      <w:pPr>
        <w:jc w:val="center"/>
        <w:rPr>
          <w:b/>
        </w:rPr>
      </w:pPr>
    </w:p>
    <w:p w14:paraId="256E80B7" w14:textId="77777777" w:rsidR="00F07371" w:rsidRDefault="00F07371" w:rsidP="00BD35BA">
      <w:pPr>
        <w:jc w:val="center"/>
        <w:rPr>
          <w:b/>
        </w:rPr>
      </w:pPr>
    </w:p>
    <w:p w14:paraId="51B2E9D0" w14:textId="0EB734BA" w:rsidR="003D3CC3" w:rsidRDefault="003D3CC3" w:rsidP="00BD35BA">
      <w:pPr>
        <w:jc w:val="center"/>
        <w:rPr>
          <w:b/>
        </w:rPr>
      </w:pPr>
      <w:r w:rsidRPr="00005D50">
        <w:rPr>
          <w:b/>
        </w:rPr>
        <w:t>Раздел</w:t>
      </w:r>
      <w:r>
        <w:rPr>
          <w:b/>
        </w:rPr>
        <w:t xml:space="preserve"> IV.</w:t>
      </w:r>
      <w:r w:rsidRPr="00F44B63">
        <w:rPr>
          <w:b/>
        </w:rPr>
        <w:t xml:space="preserve"> </w:t>
      </w:r>
      <w:r w:rsidRPr="00A9547A">
        <w:rPr>
          <w:b/>
        </w:rPr>
        <w:t>ПРОЕКТ ДОГОВОРА</w:t>
      </w:r>
    </w:p>
    <w:p w14:paraId="23727914" w14:textId="173B258C" w:rsidR="00BD35BA" w:rsidRPr="00160348" w:rsidRDefault="00BD35BA" w:rsidP="00BD35BA">
      <w:pPr>
        <w:jc w:val="center"/>
        <w:rPr>
          <w:bCs/>
        </w:rPr>
      </w:pPr>
      <w:r w:rsidRPr="00160348">
        <w:rPr>
          <w:bCs/>
        </w:rPr>
        <w:t>(размещен отдельным файлом)</w:t>
      </w:r>
    </w:p>
    <w:p w14:paraId="13CC34CF" w14:textId="77777777" w:rsidR="003D3CC3" w:rsidRDefault="003D3CC3" w:rsidP="003D3CC3"/>
    <w:p w14:paraId="35CC2612" w14:textId="73DD51AF" w:rsidR="003D3CC3" w:rsidRDefault="003D3CC3" w:rsidP="003D3CC3"/>
    <w:p w14:paraId="0C939BEA" w14:textId="15D124DF" w:rsidR="003D3CC3" w:rsidRDefault="003D3CC3" w:rsidP="003D3CC3"/>
    <w:p w14:paraId="13802FB8" w14:textId="7DBAAF7B" w:rsidR="003D3CC3" w:rsidRDefault="003D3CC3" w:rsidP="003D3CC3"/>
    <w:p w14:paraId="7DEB0E9F" w14:textId="77777777" w:rsidR="00182ADF" w:rsidRDefault="00182ADF" w:rsidP="003D3CC3"/>
    <w:p w14:paraId="4991C984" w14:textId="77777777" w:rsidR="00BD35BA" w:rsidRDefault="00BD35BA" w:rsidP="00BD35BA">
      <w:pPr>
        <w:tabs>
          <w:tab w:val="left" w:pos="9214"/>
        </w:tabs>
        <w:spacing w:after="0"/>
        <w:jc w:val="center"/>
        <w:rPr>
          <w:b/>
        </w:rPr>
      </w:pPr>
      <w:r w:rsidRPr="00005D50">
        <w:rPr>
          <w:b/>
        </w:rPr>
        <w:t>Раздел</w:t>
      </w:r>
      <w:r>
        <w:rPr>
          <w:b/>
        </w:rPr>
        <w:t xml:space="preserve"> V.</w:t>
      </w:r>
      <w:r w:rsidRPr="00F44B63">
        <w:rPr>
          <w:b/>
        </w:rPr>
        <w:t xml:space="preserve"> </w:t>
      </w:r>
    </w:p>
    <w:p w14:paraId="3958AAAB" w14:textId="65CC3B9A" w:rsidR="00BD35BA" w:rsidRPr="00CB70F8" w:rsidRDefault="00BD35BA" w:rsidP="00BD35BA">
      <w:pPr>
        <w:tabs>
          <w:tab w:val="left" w:pos="9214"/>
        </w:tabs>
        <w:spacing w:after="0"/>
        <w:jc w:val="center"/>
        <w:rPr>
          <w:b/>
        </w:rPr>
      </w:pPr>
      <w:r w:rsidRPr="00CB70F8">
        <w:rPr>
          <w:b/>
        </w:rPr>
        <w:t xml:space="preserve">ТЕХНИЧЕСКОЕ ЗАДАНИЕ </w:t>
      </w:r>
    </w:p>
    <w:p w14:paraId="35A26DAF" w14:textId="3356B4BB" w:rsidR="00BD35BA" w:rsidRDefault="00BD35BA" w:rsidP="003D3CC3"/>
    <w:p w14:paraId="2B1AAD82" w14:textId="6841285F" w:rsidR="00BD35BA" w:rsidRDefault="00BD35BA" w:rsidP="00BD35BA">
      <w:pPr>
        <w:jc w:val="center"/>
      </w:pPr>
      <w:bookmarkStart w:id="125" w:name="_Hlk91512138"/>
      <w:r>
        <w:t>(размещено отдельным файлом)</w:t>
      </w:r>
    </w:p>
    <w:bookmarkEnd w:id="125"/>
    <w:p w14:paraId="397F2D21" w14:textId="77777777" w:rsidR="00BD35BA" w:rsidRDefault="00BD35BA" w:rsidP="00BD35BA"/>
    <w:p w14:paraId="0F06302E" w14:textId="7B731931" w:rsidR="00BD35BA" w:rsidRDefault="00BD35BA" w:rsidP="003D3CC3"/>
    <w:p w14:paraId="099A6DC2" w14:textId="04714FD2" w:rsidR="00BD35BA" w:rsidRDefault="00BD35BA" w:rsidP="003D3CC3"/>
    <w:p w14:paraId="0A0FE271" w14:textId="1E6EB08A" w:rsidR="00BD35BA" w:rsidRDefault="00BD35BA" w:rsidP="003D3CC3"/>
    <w:p w14:paraId="7BB978D7" w14:textId="78ECB433" w:rsidR="00BD35BA" w:rsidRDefault="00BD35BA" w:rsidP="00BD35BA">
      <w:pPr>
        <w:tabs>
          <w:tab w:val="left" w:pos="9214"/>
        </w:tabs>
        <w:spacing w:after="0"/>
        <w:jc w:val="center"/>
        <w:rPr>
          <w:b/>
        </w:rPr>
      </w:pPr>
      <w:bookmarkStart w:id="126" w:name="_Hlk119495008"/>
      <w:r w:rsidRPr="00005D50">
        <w:rPr>
          <w:b/>
        </w:rPr>
        <w:t>Раздел</w:t>
      </w:r>
      <w:r>
        <w:rPr>
          <w:b/>
        </w:rPr>
        <w:t xml:space="preserve"> </w:t>
      </w:r>
      <w:r>
        <w:rPr>
          <w:b/>
          <w:lang w:val="en-US"/>
        </w:rPr>
        <w:t>VI</w:t>
      </w:r>
      <w:r w:rsidRPr="00F44B63">
        <w:rPr>
          <w:b/>
        </w:rPr>
        <w:t>.</w:t>
      </w:r>
    </w:p>
    <w:bookmarkEnd w:id="126"/>
    <w:p w14:paraId="53D7AA4F" w14:textId="7494637C" w:rsidR="00BD35BA" w:rsidRDefault="00BD35BA" w:rsidP="00BD35BA">
      <w:pPr>
        <w:tabs>
          <w:tab w:val="left" w:pos="9214"/>
        </w:tabs>
        <w:spacing w:after="0"/>
        <w:jc w:val="center"/>
        <w:rPr>
          <w:b/>
        </w:rPr>
      </w:pPr>
      <w:r w:rsidRPr="00F76E73">
        <w:rPr>
          <w:b/>
        </w:rPr>
        <w:t>ОБОСНОВАНИЕ НАЧАЛЬНОЙ (МАКСИМАЛЬНОЙ) ЦЕНЫ ДОГОВОРА</w:t>
      </w:r>
    </w:p>
    <w:p w14:paraId="13AD8A4B" w14:textId="2BCA1445" w:rsidR="00BD35BA" w:rsidRDefault="00BD35BA" w:rsidP="00BD35BA">
      <w:pPr>
        <w:tabs>
          <w:tab w:val="left" w:pos="9214"/>
        </w:tabs>
        <w:jc w:val="center"/>
        <w:rPr>
          <w:b/>
        </w:rPr>
      </w:pPr>
    </w:p>
    <w:p w14:paraId="31BB8E4F" w14:textId="77777777" w:rsidR="00BD35BA" w:rsidRDefault="00BD35BA" w:rsidP="00BD35BA">
      <w:pPr>
        <w:jc w:val="center"/>
      </w:pPr>
      <w:r>
        <w:t>(размещено отдельным файлом)</w:t>
      </w:r>
    </w:p>
    <w:p w14:paraId="17776D69" w14:textId="5BAD0F5D" w:rsidR="00BD35BA" w:rsidRDefault="00BD35BA" w:rsidP="003D3CC3"/>
    <w:p w14:paraId="193341CC" w14:textId="5E6FEEDF" w:rsidR="00BD35BA" w:rsidRDefault="00BD35BA" w:rsidP="003D3CC3"/>
    <w:p w14:paraId="072BD0F5" w14:textId="36FC08B8" w:rsidR="00BD35BA" w:rsidRDefault="00BD35BA" w:rsidP="003D3CC3"/>
    <w:p w14:paraId="7DE739C8" w14:textId="2AA09DAD" w:rsidR="00BD35BA" w:rsidRDefault="00BD35BA" w:rsidP="003D3CC3"/>
    <w:p w14:paraId="6ECDBE9A" w14:textId="66160218" w:rsidR="00BD35BA" w:rsidRDefault="00BD35BA" w:rsidP="003D3CC3"/>
    <w:p w14:paraId="755B3F23" w14:textId="48921B8C" w:rsidR="00BD35BA" w:rsidRDefault="00BD35BA" w:rsidP="003D3CC3"/>
    <w:p w14:paraId="2837B130" w14:textId="77777777" w:rsidR="00BD35BA" w:rsidRPr="003D3CC3" w:rsidRDefault="00BD35BA" w:rsidP="003D3CC3"/>
    <w:sectPr w:rsidR="00BD35BA" w:rsidRPr="003D3CC3" w:rsidSect="00F16D2D">
      <w:pgSz w:w="11906" w:h="16838"/>
      <w:pgMar w:top="724"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9A88E" w14:textId="77777777" w:rsidR="00F9120E" w:rsidRDefault="00F9120E" w:rsidP="000F58EE">
      <w:r>
        <w:separator/>
      </w:r>
    </w:p>
  </w:endnote>
  <w:endnote w:type="continuationSeparator" w:id="0">
    <w:p w14:paraId="40F387AC" w14:textId="77777777" w:rsidR="00F9120E" w:rsidRDefault="00F9120E"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NewRomanPSMT">
    <w:altName w:val="Times New Roman"/>
    <w:charset w:val="CC"/>
    <w:family w:val="roman"/>
    <w:pitch w:val="default"/>
  </w:font>
  <w:font w:name="TimesNewRomanPS-BoldMT">
    <w:altName w:val="Times New Roman"/>
    <w:charset w:val="CC"/>
    <w:family w:val="auto"/>
    <w:pitch w:val="default"/>
  </w:font>
  <w:font w:name="TimesNewRomanPS-Italic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DC1D" w14:textId="3E37FA90" w:rsidR="00F9120E" w:rsidRDefault="00F9120E"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separate"/>
    </w:r>
    <w:r w:rsidR="00E359D4">
      <w:rPr>
        <w:rStyle w:val="affb"/>
      </w:rPr>
      <w:t>21</w:t>
    </w:r>
    <w:r>
      <w:rPr>
        <w:rStyle w:val="affb"/>
      </w:rPr>
      <w:fldChar w:fldCharType="end"/>
    </w:r>
  </w:p>
  <w:p w14:paraId="4FA3111C" w14:textId="77777777" w:rsidR="00F9120E" w:rsidRDefault="00F9120E"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77F7" w14:textId="4E167E8E" w:rsidR="007C557F" w:rsidRPr="008E25FC" w:rsidRDefault="00BC2F62" w:rsidP="007C557F">
    <w:pPr>
      <w:pStyle w:val="ab"/>
      <w:pBdr>
        <w:top w:val="thinThickSmallGap" w:sz="24" w:space="0" w:color="622423" w:themeColor="accent2" w:themeShade="7F"/>
      </w:pBdr>
      <w:rPr>
        <w:b/>
        <w:bCs/>
        <w:sz w:val="22"/>
        <w:szCs w:val="22"/>
      </w:rPr>
    </w:pPr>
    <w:sdt>
      <w:sdtPr>
        <w:rPr>
          <w:b/>
          <w:sz w:val="22"/>
          <w:szCs w:val="22"/>
        </w:rPr>
        <w:id w:val="207002601"/>
        <w:docPartObj>
          <w:docPartGallery w:val="Page Numbers (Bottom of Page)"/>
          <w:docPartUnique/>
        </w:docPartObj>
      </w:sdtPr>
      <w:sdtEndPr/>
      <w:sdtContent/>
    </w:sdt>
    <w:r w:rsidR="00F9120E" w:rsidRPr="009F3267">
      <w:rPr>
        <w:b/>
        <w:sz w:val="22"/>
        <w:szCs w:val="22"/>
      </w:rPr>
      <w:t>Открытый конкурс на право заключения договора</w:t>
    </w:r>
    <w:r w:rsidR="00F9120E" w:rsidRPr="00B60CD7">
      <w:rPr>
        <w:bCs/>
        <w:sz w:val="22"/>
        <w:szCs w:val="22"/>
      </w:rPr>
      <w:t xml:space="preserve"> </w:t>
    </w:r>
    <w:r w:rsidR="009F3267" w:rsidRPr="009F3267">
      <w:rPr>
        <w:b/>
        <w:bCs/>
        <w:sz w:val="22"/>
        <w:szCs w:val="22"/>
      </w:rPr>
      <w:t xml:space="preserve">на </w:t>
    </w:r>
    <w:r w:rsidR="007D0967">
      <w:rPr>
        <w:b/>
        <w:bCs/>
        <w:sz w:val="22"/>
        <w:szCs w:val="22"/>
      </w:rPr>
      <w:t>о</w:t>
    </w:r>
    <w:r w:rsidR="007C557F" w:rsidRPr="008E25FC">
      <w:rPr>
        <w:b/>
        <w:bCs/>
        <w:sz w:val="22"/>
        <w:szCs w:val="22"/>
      </w:rPr>
      <w:t>казание услуг по охране объектов и имущества АО "ОЭЗ ППТ "Липецк", расположенных на территории "ОЭЗ ППТ "Липецк" в Грязинском и Елецком районах Липецкой области и за ее пределами»</w:t>
    </w:r>
    <w:r w:rsidR="007C557F" w:rsidRPr="007C557F">
      <w:rPr>
        <w:b/>
        <w:bCs/>
        <w:sz w:val="22"/>
        <w:szCs w:val="22"/>
      </w:rPr>
      <w:t>.</w:t>
    </w:r>
  </w:p>
  <w:p w14:paraId="1CF6FF28" w14:textId="3C0B0C51" w:rsidR="00B60CD7" w:rsidRPr="00B60CD7" w:rsidRDefault="007C557F" w:rsidP="00B60CD7">
    <w:pPr>
      <w:pStyle w:val="ab"/>
      <w:pBdr>
        <w:top w:val="thinThickSmallGap" w:sz="24" w:space="0" w:color="622423" w:themeColor="accent2" w:themeShade="7F"/>
      </w:pBdr>
      <w:spacing w:after="0"/>
      <w:rPr>
        <w:bCs/>
        <w:sz w:val="22"/>
        <w:szCs w:val="22"/>
      </w:rPr>
    </w:pPr>
    <w:r w:rsidRPr="009F3267">
      <w:rPr>
        <w:b/>
        <w:sz w:val="22"/>
        <w:szCs w:val="22"/>
      </w:rPr>
      <mc:AlternateContent>
        <mc:Choice Requires="wps">
          <w:drawing>
            <wp:anchor distT="0" distB="0" distL="114300" distR="114300" simplePos="0" relativeHeight="251659264" behindDoc="0" locked="0" layoutInCell="1" allowOverlap="1" wp14:anchorId="7C66FC95" wp14:editId="1309CB09">
              <wp:simplePos x="0" y="0"/>
              <wp:positionH relativeFrom="rightMargin">
                <wp:posOffset>-550545</wp:posOffset>
              </wp:positionH>
              <wp:positionV relativeFrom="bottomMargin">
                <wp:posOffset>721361</wp:posOffset>
              </wp:positionV>
              <wp:extent cx="565785" cy="19177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ADF5632" w14:textId="77777777" w:rsidR="00F9120E" w:rsidRDefault="00F912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C66FC95" id="Прямоугольник 3" o:spid="_x0000_s1026" style="position:absolute;left:0;text-align:left;margin-left:-43.35pt;margin-top:56.8pt;width:44.55pt;height:15.1pt;rotation:180;flip:x;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" filled="f" fillcolor="#c0504d" stroked="f" strokecolor="#5c83b4" strokeweight="2.25pt">
              <v:textbox inset=",0,,0">
                <w:txbxContent>
                  <w:p w14:paraId="6ADF5632" w14:textId="77777777" w:rsidR="00F9120E" w:rsidRDefault="00F912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v:textbox>
              <w10:wrap anchorx="margin" anchory="margin"/>
            </v:rect>
          </w:pict>
        </mc:Fallback>
      </mc:AlternateContent>
    </w:r>
  </w:p>
  <w:p w14:paraId="52D18097" w14:textId="331E2132" w:rsidR="005161AB" w:rsidRPr="00075DA9" w:rsidRDefault="009E3BBD" w:rsidP="00075DA9">
    <w:pPr>
      <w:pStyle w:val="ab"/>
      <w:pBdr>
        <w:top w:val="thinThickSmallGap" w:sz="24" w:space="0" w:color="622423" w:themeColor="accent2" w:themeShade="7F"/>
      </w:pBdr>
      <w:spacing w:after="0"/>
      <w:rPr>
        <w:b/>
        <w:sz w:val="22"/>
        <w:szCs w:val="22"/>
      </w:rPr>
    </w:pPr>
    <w:r w:rsidRPr="00075DA9">
      <w:rPr>
        <w:b/>
        <w:sz w:val="22"/>
        <w:szCs w:val="22"/>
      </w:rPr>
      <w:t xml:space="preserve"> </w:t>
    </w:r>
  </w:p>
  <w:p w14:paraId="4A3F0901" w14:textId="77777777" w:rsidR="005161AB" w:rsidRPr="005161AB" w:rsidRDefault="005161AB" w:rsidP="005161AB">
    <w:pPr>
      <w:pStyle w:val="ab"/>
      <w:pBdr>
        <w:top w:val="thinThickSmallGap" w:sz="24" w:space="0" w:color="622423" w:themeColor="accent2" w:themeShade="7F"/>
      </w:pBdr>
      <w:rPr>
        <w:b/>
        <w:bCs/>
        <w:sz w:val="20"/>
      </w:rPr>
    </w:pPr>
  </w:p>
  <w:p w14:paraId="72B97029" w14:textId="6F4957A2" w:rsidR="007A6C31" w:rsidRPr="007A6C31" w:rsidRDefault="007A6C31" w:rsidP="007A6C31">
    <w:pPr>
      <w:pStyle w:val="ab"/>
      <w:pBdr>
        <w:top w:val="thinThickSmallGap" w:sz="24" w:space="0" w:color="622423" w:themeColor="accent2" w:themeShade="7F"/>
      </w:pBdr>
      <w:rPr>
        <w:b/>
        <w:bCs/>
        <w:sz w:val="20"/>
      </w:rPr>
    </w:pPr>
  </w:p>
  <w:p w14:paraId="7F449D01" w14:textId="77777777" w:rsidR="007A6C31" w:rsidRPr="007A6C31" w:rsidRDefault="007A6C31" w:rsidP="007A6C31">
    <w:pPr>
      <w:pStyle w:val="ab"/>
      <w:pBdr>
        <w:top w:val="thinThickSmallGap" w:sz="24" w:space="0" w:color="622423" w:themeColor="accent2" w:themeShade="7F"/>
      </w:pBdr>
      <w:rPr>
        <w:b/>
        <w:bCs/>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311981"/>
      <w:docPartObj>
        <w:docPartGallery w:val="Page Numbers (Bottom of Page)"/>
        <w:docPartUnique/>
      </w:docPartObj>
    </w:sdtPr>
    <w:sdtEndPr/>
    <w:sdtContent>
      <w:p w14:paraId="2C83D2C3" w14:textId="77777777" w:rsidR="00F9120E" w:rsidRDefault="00BC2F62">
        <w:pPr>
          <w:pStyle w:val="ab"/>
          <w:jc w:val="right"/>
        </w:pPr>
      </w:p>
    </w:sdtContent>
  </w:sdt>
  <w:p w14:paraId="58395170" w14:textId="77777777" w:rsidR="00F9120E" w:rsidRDefault="00F912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445E" w14:textId="77777777" w:rsidR="00F9120E" w:rsidRDefault="00F9120E" w:rsidP="000F58EE">
      <w:r>
        <w:separator/>
      </w:r>
    </w:p>
  </w:footnote>
  <w:footnote w:type="continuationSeparator" w:id="0">
    <w:p w14:paraId="780AA3AB" w14:textId="77777777" w:rsidR="00F9120E" w:rsidRDefault="00F9120E"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502"/>
        </w:tabs>
        <w:ind w:left="502" w:hanging="360"/>
      </w:p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15725A"/>
    <w:multiLevelType w:val="hybridMultilevel"/>
    <w:tmpl w:val="CFFED806"/>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5" w15:restartNumberingAfterBreak="0">
    <w:nsid w:val="06261A37"/>
    <w:multiLevelType w:val="hybridMultilevel"/>
    <w:tmpl w:val="F1B09AD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725783"/>
    <w:multiLevelType w:val="multilevel"/>
    <w:tmpl w:val="F72297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48530A"/>
    <w:multiLevelType w:val="hybridMultilevel"/>
    <w:tmpl w:val="4552AF02"/>
    <w:lvl w:ilvl="0" w:tplc="8D80E6C8">
      <w:start w:val="1"/>
      <w:numFmt w:val="decimal"/>
      <w:lvlText w:val="%1."/>
      <w:lvlJc w:val="left"/>
      <w:pPr>
        <w:tabs>
          <w:tab w:val="num" w:pos="928"/>
        </w:tabs>
        <w:ind w:left="928" w:hanging="928"/>
      </w:pPr>
      <w:rPr>
        <w:rFonts w:hint="default"/>
      </w:r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37C8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CA94F01"/>
    <w:multiLevelType w:val="hybridMultilevel"/>
    <w:tmpl w:val="5F6638F0"/>
    <w:lvl w:ilvl="0" w:tplc="FCFCD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0DBF13F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41530BF"/>
    <w:multiLevelType w:val="multilevel"/>
    <w:tmpl w:val="B4ACAD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496DF1"/>
    <w:multiLevelType w:val="multilevel"/>
    <w:tmpl w:val="FBD49D9C"/>
    <w:lvl w:ilvl="0">
      <w:start w:val="2"/>
      <w:numFmt w:val="decimal"/>
      <w:lvlText w:val="%1."/>
      <w:lvlJc w:val="left"/>
      <w:pPr>
        <w:tabs>
          <w:tab w:val="num" w:pos="840"/>
        </w:tabs>
        <w:ind w:left="840" w:hanging="840"/>
      </w:pPr>
      <w:rPr>
        <w:rFonts w:hint="default"/>
      </w:rPr>
    </w:lvl>
    <w:lvl w:ilvl="1">
      <w:start w:val="5"/>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lowerLetter"/>
      <w:lvlText w:val="%5)"/>
      <w:lvlJc w:val="left"/>
      <w:pPr>
        <w:tabs>
          <w:tab w:val="num" w:pos="360"/>
        </w:tabs>
        <w:ind w:left="360" w:hanging="360"/>
      </w:p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174C7F4A"/>
    <w:multiLevelType w:val="hybridMultilevel"/>
    <w:tmpl w:val="3F1457F2"/>
    <w:lvl w:ilvl="0" w:tplc="61463376">
      <w:start w:val="1"/>
      <w:numFmt w:val="decimal"/>
      <w:lvlText w:val="%1)"/>
      <w:lvlJc w:val="left"/>
      <w:pPr>
        <w:ind w:left="1774" w:hanging="1065"/>
      </w:pPr>
      <w:rPr>
        <w:rFonts w:hint="default"/>
        <w:b w:val="0"/>
        <w:bCs w:val="0"/>
        <w:strike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1A2660D9"/>
    <w:multiLevelType w:val="hybridMultilevel"/>
    <w:tmpl w:val="70AC0F60"/>
    <w:lvl w:ilvl="0" w:tplc="5B808F7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EE3829"/>
    <w:multiLevelType w:val="hybridMultilevel"/>
    <w:tmpl w:val="0AD61D5E"/>
    <w:lvl w:ilvl="0" w:tplc="0419000F">
      <w:start w:val="1"/>
      <w:numFmt w:val="decimal"/>
      <w:lvlText w:val="%1."/>
      <w:lvlJc w:val="left"/>
      <w:pPr>
        <w:ind w:left="720" w:hanging="360"/>
      </w:pPr>
    </w:lvl>
    <w:lvl w:ilvl="1" w:tplc="13DE6C80">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96553F"/>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8" w15:restartNumberingAfterBreak="0">
    <w:nsid w:val="24C67F45"/>
    <w:multiLevelType w:val="hybridMultilevel"/>
    <w:tmpl w:val="18CEF66A"/>
    <w:lvl w:ilvl="0" w:tplc="04190001">
      <w:start w:val="1"/>
      <w:numFmt w:val="bullet"/>
      <w:lvlText w:val=""/>
      <w:lvlJc w:val="left"/>
      <w:pPr>
        <w:ind w:left="2171" w:hanging="360"/>
      </w:pPr>
      <w:rPr>
        <w:rFonts w:ascii="Symbol" w:hAnsi="Symbol" w:hint="default"/>
      </w:rPr>
    </w:lvl>
    <w:lvl w:ilvl="1" w:tplc="04190003" w:tentative="1">
      <w:start w:val="1"/>
      <w:numFmt w:val="bullet"/>
      <w:lvlText w:val="o"/>
      <w:lvlJc w:val="left"/>
      <w:pPr>
        <w:ind w:left="2891" w:hanging="360"/>
      </w:pPr>
      <w:rPr>
        <w:rFonts w:ascii="Courier New" w:hAnsi="Courier New" w:cs="Courier New" w:hint="default"/>
      </w:rPr>
    </w:lvl>
    <w:lvl w:ilvl="2" w:tplc="04190005" w:tentative="1">
      <w:start w:val="1"/>
      <w:numFmt w:val="bullet"/>
      <w:lvlText w:val=""/>
      <w:lvlJc w:val="left"/>
      <w:pPr>
        <w:ind w:left="3611" w:hanging="360"/>
      </w:pPr>
      <w:rPr>
        <w:rFonts w:ascii="Wingdings" w:hAnsi="Wingdings" w:hint="default"/>
      </w:rPr>
    </w:lvl>
    <w:lvl w:ilvl="3" w:tplc="04190001" w:tentative="1">
      <w:start w:val="1"/>
      <w:numFmt w:val="bullet"/>
      <w:lvlText w:val=""/>
      <w:lvlJc w:val="left"/>
      <w:pPr>
        <w:ind w:left="4331" w:hanging="360"/>
      </w:pPr>
      <w:rPr>
        <w:rFonts w:ascii="Symbol" w:hAnsi="Symbol" w:hint="default"/>
      </w:rPr>
    </w:lvl>
    <w:lvl w:ilvl="4" w:tplc="04190003" w:tentative="1">
      <w:start w:val="1"/>
      <w:numFmt w:val="bullet"/>
      <w:lvlText w:val="o"/>
      <w:lvlJc w:val="left"/>
      <w:pPr>
        <w:ind w:left="5051" w:hanging="360"/>
      </w:pPr>
      <w:rPr>
        <w:rFonts w:ascii="Courier New" w:hAnsi="Courier New" w:cs="Courier New" w:hint="default"/>
      </w:rPr>
    </w:lvl>
    <w:lvl w:ilvl="5" w:tplc="04190005" w:tentative="1">
      <w:start w:val="1"/>
      <w:numFmt w:val="bullet"/>
      <w:lvlText w:val=""/>
      <w:lvlJc w:val="left"/>
      <w:pPr>
        <w:ind w:left="5771" w:hanging="360"/>
      </w:pPr>
      <w:rPr>
        <w:rFonts w:ascii="Wingdings" w:hAnsi="Wingdings" w:hint="default"/>
      </w:rPr>
    </w:lvl>
    <w:lvl w:ilvl="6" w:tplc="04190001" w:tentative="1">
      <w:start w:val="1"/>
      <w:numFmt w:val="bullet"/>
      <w:lvlText w:val=""/>
      <w:lvlJc w:val="left"/>
      <w:pPr>
        <w:ind w:left="6491" w:hanging="360"/>
      </w:pPr>
      <w:rPr>
        <w:rFonts w:ascii="Symbol" w:hAnsi="Symbol" w:hint="default"/>
      </w:rPr>
    </w:lvl>
    <w:lvl w:ilvl="7" w:tplc="04190003" w:tentative="1">
      <w:start w:val="1"/>
      <w:numFmt w:val="bullet"/>
      <w:lvlText w:val="o"/>
      <w:lvlJc w:val="left"/>
      <w:pPr>
        <w:ind w:left="7211" w:hanging="360"/>
      </w:pPr>
      <w:rPr>
        <w:rFonts w:ascii="Courier New" w:hAnsi="Courier New" w:cs="Courier New" w:hint="default"/>
      </w:rPr>
    </w:lvl>
    <w:lvl w:ilvl="8" w:tplc="04190005" w:tentative="1">
      <w:start w:val="1"/>
      <w:numFmt w:val="bullet"/>
      <w:lvlText w:val=""/>
      <w:lvlJc w:val="left"/>
      <w:pPr>
        <w:ind w:left="7931" w:hanging="360"/>
      </w:pPr>
      <w:rPr>
        <w:rFonts w:ascii="Wingdings" w:hAnsi="Wingdings" w:hint="default"/>
      </w:rPr>
    </w:lvl>
  </w:abstractNum>
  <w:abstractNum w:abstractNumId="19" w15:restartNumberingAfterBreak="0">
    <w:nsid w:val="288B1ACE"/>
    <w:multiLevelType w:val="hybridMultilevel"/>
    <w:tmpl w:val="59D4B0B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2"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F303E4"/>
    <w:multiLevelType w:val="hybridMultilevel"/>
    <w:tmpl w:val="DC567D8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82B0842"/>
    <w:multiLevelType w:val="multilevel"/>
    <w:tmpl w:val="1E78551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90A7E5D"/>
    <w:multiLevelType w:val="multilevel"/>
    <w:tmpl w:val="428660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D8E366E"/>
    <w:multiLevelType w:val="hybridMultilevel"/>
    <w:tmpl w:val="CD06F3C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EB00D9"/>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0"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50C96D5D"/>
    <w:multiLevelType w:val="multilevel"/>
    <w:tmpl w:val="428660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3622E59"/>
    <w:multiLevelType w:val="hybridMultilevel"/>
    <w:tmpl w:val="06C06BFE"/>
    <w:lvl w:ilvl="0" w:tplc="9E7215AE">
      <w:start w:val="1"/>
      <w:numFmt w:val="decimal"/>
      <w:lvlText w:val="%1)"/>
      <w:lvlJc w:val="left"/>
      <w:pPr>
        <w:ind w:left="720" w:hanging="360"/>
      </w:pPr>
      <w:rPr>
        <w:rFonts w:hint="default"/>
        <w:i w:val="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932725"/>
    <w:multiLevelType w:val="hybridMultilevel"/>
    <w:tmpl w:val="0644B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7361DD"/>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EC32A85"/>
    <w:multiLevelType w:val="hybridMultilevel"/>
    <w:tmpl w:val="83CCBB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4639C7"/>
    <w:multiLevelType w:val="hybridMultilevel"/>
    <w:tmpl w:val="9CD2A942"/>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0B5586"/>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6870859"/>
    <w:multiLevelType w:val="hybridMultilevel"/>
    <w:tmpl w:val="69765D4E"/>
    <w:lvl w:ilvl="0" w:tplc="FFFFFFFF">
      <w:start w:val="1"/>
      <w:numFmt w:val="decimal"/>
      <w:lvlText w:val="%1."/>
      <w:lvlJc w:val="left"/>
      <w:pPr>
        <w:tabs>
          <w:tab w:val="num" w:pos="928"/>
        </w:tabs>
        <w:ind w:left="928"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68A0DFE"/>
    <w:multiLevelType w:val="hybridMultilevel"/>
    <w:tmpl w:val="87C40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A115BC9"/>
    <w:multiLevelType w:val="multilevel"/>
    <w:tmpl w:val="87F657B8"/>
    <w:lvl w:ilvl="0">
      <w:start w:val="2"/>
      <w:numFmt w:val="decimal"/>
      <w:lvlText w:val="%1."/>
      <w:lvlJc w:val="left"/>
      <w:pPr>
        <w:ind w:left="720" w:hanging="360"/>
      </w:pPr>
      <w:rPr>
        <w:rFonts w:hint="default"/>
      </w:rPr>
    </w:lvl>
    <w:lvl w:ilvl="1">
      <w:start w:val="1"/>
      <w:numFmt w:val="decimal"/>
      <w:isLgl/>
      <w:lvlText w:val="%1.%2"/>
      <w:lvlJc w:val="left"/>
      <w:pPr>
        <w:ind w:left="1629" w:hanging="495"/>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6" w15:restartNumberingAfterBreak="0">
    <w:nsid w:val="789246F5"/>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16753666">
    <w:abstractNumId w:val="29"/>
  </w:num>
  <w:num w:numId="2" w16cid:durableId="20920443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4453773">
    <w:abstractNumId w:val="20"/>
  </w:num>
  <w:num w:numId="4" w16cid:durableId="813569184">
    <w:abstractNumId w:val="45"/>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0225817">
    <w:abstractNumId w:val="30"/>
  </w:num>
  <w:num w:numId="6" w16cid:durableId="1994140488">
    <w:abstractNumId w:val="31"/>
  </w:num>
  <w:num w:numId="7" w16cid:durableId="1937396137">
    <w:abstractNumId w:val="17"/>
  </w:num>
  <w:num w:numId="8" w16cid:durableId="121772168">
    <w:abstractNumId w:val="2"/>
  </w:num>
  <w:num w:numId="9" w16cid:durableId="948049024">
    <w:abstractNumId w:val="4"/>
  </w:num>
  <w:num w:numId="10" w16cid:durableId="142281204">
    <w:abstractNumId w:val="38"/>
  </w:num>
  <w:num w:numId="11" w16cid:durableId="1973555216">
    <w:abstractNumId w:val="21"/>
  </w:num>
  <w:num w:numId="12" w16cid:durableId="1004238979">
    <w:abstractNumId w:val="28"/>
  </w:num>
  <w:num w:numId="13" w16cid:durableId="307826117">
    <w:abstractNumId w:val="42"/>
  </w:num>
  <w:num w:numId="14" w16cid:durableId="468018676">
    <w:abstractNumId w:val="22"/>
  </w:num>
  <w:num w:numId="15" w16cid:durableId="328943149">
    <w:abstractNumId w:val="33"/>
  </w:num>
  <w:num w:numId="16" w16cid:durableId="1154880780">
    <w:abstractNumId w:val="0"/>
  </w:num>
  <w:num w:numId="17" w16cid:durableId="1412892810">
    <w:abstractNumId w:val="1"/>
  </w:num>
  <w:num w:numId="18" w16cid:durableId="1746031612">
    <w:abstractNumId w:val="36"/>
  </w:num>
  <w:num w:numId="19" w16cid:durableId="243533394">
    <w:abstractNumId w:val="9"/>
  </w:num>
  <w:num w:numId="20" w16cid:durableId="734007903">
    <w:abstractNumId w:val="41"/>
  </w:num>
  <w:num w:numId="21" w16cid:durableId="1738895418">
    <w:abstractNumId w:val="19"/>
  </w:num>
  <w:num w:numId="22" w16cid:durableId="1435055239">
    <w:abstractNumId w:val="16"/>
  </w:num>
  <w:num w:numId="23" w16cid:durableId="1472402721">
    <w:abstractNumId w:val="40"/>
  </w:num>
  <w:num w:numId="24" w16cid:durableId="2039313525">
    <w:abstractNumId w:val="18"/>
  </w:num>
  <w:num w:numId="25" w16cid:durableId="98720247">
    <w:abstractNumId w:val="7"/>
  </w:num>
  <w:num w:numId="26" w16cid:durableId="234631607">
    <w:abstractNumId w:val="8"/>
  </w:num>
  <w:num w:numId="27" w16cid:durableId="353924032">
    <w:abstractNumId w:val="35"/>
  </w:num>
  <w:num w:numId="28" w16cid:durableId="1210875849">
    <w:abstractNumId w:val="39"/>
  </w:num>
  <w:num w:numId="29" w16cid:durableId="590428053">
    <w:abstractNumId w:val="3"/>
  </w:num>
  <w:num w:numId="30" w16cid:durableId="1690791541">
    <w:abstractNumId w:val="10"/>
  </w:num>
  <w:num w:numId="31" w16cid:durableId="612322777">
    <w:abstractNumId w:val="27"/>
  </w:num>
  <w:num w:numId="32" w16cid:durableId="1396784367">
    <w:abstractNumId w:val="46"/>
  </w:num>
  <w:num w:numId="33" w16cid:durableId="299841758">
    <w:abstractNumId w:val="34"/>
  </w:num>
  <w:num w:numId="34" w16cid:durableId="210753016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8622564">
    <w:abstractNumId w:val="12"/>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7529157">
    <w:abstractNumId w:val="26"/>
  </w:num>
  <w:num w:numId="37" w16cid:durableId="22243720">
    <w:abstractNumId w:val="5"/>
  </w:num>
  <w:num w:numId="38" w16cid:durableId="1430782339">
    <w:abstractNumId w:val="14"/>
  </w:num>
  <w:num w:numId="39" w16cid:durableId="1987201634">
    <w:abstractNumId w:val="37"/>
  </w:num>
  <w:num w:numId="40" w16cid:durableId="1712680892">
    <w:abstractNumId w:val="23"/>
  </w:num>
  <w:num w:numId="41" w16cid:durableId="910426994">
    <w:abstractNumId w:val="24"/>
  </w:num>
  <w:num w:numId="42" w16cid:durableId="1321806201">
    <w:abstractNumId w:val="15"/>
  </w:num>
  <w:num w:numId="43" w16cid:durableId="1104497426">
    <w:abstractNumId w:val="32"/>
  </w:num>
  <w:num w:numId="44" w16cid:durableId="1980768563">
    <w:abstractNumId w:val="6"/>
  </w:num>
  <w:num w:numId="45" w16cid:durableId="1051080984">
    <w:abstractNumId w:val="11"/>
  </w:num>
  <w:num w:numId="46" w16cid:durableId="1022168868">
    <w:abstractNumId w:val="13"/>
  </w:num>
  <w:num w:numId="47" w16cid:durableId="428933727">
    <w:abstractNumId w:val="25"/>
  </w:num>
  <w:num w:numId="48" w16cid:durableId="14381798">
    <w:abstractNumId w:val="4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456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9AF"/>
    <w:rsid w:val="00000D93"/>
    <w:rsid w:val="00001517"/>
    <w:rsid w:val="00002317"/>
    <w:rsid w:val="0000383D"/>
    <w:rsid w:val="00003DAC"/>
    <w:rsid w:val="00004A62"/>
    <w:rsid w:val="00004D08"/>
    <w:rsid w:val="00004D46"/>
    <w:rsid w:val="00005D50"/>
    <w:rsid w:val="00005E38"/>
    <w:rsid w:val="0000606D"/>
    <w:rsid w:val="000067C1"/>
    <w:rsid w:val="00007228"/>
    <w:rsid w:val="00007307"/>
    <w:rsid w:val="000074F7"/>
    <w:rsid w:val="00007550"/>
    <w:rsid w:val="0000790D"/>
    <w:rsid w:val="00010AA6"/>
    <w:rsid w:val="000117AB"/>
    <w:rsid w:val="000123C8"/>
    <w:rsid w:val="00012413"/>
    <w:rsid w:val="00012552"/>
    <w:rsid w:val="0001327E"/>
    <w:rsid w:val="0001354B"/>
    <w:rsid w:val="00013A99"/>
    <w:rsid w:val="00013BE9"/>
    <w:rsid w:val="00014348"/>
    <w:rsid w:val="000150E3"/>
    <w:rsid w:val="00015D1C"/>
    <w:rsid w:val="00015F19"/>
    <w:rsid w:val="00016131"/>
    <w:rsid w:val="00016680"/>
    <w:rsid w:val="00017544"/>
    <w:rsid w:val="0001776D"/>
    <w:rsid w:val="00020BF2"/>
    <w:rsid w:val="000214A5"/>
    <w:rsid w:val="000226C2"/>
    <w:rsid w:val="00022719"/>
    <w:rsid w:val="000228B0"/>
    <w:rsid w:val="000230A8"/>
    <w:rsid w:val="000230D9"/>
    <w:rsid w:val="00023EE5"/>
    <w:rsid w:val="00024224"/>
    <w:rsid w:val="000248B0"/>
    <w:rsid w:val="00024A39"/>
    <w:rsid w:val="00025758"/>
    <w:rsid w:val="0002580E"/>
    <w:rsid w:val="00025B2B"/>
    <w:rsid w:val="00025C30"/>
    <w:rsid w:val="0002669D"/>
    <w:rsid w:val="00026E08"/>
    <w:rsid w:val="00026F86"/>
    <w:rsid w:val="0002754B"/>
    <w:rsid w:val="00030522"/>
    <w:rsid w:val="00030AA1"/>
    <w:rsid w:val="00030FDF"/>
    <w:rsid w:val="00031431"/>
    <w:rsid w:val="00032833"/>
    <w:rsid w:val="00032A24"/>
    <w:rsid w:val="00032FD9"/>
    <w:rsid w:val="00032FF6"/>
    <w:rsid w:val="00033F07"/>
    <w:rsid w:val="00033F6C"/>
    <w:rsid w:val="00034A8C"/>
    <w:rsid w:val="00035173"/>
    <w:rsid w:val="00035702"/>
    <w:rsid w:val="000359B9"/>
    <w:rsid w:val="00036AE3"/>
    <w:rsid w:val="00036D5F"/>
    <w:rsid w:val="000406D1"/>
    <w:rsid w:val="00040743"/>
    <w:rsid w:val="00040F48"/>
    <w:rsid w:val="00041499"/>
    <w:rsid w:val="00041D02"/>
    <w:rsid w:val="00041D7B"/>
    <w:rsid w:val="000422B0"/>
    <w:rsid w:val="00042591"/>
    <w:rsid w:val="00042CB2"/>
    <w:rsid w:val="00043AD0"/>
    <w:rsid w:val="00045B24"/>
    <w:rsid w:val="00045E6A"/>
    <w:rsid w:val="000464F5"/>
    <w:rsid w:val="00046CEE"/>
    <w:rsid w:val="00047397"/>
    <w:rsid w:val="0005096C"/>
    <w:rsid w:val="0005119E"/>
    <w:rsid w:val="0005147F"/>
    <w:rsid w:val="0005221E"/>
    <w:rsid w:val="000526D2"/>
    <w:rsid w:val="00052BD5"/>
    <w:rsid w:val="000536C9"/>
    <w:rsid w:val="00053D60"/>
    <w:rsid w:val="00053DA5"/>
    <w:rsid w:val="00054F95"/>
    <w:rsid w:val="000553B9"/>
    <w:rsid w:val="00055B5A"/>
    <w:rsid w:val="00055E08"/>
    <w:rsid w:val="00056222"/>
    <w:rsid w:val="00057908"/>
    <w:rsid w:val="000602F7"/>
    <w:rsid w:val="00062246"/>
    <w:rsid w:val="00062828"/>
    <w:rsid w:val="00062A9F"/>
    <w:rsid w:val="00062B87"/>
    <w:rsid w:val="00062D0C"/>
    <w:rsid w:val="00063A65"/>
    <w:rsid w:val="00063D1F"/>
    <w:rsid w:val="00064B86"/>
    <w:rsid w:val="00065977"/>
    <w:rsid w:val="0006658C"/>
    <w:rsid w:val="00066B62"/>
    <w:rsid w:val="00066C99"/>
    <w:rsid w:val="000670EE"/>
    <w:rsid w:val="00067744"/>
    <w:rsid w:val="000702BC"/>
    <w:rsid w:val="00070AEA"/>
    <w:rsid w:val="00071C70"/>
    <w:rsid w:val="00071FF0"/>
    <w:rsid w:val="00072324"/>
    <w:rsid w:val="0007290D"/>
    <w:rsid w:val="0007398F"/>
    <w:rsid w:val="0007424F"/>
    <w:rsid w:val="000743E9"/>
    <w:rsid w:val="000755C0"/>
    <w:rsid w:val="0007592B"/>
    <w:rsid w:val="00075994"/>
    <w:rsid w:val="00075DA9"/>
    <w:rsid w:val="0007631D"/>
    <w:rsid w:val="00076D11"/>
    <w:rsid w:val="0007736A"/>
    <w:rsid w:val="00077644"/>
    <w:rsid w:val="00077726"/>
    <w:rsid w:val="00077AC5"/>
    <w:rsid w:val="000805D9"/>
    <w:rsid w:val="0008071D"/>
    <w:rsid w:val="00080F0D"/>
    <w:rsid w:val="00080F3F"/>
    <w:rsid w:val="00081B04"/>
    <w:rsid w:val="00081E4A"/>
    <w:rsid w:val="00082089"/>
    <w:rsid w:val="0008227D"/>
    <w:rsid w:val="00082B6E"/>
    <w:rsid w:val="00082F9D"/>
    <w:rsid w:val="00083E26"/>
    <w:rsid w:val="00084A48"/>
    <w:rsid w:val="00084C53"/>
    <w:rsid w:val="00084C82"/>
    <w:rsid w:val="0008613C"/>
    <w:rsid w:val="00086218"/>
    <w:rsid w:val="0008657D"/>
    <w:rsid w:val="000872BA"/>
    <w:rsid w:val="00087E0E"/>
    <w:rsid w:val="00090B28"/>
    <w:rsid w:val="00091512"/>
    <w:rsid w:val="00091623"/>
    <w:rsid w:val="00092EF9"/>
    <w:rsid w:val="000932A1"/>
    <w:rsid w:val="000935B4"/>
    <w:rsid w:val="00094AF7"/>
    <w:rsid w:val="00094D53"/>
    <w:rsid w:val="000950CC"/>
    <w:rsid w:val="0009511B"/>
    <w:rsid w:val="000955E0"/>
    <w:rsid w:val="0009640F"/>
    <w:rsid w:val="00096602"/>
    <w:rsid w:val="00096963"/>
    <w:rsid w:val="00096ABE"/>
    <w:rsid w:val="00096ACE"/>
    <w:rsid w:val="00097657"/>
    <w:rsid w:val="00097B10"/>
    <w:rsid w:val="00097D7D"/>
    <w:rsid w:val="000A165F"/>
    <w:rsid w:val="000A16E9"/>
    <w:rsid w:val="000A1AAC"/>
    <w:rsid w:val="000A21AA"/>
    <w:rsid w:val="000A2AFB"/>
    <w:rsid w:val="000A3552"/>
    <w:rsid w:val="000A3789"/>
    <w:rsid w:val="000A3943"/>
    <w:rsid w:val="000A3ABA"/>
    <w:rsid w:val="000A3B1D"/>
    <w:rsid w:val="000A3B41"/>
    <w:rsid w:val="000A4614"/>
    <w:rsid w:val="000A4E59"/>
    <w:rsid w:val="000A5589"/>
    <w:rsid w:val="000A60AF"/>
    <w:rsid w:val="000A6369"/>
    <w:rsid w:val="000A6884"/>
    <w:rsid w:val="000A7CEA"/>
    <w:rsid w:val="000A7CF2"/>
    <w:rsid w:val="000A7F02"/>
    <w:rsid w:val="000B017A"/>
    <w:rsid w:val="000B079C"/>
    <w:rsid w:val="000B094C"/>
    <w:rsid w:val="000B15D1"/>
    <w:rsid w:val="000B2394"/>
    <w:rsid w:val="000B29E9"/>
    <w:rsid w:val="000B3247"/>
    <w:rsid w:val="000B3480"/>
    <w:rsid w:val="000B3A30"/>
    <w:rsid w:val="000B3C34"/>
    <w:rsid w:val="000B4CDD"/>
    <w:rsid w:val="000B527D"/>
    <w:rsid w:val="000B615F"/>
    <w:rsid w:val="000B6450"/>
    <w:rsid w:val="000B7F65"/>
    <w:rsid w:val="000C0B82"/>
    <w:rsid w:val="000C1155"/>
    <w:rsid w:val="000C146F"/>
    <w:rsid w:val="000C178D"/>
    <w:rsid w:val="000C2454"/>
    <w:rsid w:val="000C2572"/>
    <w:rsid w:val="000C3295"/>
    <w:rsid w:val="000C39E8"/>
    <w:rsid w:val="000C421D"/>
    <w:rsid w:val="000C4436"/>
    <w:rsid w:val="000C4673"/>
    <w:rsid w:val="000C47AF"/>
    <w:rsid w:val="000C5390"/>
    <w:rsid w:val="000C5FEC"/>
    <w:rsid w:val="000C665C"/>
    <w:rsid w:val="000C713B"/>
    <w:rsid w:val="000D0148"/>
    <w:rsid w:val="000D03E8"/>
    <w:rsid w:val="000D0B7F"/>
    <w:rsid w:val="000D0C47"/>
    <w:rsid w:val="000D1A52"/>
    <w:rsid w:val="000D1FDB"/>
    <w:rsid w:val="000D2DD0"/>
    <w:rsid w:val="000D36A1"/>
    <w:rsid w:val="000D493E"/>
    <w:rsid w:val="000D691E"/>
    <w:rsid w:val="000D6F0B"/>
    <w:rsid w:val="000D70A5"/>
    <w:rsid w:val="000D729E"/>
    <w:rsid w:val="000D7356"/>
    <w:rsid w:val="000D75B4"/>
    <w:rsid w:val="000E0A93"/>
    <w:rsid w:val="000E18B4"/>
    <w:rsid w:val="000E2391"/>
    <w:rsid w:val="000E2AA4"/>
    <w:rsid w:val="000E3701"/>
    <w:rsid w:val="000E3A6F"/>
    <w:rsid w:val="000E3C0C"/>
    <w:rsid w:val="000E3E4D"/>
    <w:rsid w:val="000E436C"/>
    <w:rsid w:val="000E43B3"/>
    <w:rsid w:val="000E513F"/>
    <w:rsid w:val="000E6AAA"/>
    <w:rsid w:val="000E6C1D"/>
    <w:rsid w:val="000E6CED"/>
    <w:rsid w:val="000F06B5"/>
    <w:rsid w:val="000F0752"/>
    <w:rsid w:val="000F0C37"/>
    <w:rsid w:val="000F1249"/>
    <w:rsid w:val="000F22B9"/>
    <w:rsid w:val="000F2430"/>
    <w:rsid w:val="000F28A8"/>
    <w:rsid w:val="000F2B95"/>
    <w:rsid w:val="000F3250"/>
    <w:rsid w:val="000F376D"/>
    <w:rsid w:val="000F3878"/>
    <w:rsid w:val="000F3D9F"/>
    <w:rsid w:val="000F3F70"/>
    <w:rsid w:val="000F4611"/>
    <w:rsid w:val="000F4D19"/>
    <w:rsid w:val="000F4D86"/>
    <w:rsid w:val="000F58EE"/>
    <w:rsid w:val="000F5989"/>
    <w:rsid w:val="000F5C31"/>
    <w:rsid w:val="000F5C7C"/>
    <w:rsid w:val="000F61C7"/>
    <w:rsid w:val="000F6282"/>
    <w:rsid w:val="000F7ABB"/>
    <w:rsid w:val="000F7BBD"/>
    <w:rsid w:val="00100025"/>
    <w:rsid w:val="00100091"/>
    <w:rsid w:val="001026A1"/>
    <w:rsid w:val="001027EC"/>
    <w:rsid w:val="0010368F"/>
    <w:rsid w:val="00103BC6"/>
    <w:rsid w:val="00104965"/>
    <w:rsid w:val="001064F8"/>
    <w:rsid w:val="00106E85"/>
    <w:rsid w:val="001074EC"/>
    <w:rsid w:val="001076E3"/>
    <w:rsid w:val="001115DC"/>
    <w:rsid w:val="00111922"/>
    <w:rsid w:val="001119F5"/>
    <w:rsid w:val="001122D6"/>
    <w:rsid w:val="00112E2D"/>
    <w:rsid w:val="00113B87"/>
    <w:rsid w:val="00114AF8"/>
    <w:rsid w:val="00114FF6"/>
    <w:rsid w:val="001155AF"/>
    <w:rsid w:val="001158A0"/>
    <w:rsid w:val="00115EA0"/>
    <w:rsid w:val="00116C65"/>
    <w:rsid w:val="001177D4"/>
    <w:rsid w:val="00121869"/>
    <w:rsid w:val="00121B15"/>
    <w:rsid w:val="00121E2C"/>
    <w:rsid w:val="0012248F"/>
    <w:rsid w:val="001224C2"/>
    <w:rsid w:val="00123A01"/>
    <w:rsid w:val="00123E31"/>
    <w:rsid w:val="0012433F"/>
    <w:rsid w:val="0012445F"/>
    <w:rsid w:val="001244C6"/>
    <w:rsid w:val="0012549F"/>
    <w:rsid w:val="00125DE1"/>
    <w:rsid w:val="00126E86"/>
    <w:rsid w:val="00126EE6"/>
    <w:rsid w:val="00127098"/>
    <w:rsid w:val="00127119"/>
    <w:rsid w:val="00127A10"/>
    <w:rsid w:val="00131605"/>
    <w:rsid w:val="00131706"/>
    <w:rsid w:val="001324EA"/>
    <w:rsid w:val="00132E45"/>
    <w:rsid w:val="00133E82"/>
    <w:rsid w:val="00134813"/>
    <w:rsid w:val="0013490C"/>
    <w:rsid w:val="00134A95"/>
    <w:rsid w:val="00134F43"/>
    <w:rsid w:val="00135363"/>
    <w:rsid w:val="00135509"/>
    <w:rsid w:val="00135DCB"/>
    <w:rsid w:val="00136201"/>
    <w:rsid w:val="00137668"/>
    <w:rsid w:val="00137B82"/>
    <w:rsid w:val="00141D89"/>
    <w:rsid w:val="00142647"/>
    <w:rsid w:val="0014282B"/>
    <w:rsid w:val="0014383F"/>
    <w:rsid w:val="00143D2A"/>
    <w:rsid w:val="001441E6"/>
    <w:rsid w:val="00144F24"/>
    <w:rsid w:val="00145193"/>
    <w:rsid w:val="00145268"/>
    <w:rsid w:val="00145479"/>
    <w:rsid w:val="00145AA8"/>
    <w:rsid w:val="00146449"/>
    <w:rsid w:val="00146A9F"/>
    <w:rsid w:val="00147763"/>
    <w:rsid w:val="00147B1E"/>
    <w:rsid w:val="00147C0F"/>
    <w:rsid w:val="00150AFA"/>
    <w:rsid w:val="0015149C"/>
    <w:rsid w:val="001516B0"/>
    <w:rsid w:val="00151BC0"/>
    <w:rsid w:val="00151E29"/>
    <w:rsid w:val="00152368"/>
    <w:rsid w:val="00152B1D"/>
    <w:rsid w:val="001544C8"/>
    <w:rsid w:val="00154BF7"/>
    <w:rsid w:val="00154C4B"/>
    <w:rsid w:val="00155242"/>
    <w:rsid w:val="001552F9"/>
    <w:rsid w:val="00155621"/>
    <w:rsid w:val="0015594C"/>
    <w:rsid w:val="00155CC3"/>
    <w:rsid w:val="00156043"/>
    <w:rsid w:val="00156180"/>
    <w:rsid w:val="001561E6"/>
    <w:rsid w:val="00157E5F"/>
    <w:rsid w:val="00160156"/>
    <w:rsid w:val="00160348"/>
    <w:rsid w:val="001605E0"/>
    <w:rsid w:val="00160A4B"/>
    <w:rsid w:val="00161AA9"/>
    <w:rsid w:val="00162154"/>
    <w:rsid w:val="0016249C"/>
    <w:rsid w:val="00162713"/>
    <w:rsid w:val="00163368"/>
    <w:rsid w:val="00163D43"/>
    <w:rsid w:val="001648FA"/>
    <w:rsid w:val="00165B41"/>
    <w:rsid w:val="001679DE"/>
    <w:rsid w:val="00170E4E"/>
    <w:rsid w:val="00171105"/>
    <w:rsid w:val="0017187E"/>
    <w:rsid w:val="00172933"/>
    <w:rsid w:val="0017302C"/>
    <w:rsid w:val="00173FAA"/>
    <w:rsid w:val="00173FC5"/>
    <w:rsid w:val="00174079"/>
    <w:rsid w:val="001751B9"/>
    <w:rsid w:val="00176294"/>
    <w:rsid w:val="00176FD5"/>
    <w:rsid w:val="00177264"/>
    <w:rsid w:val="00177D5D"/>
    <w:rsid w:val="00180F1E"/>
    <w:rsid w:val="00180F2E"/>
    <w:rsid w:val="00181257"/>
    <w:rsid w:val="0018135B"/>
    <w:rsid w:val="00182584"/>
    <w:rsid w:val="00182608"/>
    <w:rsid w:val="001829AF"/>
    <w:rsid w:val="00182ADF"/>
    <w:rsid w:val="00183086"/>
    <w:rsid w:val="00183296"/>
    <w:rsid w:val="00183FBB"/>
    <w:rsid w:val="00184A62"/>
    <w:rsid w:val="001851E6"/>
    <w:rsid w:val="00185802"/>
    <w:rsid w:val="0018626C"/>
    <w:rsid w:val="0018646E"/>
    <w:rsid w:val="00187A5E"/>
    <w:rsid w:val="00187D63"/>
    <w:rsid w:val="0019047B"/>
    <w:rsid w:val="0019090C"/>
    <w:rsid w:val="00190DC7"/>
    <w:rsid w:val="00190F1C"/>
    <w:rsid w:val="00190F4F"/>
    <w:rsid w:val="0019247B"/>
    <w:rsid w:val="001929EC"/>
    <w:rsid w:val="00192A3D"/>
    <w:rsid w:val="0019307F"/>
    <w:rsid w:val="00194878"/>
    <w:rsid w:val="00194B27"/>
    <w:rsid w:val="001954C9"/>
    <w:rsid w:val="00195A9C"/>
    <w:rsid w:val="001966AA"/>
    <w:rsid w:val="00197E45"/>
    <w:rsid w:val="001A00D2"/>
    <w:rsid w:val="001A07B2"/>
    <w:rsid w:val="001A1971"/>
    <w:rsid w:val="001A1D65"/>
    <w:rsid w:val="001A28A8"/>
    <w:rsid w:val="001A2E08"/>
    <w:rsid w:val="001A3574"/>
    <w:rsid w:val="001A4070"/>
    <w:rsid w:val="001A4339"/>
    <w:rsid w:val="001A4363"/>
    <w:rsid w:val="001A4437"/>
    <w:rsid w:val="001A453A"/>
    <w:rsid w:val="001A4854"/>
    <w:rsid w:val="001A4F7D"/>
    <w:rsid w:val="001A6B8D"/>
    <w:rsid w:val="001A6BF4"/>
    <w:rsid w:val="001A75F9"/>
    <w:rsid w:val="001A7C25"/>
    <w:rsid w:val="001A7EAC"/>
    <w:rsid w:val="001B04B0"/>
    <w:rsid w:val="001B08B0"/>
    <w:rsid w:val="001B093D"/>
    <w:rsid w:val="001B0CA3"/>
    <w:rsid w:val="001B11FE"/>
    <w:rsid w:val="001B1507"/>
    <w:rsid w:val="001B1BFA"/>
    <w:rsid w:val="001B1D22"/>
    <w:rsid w:val="001B290D"/>
    <w:rsid w:val="001B29DA"/>
    <w:rsid w:val="001B3A09"/>
    <w:rsid w:val="001B3DAD"/>
    <w:rsid w:val="001B3E21"/>
    <w:rsid w:val="001B4A59"/>
    <w:rsid w:val="001B5174"/>
    <w:rsid w:val="001B5245"/>
    <w:rsid w:val="001B5FBC"/>
    <w:rsid w:val="001B717B"/>
    <w:rsid w:val="001B73A2"/>
    <w:rsid w:val="001C0264"/>
    <w:rsid w:val="001C0819"/>
    <w:rsid w:val="001C1323"/>
    <w:rsid w:val="001C14B5"/>
    <w:rsid w:val="001C165C"/>
    <w:rsid w:val="001C1C74"/>
    <w:rsid w:val="001C2FC0"/>
    <w:rsid w:val="001C315A"/>
    <w:rsid w:val="001C3846"/>
    <w:rsid w:val="001C3F47"/>
    <w:rsid w:val="001C4468"/>
    <w:rsid w:val="001C467B"/>
    <w:rsid w:val="001C50B0"/>
    <w:rsid w:val="001C5719"/>
    <w:rsid w:val="001C5813"/>
    <w:rsid w:val="001C5997"/>
    <w:rsid w:val="001C5B44"/>
    <w:rsid w:val="001C63E4"/>
    <w:rsid w:val="001C6775"/>
    <w:rsid w:val="001C76FA"/>
    <w:rsid w:val="001D02B6"/>
    <w:rsid w:val="001D0E25"/>
    <w:rsid w:val="001D0F4C"/>
    <w:rsid w:val="001D105A"/>
    <w:rsid w:val="001D1485"/>
    <w:rsid w:val="001D15DE"/>
    <w:rsid w:val="001D1834"/>
    <w:rsid w:val="001D1863"/>
    <w:rsid w:val="001D24A9"/>
    <w:rsid w:val="001D38F4"/>
    <w:rsid w:val="001D3D53"/>
    <w:rsid w:val="001D45AA"/>
    <w:rsid w:val="001D47DE"/>
    <w:rsid w:val="001D4EC8"/>
    <w:rsid w:val="001D562C"/>
    <w:rsid w:val="001D6966"/>
    <w:rsid w:val="001D77E9"/>
    <w:rsid w:val="001E040C"/>
    <w:rsid w:val="001E06A5"/>
    <w:rsid w:val="001E204F"/>
    <w:rsid w:val="001E2E90"/>
    <w:rsid w:val="001E3B9A"/>
    <w:rsid w:val="001E3C6C"/>
    <w:rsid w:val="001E4884"/>
    <w:rsid w:val="001E4E6B"/>
    <w:rsid w:val="001E5D6B"/>
    <w:rsid w:val="001E5E7D"/>
    <w:rsid w:val="001E5FFB"/>
    <w:rsid w:val="001E644A"/>
    <w:rsid w:val="001E6797"/>
    <w:rsid w:val="001E714E"/>
    <w:rsid w:val="001E78E0"/>
    <w:rsid w:val="001F02CC"/>
    <w:rsid w:val="001F0700"/>
    <w:rsid w:val="001F1362"/>
    <w:rsid w:val="001F17A1"/>
    <w:rsid w:val="001F1DD8"/>
    <w:rsid w:val="001F1ED0"/>
    <w:rsid w:val="001F25B1"/>
    <w:rsid w:val="001F31FF"/>
    <w:rsid w:val="001F40A7"/>
    <w:rsid w:val="001F45E9"/>
    <w:rsid w:val="001F4A42"/>
    <w:rsid w:val="001F4B29"/>
    <w:rsid w:val="001F4BC6"/>
    <w:rsid w:val="001F4ECF"/>
    <w:rsid w:val="001F5021"/>
    <w:rsid w:val="001F5AFA"/>
    <w:rsid w:val="001F61F7"/>
    <w:rsid w:val="001F6363"/>
    <w:rsid w:val="001F7211"/>
    <w:rsid w:val="001F7787"/>
    <w:rsid w:val="00200096"/>
    <w:rsid w:val="002007C7"/>
    <w:rsid w:val="00202429"/>
    <w:rsid w:val="002027AD"/>
    <w:rsid w:val="002035B7"/>
    <w:rsid w:val="0020420D"/>
    <w:rsid w:val="002044F9"/>
    <w:rsid w:val="002046C7"/>
    <w:rsid w:val="00204A1F"/>
    <w:rsid w:val="00205BC9"/>
    <w:rsid w:val="00205D1A"/>
    <w:rsid w:val="0020694B"/>
    <w:rsid w:val="00206D08"/>
    <w:rsid w:val="002100A2"/>
    <w:rsid w:val="0021017E"/>
    <w:rsid w:val="00210514"/>
    <w:rsid w:val="00210690"/>
    <w:rsid w:val="0021087B"/>
    <w:rsid w:val="00210F66"/>
    <w:rsid w:val="002125A8"/>
    <w:rsid w:val="002135DC"/>
    <w:rsid w:val="0021385F"/>
    <w:rsid w:val="00213EBB"/>
    <w:rsid w:val="00214160"/>
    <w:rsid w:val="00214250"/>
    <w:rsid w:val="00214278"/>
    <w:rsid w:val="00214A81"/>
    <w:rsid w:val="00214DA5"/>
    <w:rsid w:val="00216B24"/>
    <w:rsid w:val="00220233"/>
    <w:rsid w:val="00220684"/>
    <w:rsid w:val="00221351"/>
    <w:rsid w:val="00221D5C"/>
    <w:rsid w:val="002226C4"/>
    <w:rsid w:val="00222C2F"/>
    <w:rsid w:val="00223A76"/>
    <w:rsid w:val="002247A4"/>
    <w:rsid w:val="002251CE"/>
    <w:rsid w:val="00225BBA"/>
    <w:rsid w:val="002263EB"/>
    <w:rsid w:val="00226437"/>
    <w:rsid w:val="00226715"/>
    <w:rsid w:val="0022707A"/>
    <w:rsid w:val="00227352"/>
    <w:rsid w:val="00227CDA"/>
    <w:rsid w:val="0023099F"/>
    <w:rsid w:val="00230A62"/>
    <w:rsid w:val="00230B63"/>
    <w:rsid w:val="00230D71"/>
    <w:rsid w:val="00230DA3"/>
    <w:rsid w:val="00230DFE"/>
    <w:rsid w:val="00231456"/>
    <w:rsid w:val="00231660"/>
    <w:rsid w:val="00231805"/>
    <w:rsid w:val="00232911"/>
    <w:rsid w:val="00233B56"/>
    <w:rsid w:val="0023420D"/>
    <w:rsid w:val="002344BB"/>
    <w:rsid w:val="00234CBD"/>
    <w:rsid w:val="00234E43"/>
    <w:rsid w:val="0023506E"/>
    <w:rsid w:val="0023556F"/>
    <w:rsid w:val="00235613"/>
    <w:rsid w:val="00235DF2"/>
    <w:rsid w:val="002369EC"/>
    <w:rsid w:val="0024039E"/>
    <w:rsid w:val="002403C0"/>
    <w:rsid w:val="00240B7D"/>
    <w:rsid w:val="00240E7F"/>
    <w:rsid w:val="0024139D"/>
    <w:rsid w:val="00241BD6"/>
    <w:rsid w:val="00241F58"/>
    <w:rsid w:val="00243382"/>
    <w:rsid w:val="0024346A"/>
    <w:rsid w:val="002438FF"/>
    <w:rsid w:val="00244550"/>
    <w:rsid w:val="00244AC0"/>
    <w:rsid w:val="00245021"/>
    <w:rsid w:val="0024520E"/>
    <w:rsid w:val="002456C4"/>
    <w:rsid w:val="002458F6"/>
    <w:rsid w:val="00245979"/>
    <w:rsid w:val="00245A3D"/>
    <w:rsid w:val="002469CE"/>
    <w:rsid w:val="00247512"/>
    <w:rsid w:val="002479C6"/>
    <w:rsid w:val="00247FD6"/>
    <w:rsid w:val="0025144E"/>
    <w:rsid w:val="00251686"/>
    <w:rsid w:val="002516F0"/>
    <w:rsid w:val="00251DC3"/>
    <w:rsid w:val="002528D6"/>
    <w:rsid w:val="00252CD4"/>
    <w:rsid w:val="00253545"/>
    <w:rsid w:val="00253914"/>
    <w:rsid w:val="002547A1"/>
    <w:rsid w:val="00255465"/>
    <w:rsid w:val="00256467"/>
    <w:rsid w:val="00256B00"/>
    <w:rsid w:val="00256DCE"/>
    <w:rsid w:val="00256EC0"/>
    <w:rsid w:val="0025717B"/>
    <w:rsid w:val="00257600"/>
    <w:rsid w:val="00257905"/>
    <w:rsid w:val="00257BD1"/>
    <w:rsid w:val="00257C75"/>
    <w:rsid w:val="002603D6"/>
    <w:rsid w:val="002604BF"/>
    <w:rsid w:val="0026073D"/>
    <w:rsid w:val="00261E3F"/>
    <w:rsid w:val="00262063"/>
    <w:rsid w:val="00262941"/>
    <w:rsid w:val="002633CE"/>
    <w:rsid w:val="00263FDA"/>
    <w:rsid w:val="00264186"/>
    <w:rsid w:val="00265117"/>
    <w:rsid w:val="00265A5E"/>
    <w:rsid w:val="0026622D"/>
    <w:rsid w:val="0026736D"/>
    <w:rsid w:val="00270CC8"/>
    <w:rsid w:val="00270D85"/>
    <w:rsid w:val="002718E0"/>
    <w:rsid w:val="002734E7"/>
    <w:rsid w:val="0027382A"/>
    <w:rsid w:val="00273CE7"/>
    <w:rsid w:val="00273F77"/>
    <w:rsid w:val="002743E3"/>
    <w:rsid w:val="002747AC"/>
    <w:rsid w:val="002750FA"/>
    <w:rsid w:val="00275577"/>
    <w:rsid w:val="00277459"/>
    <w:rsid w:val="00277956"/>
    <w:rsid w:val="00277F35"/>
    <w:rsid w:val="00280833"/>
    <w:rsid w:val="00281888"/>
    <w:rsid w:val="002826EB"/>
    <w:rsid w:val="00283BCF"/>
    <w:rsid w:val="0028411C"/>
    <w:rsid w:val="002842A4"/>
    <w:rsid w:val="0028447C"/>
    <w:rsid w:val="0028523C"/>
    <w:rsid w:val="00285BF5"/>
    <w:rsid w:val="00286247"/>
    <w:rsid w:val="00287E03"/>
    <w:rsid w:val="00290459"/>
    <w:rsid w:val="002904AC"/>
    <w:rsid w:val="00290E82"/>
    <w:rsid w:val="002922BA"/>
    <w:rsid w:val="002939E7"/>
    <w:rsid w:val="00294450"/>
    <w:rsid w:val="002944E3"/>
    <w:rsid w:val="00294BF5"/>
    <w:rsid w:val="002950F3"/>
    <w:rsid w:val="00295815"/>
    <w:rsid w:val="0029585B"/>
    <w:rsid w:val="00296096"/>
    <w:rsid w:val="00296896"/>
    <w:rsid w:val="002969AB"/>
    <w:rsid w:val="00296F45"/>
    <w:rsid w:val="002A0343"/>
    <w:rsid w:val="002A050A"/>
    <w:rsid w:val="002A074D"/>
    <w:rsid w:val="002A08C3"/>
    <w:rsid w:val="002A0A9F"/>
    <w:rsid w:val="002A323A"/>
    <w:rsid w:val="002A47F5"/>
    <w:rsid w:val="002A48DB"/>
    <w:rsid w:val="002A4BCA"/>
    <w:rsid w:val="002A4C6F"/>
    <w:rsid w:val="002A59EB"/>
    <w:rsid w:val="002A5CBF"/>
    <w:rsid w:val="002A63AA"/>
    <w:rsid w:val="002A64A7"/>
    <w:rsid w:val="002A6715"/>
    <w:rsid w:val="002A74FE"/>
    <w:rsid w:val="002A757F"/>
    <w:rsid w:val="002A7D02"/>
    <w:rsid w:val="002B077E"/>
    <w:rsid w:val="002B1C92"/>
    <w:rsid w:val="002B2825"/>
    <w:rsid w:val="002B2F89"/>
    <w:rsid w:val="002B3054"/>
    <w:rsid w:val="002B3E89"/>
    <w:rsid w:val="002B4585"/>
    <w:rsid w:val="002B4FD7"/>
    <w:rsid w:val="002B5574"/>
    <w:rsid w:val="002B5623"/>
    <w:rsid w:val="002B5AD1"/>
    <w:rsid w:val="002B6AC8"/>
    <w:rsid w:val="002B7603"/>
    <w:rsid w:val="002B7858"/>
    <w:rsid w:val="002C006C"/>
    <w:rsid w:val="002C04F8"/>
    <w:rsid w:val="002C0D09"/>
    <w:rsid w:val="002C20F5"/>
    <w:rsid w:val="002C32C5"/>
    <w:rsid w:val="002C4975"/>
    <w:rsid w:val="002C6014"/>
    <w:rsid w:val="002C67EF"/>
    <w:rsid w:val="002C6D65"/>
    <w:rsid w:val="002D109A"/>
    <w:rsid w:val="002D1469"/>
    <w:rsid w:val="002D194E"/>
    <w:rsid w:val="002D1D9A"/>
    <w:rsid w:val="002D2F8D"/>
    <w:rsid w:val="002D3A06"/>
    <w:rsid w:val="002D4B9C"/>
    <w:rsid w:val="002D539E"/>
    <w:rsid w:val="002D5C23"/>
    <w:rsid w:val="002D6261"/>
    <w:rsid w:val="002D6377"/>
    <w:rsid w:val="002D667F"/>
    <w:rsid w:val="002D67B3"/>
    <w:rsid w:val="002D6C4C"/>
    <w:rsid w:val="002D76A5"/>
    <w:rsid w:val="002D77C3"/>
    <w:rsid w:val="002D783C"/>
    <w:rsid w:val="002D7C22"/>
    <w:rsid w:val="002D7DC5"/>
    <w:rsid w:val="002E009C"/>
    <w:rsid w:val="002E0635"/>
    <w:rsid w:val="002E076C"/>
    <w:rsid w:val="002E3867"/>
    <w:rsid w:val="002E394C"/>
    <w:rsid w:val="002E3EE7"/>
    <w:rsid w:val="002E4B77"/>
    <w:rsid w:val="002E4C71"/>
    <w:rsid w:val="002E6694"/>
    <w:rsid w:val="002E6EEB"/>
    <w:rsid w:val="002E7488"/>
    <w:rsid w:val="002E751E"/>
    <w:rsid w:val="002F0AB2"/>
    <w:rsid w:val="002F0CC5"/>
    <w:rsid w:val="002F0E3F"/>
    <w:rsid w:val="002F1F0D"/>
    <w:rsid w:val="002F2A9D"/>
    <w:rsid w:val="002F3F7E"/>
    <w:rsid w:val="002F4630"/>
    <w:rsid w:val="002F4D60"/>
    <w:rsid w:val="002F57CB"/>
    <w:rsid w:val="002F5CD3"/>
    <w:rsid w:val="002F68A8"/>
    <w:rsid w:val="002F721B"/>
    <w:rsid w:val="002F7B80"/>
    <w:rsid w:val="0030168F"/>
    <w:rsid w:val="003026FE"/>
    <w:rsid w:val="00302925"/>
    <w:rsid w:val="00302BD5"/>
    <w:rsid w:val="00302F69"/>
    <w:rsid w:val="0030566A"/>
    <w:rsid w:val="0030692C"/>
    <w:rsid w:val="003069DE"/>
    <w:rsid w:val="00306A99"/>
    <w:rsid w:val="00306F25"/>
    <w:rsid w:val="00306F28"/>
    <w:rsid w:val="00307275"/>
    <w:rsid w:val="00307E3D"/>
    <w:rsid w:val="00310F7B"/>
    <w:rsid w:val="003128AD"/>
    <w:rsid w:val="00312A22"/>
    <w:rsid w:val="00313A7F"/>
    <w:rsid w:val="00313BBD"/>
    <w:rsid w:val="00313C65"/>
    <w:rsid w:val="00313D75"/>
    <w:rsid w:val="00314226"/>
    <w:rsid w:val="003143A7"/>
    <w:rsid w:val="003146A4"/>
    <w:rsid w:val="003149D9"/>
    <w:rsid w:val="00314A8B"/>
    <w:rsid w:val="00314E69"/>
    <w:rsid w:val="00315355"/>
    <w:rsid w:val="003153CA"/>
    <w:rsid w:val="00316F97"/>
    <w:rsid w:val="0031768B"/>
    <w:rsid w:val="0032068B"/>
    <w:rsid w:val="00320A48"/>
    <w:rsid w:val="00320EA2"/>
    <w:rsid w:val="00321579"/>
    <w:rsid w:val="003224DA"/>
    <w:rsid w:val="00322EE2"/>
    <w:rsid w:val="00323131"/>
    <w:rsid w:val="003242EE"/>
    <w:rsid w:val="00324AB5"/>
    <w:rsid w:val="0032558A"/>
    <w:rsid w:val="00325881"/>
    <w:rsid w:val="00325AD9"/>
    <w:rsid w:val="00325F72"/>
    <w:rsid w:val="003263C8"/>
    <w:rsid w:val="00326935"/>
    <w:rsid w:val="00326A3E"/>
    <w:rsid w:val="003276E1"/>
    <w:rsid w:val="00330963"/>
    <w:rsid w:val="00331042"/>
    <w:rsid w:val="003310A0"/>
    <w:rsid w:val="00331FC7"/>
    <w:rsid w:val="003320C7"/>
    <w:rsid w:val="003328B2"/>
    <w:rsid w:val="003330BE"/>
    <w:rsid w:val="00334919"/>
    <w:rsid w:val="00334998"/>
    <w:rsid w:val="00334A70"/>
    <w:rsid w:val="00335B4E"/>
    <w:rsid w:val="003360DF"/>
    <w:rsid w:val="003363C6"/>
    <w:rsid w:val="00340181"/>
    <w:rsid w:val="00340430"/>
    <w:rsid w:val="00340834"/>
    <w:rsid w:val="00340945"/>
    <w:rsid w:val="00340E0E"/>
    <w:rsid w:val="00341A26"/>
    <w:rsid w:val="003421AB"/>
    <w:rsid w:val="00343734"/>
    <w:rsid w:val="0034395A"/>
    <w:rsid w:val="00344E26"/>
    <w:rsid w:val="003454A6"/>
    <w:rsid w:val="003462C7"/>
    <w:rsid w:val="0034649E"/>
    <w:rsid w:val="00346780"/>
    <w:rsid w:val="00346D59"/>
    <w:rsid w:val="00347E72"/>
    <w:rsid w:val="00350884"/>
    <w:rsid w:val="00350BE7"/>
    <w:rsid w:val="003512EC"/>
    <w:rsid w:val="00351583"/>
    <w:rsid w:val="00351ADC"/>
    <w:rsid w:val="00352CD5"/>
    <w:rsid w:val="00355C19"/>
    <w:rsid w:val="00355CF0"/>
    <w:rsid w:val="00356DDC"/>
    <w:rsid w:val="003570CA"/>
    <w:rsid w:val="003571A1"/>
    <w:rsid w:val="0035738B"/>
    <w:rsid w:val="00357467"/>
    <w:rsid w:val="0035756C"/>
    <w:rsid w:val="00357757"/>
    <w:rsid w:val="00357A71"/>
    <w:rsid w:val="00357E50"/>
    <w:rsid w:val="00360AD3"/>
    <w:rsid w:val="00361FBA"/>
    <w:rsid w:val="0036216B"/>
    <w:rsid w:val="00362199"/>
    <w:rsid w:val="00363514"/>
    <w:rsid w:val="0036393A"/>
    <w:rsid w:val="00364851"/>
    <w:rsid w:val="003653BA"/>
    <w:rsid w:val="0036586E"/>
    <w:rsid w:val="00367325"/>
    <w:rsid w:val="00370006"/>
    <w:rsid w:val="003705FE"/>
    <w:rsid w:val="0037137D"/>
    <w:rsid w:val="00372025"/>
    <w:rsid w:val="00373DB3"/>
    <w:rsid w:val="00374D84"/>
    <w:rsid w:val="003755AB"/>
    <w:rsid w:val="00375B46"/>
    <w:rsid w:val="0037638A"/>
    <w:rsid w:val="00376E39"/>
    <w:rsid w:val="0037773E"/>
    <w:rsid w:val="003802FE"/>
    <w:rsid w:val="003805A1"/>
    <w:rsid w:val="00381B10"/>
    <w:rsid w:val="00381F82"/>
    <w:rsid w:val="0038271C"/>
    <w:rsid w:val="0038290F"/>
    <w:rsid w:val="003842F4"/>
    <w:rsid w:val="00384B05"/>
    <w:rsid w:val="00384BB5"/>
    <w:rsid w:val="00385176"/>
    <w:rsid w:val="00385993"/>
    <w:rsid w:val="00385E71"/>
    <w:rsid w:val="00386358"/>
    <w:rsid w:val="00386499"/>
    <w:rsid w:val="003864EF"/>
    <w:rsid w:val="00386716"/>
    <w:rsid w:val="003875B7"/>
    <w:rsid w:val="00387688"/>
    <w:rsid w:val="00387785"/>
    <w:rsid w:val="00390717"/>
    <w:rsid w:val="00391CEB"/>
    <w:rsid w:val="003921D1"/>
    <w:rsid w:val="00395153"/>
    <w:rsid w:val="00395494"/>
    <w:rsid w:val="00395E65"/>
    <w:rsid w:val="00396D4C"/>
    <w:rsid w:val="003974A3"/>
    <w:rsid w:val="00397E28"/>
    <w:rsid w:val="003A0AAE"/>
    <w:rsid w:val="003A2D8C"/>
    <w:rsid w:val="003A3280"/>
    <w:rsid w:val="003A3935"/>
    <w:rsid w:val="003A3E75"/>
    <w:rsid w:val="003A4556"/>
    <w:rsid w:val="003A49AB"/>
    <w:rsid w:val="003A4DDB"/>
    <w:rsid w:val="003A53AA"/>
    <w:rsid w:val="003A57DE"/>
    <w:rsid w:val="003A5CE1"/>
    <w:rsid w:val="003A5E1B"/>
    <w:rsid w:val="003A7148"/>
    <w:rsid w:val="003B02A6"/>
    <w:rsid w:val="003B040D"/>
    <w:rsid w:val="003B0FC6"/>
    <w:rsid w:val="003B167A"/>
    <w:rsid w:val="003B1E4C"/>
    <w:rsid w:val="003B3419"/>
    <w:rsid w:val="003B46D7"/>
    <w:rsid w:val="003B4BC8"/>
    <w:rsid w:val="003B51D5"/>
    <w:rsid w:val="003B5D84"/>
    <w:rsid w:val="003B67D7"/>
    <w:rsid w:val="003B6899"/>
    <w:rsid w:val="003B6CB8"/>
    <w:rsid w:val="003B7778"/>
    <w:rsid w:val="003B7B62"/>
    <w:rsid w:val="003C02AF"/>
    <w:rsid w:val="003C0E70"/>
    <w:rsid w:val="003C155B"/>
    <w:rsid w:val="003C1AF9"/>
    <w:rsid w:val="003C2862"/>
    <w:rsid w:val="003C2944"/>
    <w:rsid w:val="003C3EF8"/>
    <w:rsid w:val="003C52CE"/>
    <w:rsid w:val="003C5EAA"/>
    <w:rsid w:val="003C6551"/>
    <w:rsid w:val="003C75A5"/>
    <w:rsid w:val="003D03E3"/>
    <w:rsid w:val="003D1239"/>
    <w:rsid w:val="003D1CA0"/>
    <w:rsid w:val="003D3CC3"/>
    <w:rsid w:val="003D4019"/>
    <w:rsid w:val="003D40C2"/>
    <w:rsid w:val="003D4500"/>
    <w:rsid w:val="003D4FBA"/>
    <w:rsid w:val="003D5481"/>
    <w:rsid w:val="003D64B0"/>
    <w:rsid w:val="003D74CC"/>
    <w:rsid w:val="003E0521"/>
    <w:rsid w:val="003E0A8D"/>
    <w:rsid w:val="003E0AE1"/>
    <w:rsid w:val="003E0EBE"/>
    <w:rsid w:val="003E23E0"/>
    <w:rsid w:val="003E34B6"/>
    <w:rsid w:val="003E423E"/>
    <w:rsid w:val="003E4D72"/>
    <w:rsid w:val="003E51EB"/>
    <w:rsid w:val="003E582F"/>
    <w:rsid w:val="003E6D15"/>
    <w:rsid w:val="003E7275"/>
    <w:rsid w:val="003E7B0D"/>
    <w:rsid w:val="003E7D75"/>
    <w:rsid w:val="003F0376"/>
    <w:rsid w:val="003F0BFB"/>
    <w:rsid w:val="003F1620"/>
    <w:rsid w:val="003F1A30"/>
    <w:rsid w:val="003F1FA5"/>
    <w:rsid w:val="003F1FA8"/>
    <w:rsid w:val="003F261B"/>
    <w:rsid w:val="003F2FF6"/>
    <w:rsid w:val="003F39EC"/>
    <w:rsid w:val="003F45E6"/>
    <w:rsid w:val="003F6046"/>
    <w:rsid w:val="003F6562"/>
    <w:rsid w:val="003F7464"/>
    <w:rsid w:val="003F7523"/>
    <w:rsid w:val="003F7E36"/>
    <w:rsid w:val="00400EC9"/>
    <w:rsid w:val="004017F2"/>
    <w:rsid w:val="00402852"/>
    <w:rsid w:val="00402993"/>
    <w:rsid w:val="0040299B"/>
    <w:rsid w:val="00402A51"/>
    <w:rsid w:val="00402A82"/>
    <w:rsid w:val="00402E94"/>
    <w:rsid w:val="00402F5D"/>
    <w:rsid w:val="004037A7"/>
    <w:rsid w:val="00403B14"/>
    <w:rsid w:val="0040411A"/>
    <w:rsid w:val="00404A9C"/>
    <w:rsid w:val="00404BF2"/>
    <w:rsid w:val="00404EE5"/>
    <w:rsid w:val="00405642"/>
    <w:rsid w:val="00406259"/>
    <w:rsid w:val="004066B3"/>
    <w:rsid w:val="004068E4"/>
    <w:rsid w:val="00406FB3"/>
    <w:rsid w:val="004074D0"/>
    <w:rsid w:val="00407A1B"/>
    <w:rsid w:val="00407A4E"/>
    <w:rsid w:val="00407DE4"/>
    <w:rsid w:val="004102B7"/>
    <w:rsid w:val="004109E1"/>
    <w:rsid w:val="004111DB"/>
    <w:rsid w:val="004112B4"/>
    <w:rsid w:val="00411A89"/>
    <w:rsid w:val="00413ABD"/>
    <w:rsid w:val="004142EB"/>
    <w:rsid w:val="004166B3"/>
    <w:rsid w:val="004167D5"/>
    <w:rsid w:val="00416EA4"/>
    <w:rsid w:val="004171B6"/>
    <w:rsid w:val="00420082"/>
    <w:rsid w:val="004202D1"/>
    <w:rsid w:val="00420B2C"/>
    <w:rsid w:val="00420E36"/>
    <w:rsid w:val="004211E3"/>
    <w:rsid w:val="004217A8"/>
    <w:rsid w:val="00421B04"/>
    <w:rsid w:val="0042219F"/>
    <w:rsid w:val="00422F9F"/>
    <w:rsid w:val="004232AD"/>
    <w:rsid w:val="00423B27"/>
    <w:rsid w:val="004247D5"/>
    <w:rsid w:val="00424B8B"/>
    <w:rsid w:val="00424BD1"/>
    <w:rsid w:val="00424F98"/>
    <w:rsid w:val="00426095"/>
    <w:rsid w:val="004263FB"/>
    <w:rsid w:val="00430094"/>
    <w:rsid w:val="0043200F"/>
    <w:rsid w:val="004323B3"/>
    <w:rsid w:val="00432B22"/>
    <w:rsid w:val="00432B8A"/>
    <w:rsid w:val="00432EC2"/>
    <w:rsid w:val="00433A7E"/>
    <w:rsid w:val="00434A9E"/>
    <w:rsid w:val="00434DA5"/>
    <w:rsid w:val="00435498"/>
    <w:rsid w:val="004356EF"/>
    <w:rsid w:val="00435E31"/>
    <w:rsid w:val="004377AB"/>
    <w:rsid w:val="004402FF"/>
    <w:rsid w:val="00440BC7"/>
    <w:rsid w:val="00440E85"/>
    <w:rsid w:val="004410AE"/>
    <w:rsid w:val="00441426"/>
    <w:rsid w:val="00441AA8"/>
    <w:rsid w:val="00441AE7"/>
    <w:rsid w:val="004423FE"/>
    <w:rsid w:val="004429AE"/>
    <w:rsid w:val="00442A2A"/>
    <w:rsid w:val="00442D76"/>
    <w:rsid w:val="00442E0F"/>
    <w:rsid w:val="00443156"/>
    <w:rsid w:val="004445B2"/>
    <w:rsid w:val="00444790"/>
    <w:rsid w:val="00445B0D"/>
    <w:rsid w:val="00446637"/>
    <w:rsid w:val="00446E2F"/>
    <w:rsid w:val="00447F18"/>
    <w:rsid w:val="00450B4F"/>
    <w:rsid w:val="00451474"/>
    <w:rsid w:val="004517E8"/>
    <w:rsid w:val="00451EB8"/>
    <w:rsid w:val="00451EC1"/>
    <w:rsid w:val="0045228D"/>
    <w:rsid w:val="00452449"/>
    <w:rsid w:val="00452734"/>
    <w:rsid w:val="00452F88"/>
    <w:rsid w:val="00453757"/>
    <w:rsid w:val="00453BDE"/>
    <w:rsid w:val="00453FAF"/>
    <w:rsid w:val="0045478A"/>
    <w:rsid w:val="00455151"/>
    <w:rsid w:val="00455222"/>
    <w:rsid w:val="00455332"/>
    <w:rsid w:val="00457280"/>
    <w:rsid w:val="00457503"/>
    <w:rsid w:val="004609FE"/>
    <w:rsid w:val="00460AC2"/>
    <w:rsid w:val="00460D37"/>
    <w:rsid w:val="0046111C"/>
    <w:rsid w:val="00462832"/>
    <w:rsid w:val="00462CFA"/>
    <w:rsid w:val="00463484"/>
    <w:rsid w:val="00464BFD"/>
    <w:rsid w:val="004657F3"/>
    <w:rsid w:val="00465C68"/>
    <w:rsid w:val="00465F9C"/>
    <w:rsid w:val="004667B6"/>
    <w:rsid w:val="00467349"/>
    <w:rsid w:val="00467504"/>
    <w:rsid w:val="00467E75"/>
    <w:rsid w:val="004715E7"/>
    <w:rsid w:val="00471AE4"/>
    <w:rsid w:val="00471DA5"/>
    <w:rsid w:val="00472062"/>
    <w:rsid w:val="00472B06"/>
    <w:rsid w:val="00472FBE"/>
    <w:rsid w:val="00473BE9"/>
    <w:rsid w:val="00474349"/>
    <w:rsid w:val="0047513B"/>
    <w:rsid w:val="00475191"/>
    <w:rsid w:val="00475429"/>
    <w:rsid w:val="00476004"/>
    <w:rsid w:val="0047645E"/>
    <w:rsid w:val="00477E7B"/>
    <w:rsid w:val="00480045"/>
    <w:rsid w:val="004801EF"/>
    <w:rsid w:val="004803C3"/>
    <w:rsid w:val="00480F14"/>
    <w:rsid w:val="00481CA8"/>
    <w:rsid w:val="00481DF8"/>
    <w:rsid w:val="004825D8"/>
    <w:rsid w:val="004832BC"/>
    <w:rsid w:val="00483514"/>
    <w:rsid w:val="00483653"/>
    <w:rsid w:val="004838DB"/>
    <w:rsid w:val="00483BFB"/>
    <w:rsid w:val="00485AEC"/>
    <w:rsid w:val="00485C40"/>
    <w:rsid w:val="00485D66"/>
    <w:rsid w:val="0048616C"/>
    <w:rsid w:val="00487067"/>
    <w:rsid w:val="004870A9"/>
    <w:rsid w:val="00487874"/>
    <w:rsid w:val="00487D0D"/>
    <w:rsid w:val="00490672"/>
    <w:rsid w:val="0049091E"/>
    <w:rsid w:val="00491A4C"/>
    <w:rsid w:val="0049243B"/>
    <w:rsid w:val="00492E72"/>
    <w:rsid w:val="00493B0E"/>
    <w:rsid w:val="00494575"/>
    <w:rsid w:val="00494B12"/>
    <w:rsid w:val="00494BEE"/>
    <w:rsid w:val="00494C79"/>
    <w:rsid w:val="00495051"/>
    <w:rsid w:val="00495136"/>
    <w:rsid w:val="0049598C"/>
    <w:rsid w:val="00495A72"/>
    <w:rsid w:val="00495F0E"/>
    <w:rsid w:val="004A053A"/>
    <w:rsid w:val="004A0713"/>
    <w:rsid w:val="004A0B2C"/>
    <w:rsid w:val="004A13AC"/>
    <w:rsid w:val="004A2130"/>
    <w:rsid w:val="004A30C9"/>
    <w:rsid w:val="004A3643"/>
    <w:rsid w:val="004A365A"/>
    <w:rsid w:val="004A4150"/>
    <w:rsid w:val="004A449E"/>
    <w:rsid w:val="004A4CED"/>
    <w:rsid w:val="004A4D14"/>
    <w:rsid w:val="004A4D29"/>
    <w:rsid w:val="004A4EAD"/>
    <w:rsid w:val="004A4F19"/>
    <w:rsid w:val="004A53C7"/>
    <w:rsid w:val="004B182B"/>
    <w:rsid w:val="004B1C88"/>
    <w:rsid w:val="004B1F7A"/>
    <w:rsid w:val="004B22D7"/>
    <w:rsid w:val="004B23F6"/>
    <w:rsid w:val="004B3008"/>
    <w:rsid w:val="004B388B"/>
    <w:rsid w:val="004B403E"/>
    <w:rsid w:val="004B4370"/>
    <w:rsid w:val="004B4986"/>
    <w:rsid w:val="004B4F43"/>
    <w:rsid w:val="004B5ECA"/>
    <w:rsid w:val="004B63FA"/>
    <w:rsid w:val="004B6670"/>
    <w:rsid w:val="004B6721"/>
    <w:rsid w:val="004B6A3C"/>
    <w:rsid w:val="004B6D87"/>
    <w:rsid w:val="004B7B96"/>
    <w:rsid w:val="004B7E5F"/>
    <w:rsid w:val="004C17AB"/>
    <w:rsid w:val="004C1A1E"/>
    <w:rsid w:val="004C1A2C"/>
    <w:rsid w:val="004C1CE6"/>
    <w:rsid w:val="004C22A9"/>
    <w:rsid w:val="004C2D0D"/>
    <w:rsid w:val="004C2DBF"/>
    <w:rsid w:val="004C3BAE"/>
    <w:rsid w:val="004C3C4A"/>
    <w:rsid w:val="004C3CAB"/>
    <w:rsid w:val="004C3D97"/>
    <w:rsid w:val="004C4AEF"/>
    <w:rsid w:val="004C55D5"/>
    <w:rsid w:val="004C5A1D"/>
    <w:rsid w:val="004C5D15"/>
    <w:rsid w:val="004C6389"/>
    <w:rsid w:val="004C6789"/>
    <w:rsid w:val="004C708D"/>
    <w:rsid w:val="004D001F"/>
    <w:rsid w:val="004D0ED5"/>
    <w:rsid w:val="004D2F1D"/>
    <w:rsid w:val="004D3DD7"/>
    <w:rsid w:val="004D420D"/>
    <w:rsid w:val="004D463E"/>
    <w:rsid w:val="004D479F"/>
    <w:rsid w:val="004D5196"/>
    <w:rsid w:val="004D6195"/>
    <w:rsid w:val="004D659B"/>
    <w:rsid w:val="004D70DE"/>
    <w:rsid w:val="004D7467"/>
    <w:rsid w:val="004E10F5"/>
    <w:rsid w:val="004E1D92"/>
    <w:rsid w:val="004E225F"/>
    <w:rsid w:val="004E505F"/>
    <w:rsid w:val="004E576C"/>
    <w:rsid w:val="004E5958"/>
    <w:rsid w:val="004E5A6C"/>
    <w:rsid w:val="004E5C78"/>
    <w:rsid w:val="004E5E78"/>
    <w:rsid w:val="004E5F18"/>
    <w:rsid w:val="004E60FD"/>
    <w:rsid w:val="004E6304"/>
    <w:rsid w:val="004E6376"/>
    <w:rsid w:val="004E6DCA"/>
    <w:rsid w:val="004E7114"/>
    <w:rsid w:val="004F0BD1"/>
    <w:rsid w:val="004F1075"/>
    <w:rsid w:val="004F20A7"/>
    <w:rsid w:val="004F23E8"/>
    <w:rsid w:val="004F242B"/>
    <w:rsid w:val="004F29A7"/>
    <w:rsid w:val="004F2BB2"/>
    <w:rsid w:val="004F3C3E"/>
    <w:rsid w:val="004F4057"/>
    <w:rsid w:val="004F4372"/>
    <w:rsid w:val="004F43AF"/>
    <w:rsid w:val="004F4D2B"/>
    <w:rsid w:val="004F56CF"/>
    <w:rsid w:val="004F6E45"/>
    <w:rsid w:val="004F73D2"/>
    <w:rsid w:val="00500919"/>
    <w:rsid w:val="0050182B"/>
    <w:rsid w:val="005018E1"/>
    <w:rsid w:val="00501CE5"/>
    <w:rsid w:val="005022F6"/>
    <w:rsid w:val="00502CB3"/>
    <w:rsid w:val="00503BD9"/>
    <w:rsid w:val="00504FF6"/>
    <w:rsid w:val="005057E7"/>
    <w:rsid w:val="00506066"/>
    <w:rsid w:val="005073DA"/>
    <w:rsid w:val="00507B07"/>
    <w:rsid w:val="00507D8F"/>
    <w:rsid w:val="00510E21"/>
    <w:rsid w:val="005114E5"/>
    <w:rsid w:val="0051177E"/>
    <w:rsid w:val="00511FBF"/>
    <w:rsid w:val="00511FC6"/>
    <w:rsid w:val="00512765"/>
    <w:rsid w:val="00512799"/>
    <w:rsid w:val="00512EB3"/>
    <w:rsid w:val="005139AA"/>
    <w:rsid w:val="00514057"/>
    <w:rsid w:val="00514CC0"/>
    <w:rsid w:val="00515B1B"/>
    <w:rsid w:val="00515D5C"/>
    <w:rsid w:val="005161AB"/>
    <w:rsid w:val="005164D1"/>
    <w:rsid w:val="0051699C"/>
    <w:rsid w:val="00516A98"/>
    <w:rsid w:val="005170D4"/>
    <w:rsid w:val="0051727C"/>
    <w:rsid w:val="00517312"/>
    <w:rsid w:val="00520B6C"/>
    <w:rsid w:val="00520FBF"/>
    <w:rsid w:val="005221E5"/>
    <w:rsid w:val="00522856"/>
    <w:rsid w:val="00522FC5"/>
    <w:rsid w:val="0052315A"/>
    <w:rsid w:val="0052323C"/>
    <w:rsid w:val="005239AC"/>
    <w:rsid w:val="00523EBF"/>
    <w:rsid w:val="0052477D"/>
    <w:rsid w:val="005248A0"/>
    <w:rsid w:val="00524EAE"/>
    <w:rsid w:val="00525660"/>
    <w:rsid w:val="0052578E"/>
    <w:rsid w:val="00525ED2"/>
    <w:rsid w:val="005269A6"/>
    <w:rsid w:val="00526AF4"/>
    <w:rsid w:val="00526BE2"/>
    <w:rsid w:val="00526EFA"/>
    <w:rsid w:val="005275B1"/>
    <w:rsid w:val="005305E7"/>
    <w:rsid w:val="00530A76"/>
    <w:rsid w:val="005327B8"/>
    <w:rsid w:val="0053313F"/>
    <w:rsid w:val="00533520"/>
    <w:rsid w:val="00533BB2"/>
    <w:rsid w:val="00533DA2"/>
    <w:rsid w:val="0053468D"/>
    <w:rsid w:val="00534AC5"/>
    <w:rsid w:val="00535745"/>
    <w:rsid w:val="0053600F"/>
    <w:rsid w:val="00536B46"/>
    <w:rsid w:val="0053771C"/>
    <w:rsid w:val="0054058B"/>
    <w:rsid w:val="00540821"/>
    <w:rsid w:val="00540DD4"/>
    <w:rsid w:val="00540EB5"/>
    <w:rsid w:val="005419D1"/>
    <w:rsid w:val="0054217E"/>
    <w:rsid w:val="00542489"/>
    <w:rsid w:val="00542EC9"/>
    <w:rsid w:val="005445DA"/>
    <w:rsid w:val="005448A1"/>
    <w:rsid w:val="00544E2F"/>
    <w:rsid w:val="00544E5B"/>
    <w:rsid w:val="005459ED"/>
    <w:rsid w:val="00545F83"/>
    <w:rsid w:val="005470E0"/>
    <w:rsid w:val="00547373"/>
    <w:rsid w:val="00547AC7"/>
    <w:rsid w:val="005508FF"/>
    <w:rsid w:val="00550B32"/>
    <w:rsid w:val="00551B12"/>
    <w:rsid w:val="00551E99"/>
    <w:rsid w:val="00552672"/>
    <w:rsid w:val="005528E5"/>
    <w:rsid w:val="00553617"/>
    <w:rsid w:val="00553E4C"/>
    <w:rsid w:val="00554382"/>
    <w:rsid w:val="00554396"/>
    <w:rsid w:val="00554A96"/>
    <w:rsid w:val="00554AB9"/>
    <w:rsid w:val="00555A43"/>
    <w:rsid w:val="00556B48"/>
    <w:rsid w:val="0055745F"/>
    <w:rsid w:val="0056040B"/>
    <w:rsid w:val="00560873"/>
    <w:rsid w:val="0056111A"/>
    <w:rsid w:val="005619C1"/>
    <w:rsid w:val="00562FB7"/>
    <w:rsid w:val="00563001"/>
    <w:rsid w:val="00563579"/>
    <w:rsid w:val="00563B62"/>
    <w:rsid w:val="00563C95"/>
    <w:rsid w:val="00563CD9"/>
    <w:rsid w:val="00565532"/>
    <w:rsid w:val="00565852"/>
    <w:rsid w:val="00565BD3"/>
    <w:rsid w:val="00565D81"/>
    <w:rsid w:val="0056616B"/>
    <w:rsid w:val="00566440"/>
    <w:rsid w:val="005669A6"/>
    <w:rsid w:val="005677D1"/>
    <w:rsid w:val="00567F78"/>
    <w:rsid w:val="005706F3"/>
    <w:rsid w:val="00572EF3"/>
    <w:rsid w:val="005741C5"/>
    <w:rsid w:val="005757AC"/>
    <w:rsid w:val="00575B42"/>
    <w:rsid w:val="00575B5B"/>
    <w:rsid w:val="00575BB6"/>
    <w:rsid w:val="00575FBB"/>
    <w:rsid w:val="00575FBC"/>
    <w:rsid w:val="005761AF"/>
    <w:rsid w:val="00576307"/>
    <w:rsid w:val="00577CF6"/>
    <w:rsid w:val="00577E47"/>
    <w:rsid w:val="00580084"/>
    <w:rsid w:val="00580AD4"/>
    <w:rsid w:val="00580D22"/>
    <w:rsid w:val="005811A2"/>
    <w:rsid w:val="00581913"/>
    <w:rsid w:val="005829C6"/>
    <w:rsid w:val="0058390A"/>
    <w:rsid w:val="00583CAA"/>
    <w:rsid w:val="005843BD"/>
    <w:rsid w:val="00585A9C"/>
    <w:rsid w:val="00585B60"/>
    <w:rsid w:val="00585D84"/>
    <w:rsid w:val="0058729B"/>
    <w:rsid w:val="005879E1"/>
    <w:rsid w:val="0059035B"/>
    <w:rsid w:val="00590A1C"/>
    <w:rsid w:val="00590CEF"/>
    <w:rsid w:val="00590E0B"/>
    <w:rsid w:val="00591044"/>
    <w:rsid w:val="005917DC"/>
    <w:rsid w:val="00591A17"/>
    <w:rsid w:val="00591ED8"/>
    <w:rsid w:val="00592077"/>
    <w:rsid w:val="0059218B"/>
    <w:rsid w:val="005923CA"/>
    <w:rsid w:val="005931C4"/>
    <w:rsid w:val="00593FBE"/>
    <w:rsid w:val="005941EA"/>
    <w:rsid w:val="00594545"/>
    <w:rsid w:val="00594A7C"/>
    <w:rsid w:val="0059574F"/>
    <w:rsid w:val="005957A8"/>
    <w:rsid w:val="00596778"/>
    <w:rsid w:val="00596786"/>
    <w:rsid w:val="00596A59"/>
    <w:rsid w:val="00597549"/>
    <w:rsid w:val="005976D6"/>
    <w:rsid w:val="005A0B38"/>
    <w:rsid w:val="005A0E35"/>
    <w:rsid w:val="005A133D"/>
    <w:rsid w:val="005A1353"/>
    <w:rsid w:val="005A1C56"/>
    <w:rsid w:val="005A2470"/>
    <w:rsid w:val="005A2B7A"/>
    <w:rsid w:val="005A396A"/>
    <w:rsid w:val="005A46F2"/>
    <w:rsid w:val="005A50E4"/>
    <w:rsid w:val="005A54F2"/>
    <w:rsid w:val="005A579C"/>
    <w:rsid w:val="005A6A0C"/>
    <w:rsid w:val="005A6F55"/>
    <w:rsid w:val="005A713A"/>
    <w:rsid w:val="005A7455"/>
    <w:rsid w:val="005A7726"/>
    <w:rsid w:val="005B08D6"/>
    <w:rsid w:val="005B0A46"/>
    <w:rsid w:val="005B11E9"/>
    <w:rsid w:val="005B1B4F"/>
    <w:rsid w:val="005B24D3"/>
    <w:rsid w:val="005B2C24"/>
    <w:rsid w:val="005B2E82"/>
    <w:rsid w:val="005B325F"/>
    <w:rsid w:val="005B3968"/>
    <w:rsid w:val="005B3A0A"/>
    <w:rsid w:val="005B4016"/>
    <w:rsid w:val="005B4051"/>
    <w:rsid w:val="005B4782"/>
    <w:rsid w:val="005B4968"/>
    <w:rsid w:val="005B6049"/>
    <w:rsid w:val="005B65BC"/>
    <w:rsid w:val="005B65CB"/>
    <w:rsid w:val="005B6B8C"/>
    <w:rsid w:val="005B762F"/>
    <w:rsid w:val="005B7E29"/>
    <w:rsid w:val="005B7F76"/>
    <w:rsid w:val="005C1023"/>
    <w:rsid w:val="005C18F7"/>
    <w:rsid w:val="005C1F7C"/>
    <w:rsid w:val="005C368B"/>
    <w:rsid w:val="005C3A48"/>
    <w:rsid w:val="005C3D99"/>
    <w:rsid w:val="005C45BF"/>
    <w:rsid w:val="005C4A2B"/>
    <w:rsid w:val="005C4B9B"/>
    <w:rsid w:val="005C4CC9"/>
    <w:rsid w:val="005C4E06"/>
    <w:rsid w:val="005C65DD"/>
    <w:rsid w:val="005C6959"/>
    <w:rsid w:val="005C748D"/>
    <w:rsid w:val="005D15C5"/>
    <w:rsid w:val="005D15EE"/>
    <w:rsid w:val="005D1B62"/>
    <w:rsid w:val="005D23F9"/>
    <w:rsid w:val="005D253A"/>
    <w:rsid w:val="005D2577"/>
    <w:rsid w:val="005D275C"/>
    <w:rsid w:val="005D2833"/>
    <w:rsid w:val="005D3114"/>
    <w:rsid w:val="005D32CC"/>
    <w:rsid w:val="005D3A21"/>
    <w:rsid w:val="005D43BA"/>
    <w:rsid w:val="005D4AA8"/>
    <w:rsid w:val="005D4B84"/>
    <w:rsid w:val="005D50D8"/>
    <w:rsid w:val="005D60DB"/>
    <w:rsid w:val="005D625A"/>
    <w:rsid w:val="005D63B1"/>
    <w:rsid w:val="005D6540"/>
    <w:rsid w:val="005D69FC"/>
    <w:rsid w:val="005D6B3B"/>
    <w:rsid w:val="005D6D0C"/>
    <w:rsid w:val="005D73BA"/>
    <w:rsid w:val="005D7F6B"/>
    <w:rsid w:val="005E0972"/>
    <w:rsid w:val="005E1AA7"/>
    <w:rsid w:val="005E1CFB"/>
    <w:rsid w:val="005E24F6"/>
    <w:rsid w:val="005E2977"/>
    <w:rsid w:val="005E37B3"/>
    <w:rsid w:val="005E4674"/>
    <w:rsid w:val="005E58F9"/>
    <w:rsid w:val="005E6C90"/>
    <w:rsid w:val="005E6E8D"/>
    <w:rsid w:val="005E75A0"/>
    <w:rsid w:val="005F032D"/>
    <w:rsid w:val="005F04E7"/>
    <w:rsid w:val="005F06F8"/>
    <w:rsid w:val="005F17B9"/>
    <w:rsid w:val="005F1A7C"/>
    <w:rsid w:val="005F2469"/>
    <w:rsid w:val="005F269E"/>
    <w:rsid w:val="005F3467"/>
    <w:rsid w:val="005F359E"/>
    <w:rsid w:val="005F3CDB"/>
    <w:rsid w:val="005F5720"/>
    <w:rsid w:val="005F5BC3"/>
    <w:rsid w:val="005F6507"/>
    <w:rsid w:val="005F6FB1"/>
    <w:rsid w:val="005F744D"/>
    <w:rsid w:val="005F74DF"/>
    <w:rsid w:val="006004F1"/>
    <w:rsid w:val="00601BDE"/>
    <w:rsid w:val="00601C8D"/>
    <w:rsid w:val="00601FFE"/>
    <w:rsid w:val="0060231E"/>
    <w:rsid w:val="00602A1A"/>
    <w:rsid w:val="00603114"/>
    <w:rsid w:val="0060360A"/>
    <w:rsid w:val="00603AB2"/>
    <w:rsid w:val="00603F38"/>
    <w:rsid w:val="006043E3"/>
    <w:rsid w:val="0060456E"/>
    <w:rsid w:val="00605187"/>
    <w:rsid w:val="0060546A"/>
    <w:rsid w:val="00605716"/>
    <w:rsid w:val="00605925"/>
    <w:rsid w:val="006059B6"/>
    <w:rsid w:val="00605EFF"/>
    <w:rsid w:val="00607FEA"/>
    <w:rsid w:val="0061013F"/>
    <w:rsid w:val="006102B2"/>
    <w:rsid w:val="0061098D"/>
    <w:rsid w:val="00610F78"/>
    <w:rsid w:val="006119D1"/>
    <w:rsid w:val="006130B5"/>
    <w:rsid w:val="006134EB"/>
    <w:rsid w:val="00613E39"/>
    <w:rsid w:val="00615244"/>
    <w:rsid w:val="00615266"/>
    <w:rsid w:val="006154CF"/>
    <w:rsid w:val="00615748"/>
    <w:rsid w:val="00615B03"/>
    <w:rsid w:val="0061611D"/>
    <w:rsid w:val="00616522"/>
    <w:rsid w:val="00617E9D"/>
    <w:rsid w:val="00620F29"/>
    <w:rsid w:val="00620F7C"/>
    <w:rsid w:val="0062127C"/>
    <w:rsid w:val="00621C1A"/>
    <w:rsid w:val="00622003"/>
    <w:rsid w:val="00622554"/>
    <w:rsid w:val="00622B1B"/>
    <w:rsid w:val="006232C3"/>
    <w:rsid w:val="00623AD8"/>
    <w:rsid w:val="00623DEE"/>
    <w:rsid w:val="00624049"/>
    <w:rsid w:val="006242C4"/>
    <w:rsid w:val="0062433F"/>
    <w:rsid w:val="006252B6"/>
    <w:rsid w:val="006259C0"/>
    <w:rsid w:val="00626111"/>
    <w:rsid w:val="006264C8"/>
    <w:rsid w:val="0062748D"/>
    <w:rsid w:val="00627568"/>
    <w:rsid w:val="00627790"/>
    <w:rsid w:val="006277C1"/>
    <w:rsid w:val="00627820"/>
    <w:rsid w:val="0063178B"/>
    <w:rsid w:val="006329D5"/>
    <w:rsid w:val="006338EA"/>
    <w:rsid w:val="00633D02"/>
    <w:rsid w:val="006347C4"/>
    <w:rsid w:val="00634CAA"/>
    <w:rsid w:val="00634E15"/>
    <w:rsid w:val="0063543D"/>
    <w:rsid w:val="0063553A"/>
    <w:rsid w:val="00635BD9"/>
    <w:rsid w:val="00636B40"/>
    <w:rsid w:val="00637582"/>
    <w:rsid w:val="00637759"/>
    <w:rsid w:val="00640267"/>
    <w:rsid w:val="006407D3"/>
    <w:rsid w:val="006408D2"/>
    <w:rsid w:val="00640BA6"/>
    <w:rsid w:val="0064116D"/>
    <w:rsid w:val="00641445"/>
    <w:rsid w:val="00641ADE"/>
    <w:rsid w:val="006420F0"/>
    <w:rsid w:val="00642B23"/>
    <w:rsid w:val="00644252"/>
    <w:rsid w:val="00644AC7"/>
    <w:rsid w:val="00644B98"/>
    <w:rsid w:val="00645483"/>
    <w:rsid w:val="0064625B"/>
    <w:rsid w:val="00646D8A"/>
    <w:rsid w:val="00646FE1"/>
    <w:rsid w:val="00647421"/>
    <w:rsid w:val="00647B32"/>
    <w:rsid w:val="006503B3"/>
    <w:rsid w:val="0065051D"/>
    <w:rsid w:val="006517CE"/>
    <w:rsid w:val="00651A0A"/>
    <w:rsid w:val="00651DD8"/>
    <w:rsid w:val="00651E92"/>
    <w:rsid w:val="0065224F"/>
    <w:rsid w:val="006523BE"/>
    <w:rsid w:val="00652CF7"/>
    <w:rsid w:val="00653148"/>
    <w:rsid w:val="00653291"/>
    <w:rsid w:val="0065382E"/>
    <w:rsid w:val="00653978"/>
    <w:rsid w:val="00654491"/>
    <w:rsid w:val="00654597"/>
    <w:rsid w:val="00654F6F"/>
    <w:rsid w:val="00655940"/>
    <w:rsid w:val="00655C4C"/>
    <w:rsid w:val="00655F3C"/>
    <w:rsid w:val="00656540"/>
    <w:rsid w:val="00656DA6"/>
    <w:rsid w:val="00657EBD"/>
    <w:rsid w:val="0066204F"/>
    <w:rsid w:val="006621D9"/>
    <w:rsid w:val="0066227D"/>
    <w:rsid w:val="0066319E"/>
    <w:rsid w:val="00664821"/>
    <w:rsid w:val="0066588F"/>
    <w:rsid w:val="006662ED"/>
    <w:rsid w:val="00666AB4"/>
    <w:rsid w:val="006670A5"/>
    <w:rsid w:val="00667B96"/>
    <w:rsid w:val="00670417"/>
    <w:rsid w:val="006705CD"/>
    <w:rsid w:val="006708EF"/>
    <w:rsid w:val="0067097D"/>
    <w:rsid w:val="00670CB3"/>
    <w:rsid w:val="00670D21"/>
    <w:rsid w:val="00670D90"/>
    <w:rsid w:val="00671022"/>
    <w:rsid w:val="006714E7"/>
    <w:rsid w:val="006718E6"/>
    <w:rsid w:val="00671F0A"/>
    <w:rsid w:val="006722A0"/>
    <w:rsid w:val="00672970"/>
    <w:rsid w:val="00672BC1"/>
    <w:rsid w:val="00672FA7"/>
    <w:rsid w:val="00673809"/>
    <w:rsid w:val="006741A4"/>
    <w:rsid w:val="00674C69"/>
    <w:rsid w:val="00675D41"/>
    <w:rsid w:val="00675F8B"/>
    <w:rsid w:val="00676153"/>
    <w:rsid w:val="006767E6"/>
    <w:rsid w:val="00677726"/>
    <w:rsid w:val="00680B3B"/>
    <w:rsid w:val="006819A1"/>
    <w:rsid w:val="00681C2A"/>
    <w:rsid w:val="00683C4D"/>
    <w:rsid w:val="00683C7D"/>
    <w:rsid w:val="00683F55"/>
    <w:rsid w:val="0068441C"/>
    <w:rsid w:val="00684478"/>
    <w:rsid w:val="00684953"/>
    <w:rsid w:val="00684C53"/>
    <w:rsid w:val="00684E48"/>
    <w:rsid w:val="00686F7A"/>
    <w:rsid w:val="00687407"/>
    <w:rsid w:val="006879BB"/>
    <w:rsid w:val="00687A10"/>
    <w:rsid w:val="00687B22"/>
    <w:rsid w:val="0069015E"/>
    <w:rsid w:val="00690CC1"/>
    <w:rsid w:val="006917A5"/>
    <w:rsid w:val="00692139"/>
    <w:rsid w:val="006933F0"/>
    <w:rsid w:val="0069374A"/>
    <w:rsid w:val="006942CD"/>
    <w:rsid w:val="006944EE"/>
    <w:rsid w:val="00694737"/>
    <w:rsid w:val="00694C53"/>
    <w:rsid w:val="006952C0"/>
    <w:rsid w:val="00695AAF"/>
    <w:rsid w:val="00696C7C"/>
    <w:rsid w:val="0069718E"/>
    <w:rsid w:val="00697B26"/>
    <w:rsid w:val="006A08D7"/>
    <w:rsid w:val="006A0961"/>
    <w:rsid w:val="006A1335"/>
    <w:rsid w:val="006A14A0"/>
    <w:rsid w:val="006A187F"/>
    <w:rsid w:val="006A20DB"/>
    <w:rsid w:val="006A2851"/>
    <w:rsid w:val="006A2A64"/>
    <w:rsid w:val="006A41FC"/>
    <w:rsid w:val="006A534B"/>
    <w:rsid w:val="006A7714"/>
    <w:rsid w:val="006A7B99"/>
    <w:rsid w:val="006B10C1"/>
    <w:rsid w:val="006B11E3"/>
    <w:rsid w:val="006B1877"/>
    <w:rsid w:val="006B1FB2"/>
    <w:rsid w:val="006B38DD"/>
    <w:rsid w:val="006B3B35"/>
    <w:rsid w:val="006B4D32"/>
    <w:rsid w:val="006B5631"/>
    <w:rsid w:val="006B607B"/>
    <w:rsid w:val="006B647C"/>
    <w:rsid w:val="006B7613"/>
    <w:rsid w:val="006B76EC"/>
    <w:rsid w:val="006B7919"/>
    <w:rsid w:val="006C02E4"/>
    <w:rsid w:val="006C08FB"/>
    <w:rsid w:val="006C13FB"/>
    <w:rsid w:val="006C166E"/>
    <w:rsid w:val="006C18C9"/>
    <w:rsid w:val="006C198C"/>
    <w:rsid w:val="006C213B"/>
    <w:rsid w:val="006C244A"/>
    <w:rsid w:val="006C2B76"/>
    <w:rsid w:val="006C2C50"/>
    <w:rsid w:val="006C2E78"/>
    <w:rsid w:val="006C5043"/>
    <w:rsid w:val="006C57B4"/>
    <w:rsid w:val="006C60B5"/>
    <w:rsid w:val="006C62D1"/>
    <w:rsid w:val="006C748C"/>
    <w:rsid w:val="006C74C5"/>
    <w:rsid w:val="006D0EDE"/>
    <w:rsid w:val="006D1165"/>
    <w:rsid w:val="006D184D"/>
    <w:rsid w:val="006D236D"/>
    <w:rsid w:val="006D29DA"/>
    <w:rsid w:val="006D2A96"/>
    <w:rsid w:val="006D38D8"/>
    <w:rsid w:val="006D4066"/>
    <w:rsid w:val="006D48CC"/>
    <w:rsid w:val="006D4F82"/>
    <w:rsid w:val="006D5584"/>
    <w:rsid w:val="006D595C"/>
    <w:rsid w:val="006D604C"/>
    <w:rsid w:val="006D62C2"/>
    <w:rsid w:val="006D69F0"/>
    <w:rsid w:val="006D6A2E"/>
    <w:rsid w:val="006D6CB6"/>
    <w:rsid w:val="006D7A1D"/>
    <w:rsid w:val="006E011A"/>
    <w:rsid w:val="006E0375"/>
    <w:rsid w:val="006E06E9"/>
    <w:rsid w:val="006E1464"/>
    <w:rsid w:val="006E18A0"/>
    <w:rsid w:val="006E2EF1"/>
    <w:rsid w:val="006E352A"/>
    <w:rsid w:val="006E37D1"/>
    <w:rsid w:val="006E3CCA"/>
    <w:rsid w:val="006E3F52"/>
    <w:rsid w:val="006E4321"/>
    <w:rsid w:val="006E58D9"/>
    <w:rsid w:val="006E6085"/>
    <w:rsid w:val="006E6D24"/>
    <w:rsid w:val="006E6FA3"/>
    <w:rsid w:val="006E7949"/>
    <w:rsid w:val="006F043A"/>
    <w:rsid w:val="006F075C"/>
    <w:rsid w:val="006F1746"/>
    <w:rsid w:val="006F1F01"/>
    <w:rsid w:val="006F2036"/>
    <w:rsid w:val="006F21EE"/>
    <w:rsid w:val="006F2B3D"/>
    <w:rsid w:val="006F316F"/>
    <w:rsid w:val="006F41F6"/>
    <w:rsid w:val="006F4617"/>
    <w:rsid w:val="006F49CD"/>
    <w:rsid w:val="006F52BD"/>
    <w:rsid w:val="006F53AE"/>
    <w:rsid w:val="006F54A8"/>
    <w:rsid w:val="006F5C03"/>
    <w:rsid w:val="006F5E4D"/>
    <w:rsid w:val="006F6403"/>
    <w:rsid w:val="006F6A92"/>
    <w:rsid w:val="006F74A8"/>
    <w:rsid w:val="006F765A"/>
    <w:rsid w:val="006F7F55"/>
    <w:rsid w:val="007005A1"/>
    <w:rsid w:val="00701BA0"/>
    <w:rsid w:val="0070272D"/>
    <w:rsid w:val="00703264"/>
    <w:rsid w:val="00703357"/>
    <w:rsid w:val="00704E61"/>
    <w:rsid w:val="00704E70"/>
    <w:rsid w:val="0070535C"/>
    <w:rsid w:val="00705802"/>
    <w:rsid w:val="007060C3"/>
    <w:rsid w:val="0070647E"/>
    <w:rsid w:val="00710267"/>
    <w:rsid w:val="007109ED"/>
    <w:rsid w:val="00710A35"/>
    <w:rsid w:val="0071154C"/>
    <w:rsid w:val="00711621"/>
    <w:rsid w:val="007124FC"/>
    <w:rsid w:val="00712612"/>
    <w:rsid w:val="0071368D"/>
    <w:rsid w:val="00713D49"/>
    <w:rsid w:val="00714025"/>
    <w:rsid w:val="00714120"/>
    <w:rsid w:val="00714E27"/>
    <w:rsid w:val="00714E83"/>
    <w:rsid w:val="0071576A"/>
    <w:rsid w:val="00715D31"/>
    <w:rsid w:val="00716501"/>
    <w:rsid w:val="00716E25"/>
    <w:rsid w:val="00717AEB"/>
    <w:rsid w:val="00717E7E"/>
    <w:rsid w:val="00721305"/>
    <w:rsid w:val="007219D1"/>
    <w:rsid w:val="0072209F"/>
    <w:rsid w:val="007220F3"/>
    <w:rsid w:val="00722D50"/>
    <w:rsid w:val="00722F1D"/>
    <w:rsid w:val="00723A35"/>
    <w:rsid w:val="00723AA3"/>
    <w:rsid w:val="00723E8A"/>
    <w:rsid w:val="00724FA8"/>
    <w:rsid w:val="00724FF6"/>
    <w:rsid w:val="00725A96"/>
    <w:rsid w:val="00726824"/>
    <w:rsid w:val="0072742B"/>
    <w:rsid w:val="00730FDE"/>
    <w:rsid w:val="00731005"/>
    <w:rsid w:val="007313CE"/>
    <w:rsid w:val="007319CB"/>
    <w:rsid w:val="00732204"/>
    <w:rsid w:val="0073245D"/>
    <w:rsid w:val="0073267A"/>
    <w:rsid w:val="0073348C"/>
    <w:rsid w:val="00735377"/>
    <w:rsid w:val="00735ACE"/>
    <w:rsid w:val="00736E17"/>
    <w:rsid w:val="00737071"/>
    <w:rsid w:val="0073796F"/>
    <w:rsid w:val="007379A2"/>
    <w:rsid w:val="00740D6B"/>
    <w:rsid w:val="007414B1"/>
    <w:rsid w:val="007436D2"/>
    <w:rsid w:val="00743A5E"/>
    <w:rsid w:val="00743F25"/>
    <w:rsid w:val="00744121"/>
    <w:rsid w:val="007445AC"/>
    <w:rsid w:val="00744B7D"/>
    <w:rsid w:val="00744E4F"/>
    <w:rsid w:val="0074533E"/>
    <w:rsid w:val="0074534E"/>
    <w:rsid w:val="00745D4E"/>
    <w:rsid w:val="0074647A"/>
    <w:rsid w:val="007469BB"/>
    <w:rsid w:val="00747DFF"/>
    <w:rsid w:val="007506C3"/>
    <w:rsid w:val="007506F6"/>
    <w:rsid w:val="00750814"/>
    <w:rsid w:val="00750EE0"/>
    <w:rsid w:val="007515CC"/>
    <w:rsid w:val="00751846"/>
    <w:rsid w:val="00751D51"/>
    <w:rsid w:val="00751D59"/>
    <w:rsid w:val="0075309B"/>
    <w:rsid w:val="00754591"/>
    <w:rsid w:val="00754688"/>
    <w:rsid w:val="007546EB"/>
    <w:rsid w:val="00755FD7"/>
    <w:rsid w:val="00756831"/>
    <w:rsid w:val="00756E94"/>
    <w:rsid w:val="00757006"/>
    <w:rsid w:val="007571FA"/>
    <w:rsid w:val="00757437"/>
    <w:rsid w:val="00757C83"/>
    <w:rsid w:val="00757EED"/>
    <w:rsid w:val="007601FC"/>
    <w:rsid w:val="00761922"/>
    <w:rsid w:val="0076212E"/>
    <w:rsid w:val="00763202"/>
    <w:rsid w:val="00764230"/>
    <w:rsid w:val="00764288"/>
    <w:rsid w:val="00765D50"/>
    <w:rsid w:val="0076642E"/>
    <w:rsid w:val="00766E87"/>
    <w:rsid w:val="00766E97"/>
    <w:rsid w:val="007675FE"/>
    <w:rsid w:val="007700C8"/>
    <w:rsid w:val="00770E49"/>
    <w:rsid w:val="0077143B"/>
    <w:rsid w:val="00772245"/>
    <w:rsid w:val="00773B7D"/>
    <w:rsid w:val="00773F5A"/>
    <w:rsid w:val="007749B6"/>
    <w:rsid w:val="007749CD"/>
    <w:rsid w:val="0077506F"/>
    <w:rsid w:val="007757C1"/>
    <w:rsid w:val="00776739"/>
    <w:rsid w:val="007768C3"/>
    <w:rsid w:val="007769A9"/>
    <w:rsid w:val="0077724F"/>
    <w:rsid w:val="00780087"/>
    <w:rsid w:val="00781172"/>
    <w:rsid w:val="007824C7"/>
    <w:rsid w:val="007826F8"/>
    <w:rsid w:val="00782D64"/>
    <w:rsid w:val="007835F2"/>
    <w:rsid w:val="007837C3"/>
    <w:rsid w:val="00783AAF"/>
    <w:rsid w:val="00783D47"/>
    <w:rsid w:val="00783F17"/>
    <w:rsid w:val="007844F1"/>
    <w:rsid w:val="00784F23"/>
    <w:rsid w:val="00786AAF"/>
    <w:rsid w:val="00786CEC"/>
    <w:rsid w:val="0078722E"/>
    <w:rsid w:val="00787886"/>
    <w:rsid w:val="0079169A"/>
    <w:rsid w:val="00791CAE"/>
    <w:rsid w:val="0079307E"/>
    <w:rsid w:val="007938AB"/>
    <w:rsid w:val="00793AF9"/>
    <w:rsid w:val="00793D9F"/>
    <w:rsid w:val="00794D92"/>
    <w:rsid w:val="00796AB1"/>
    <w:rsid w:val="00797E15"/>
    <w:rsid w:val="007A18D3"/>
    <w:rsid w:val="007A2538"/>
    <w:rsid w:val="007A26D0"/>
    <w:rsid w:val="007A26F0"/>
    <w:rsid w:val="007A2781"/>
    <w:rsid w:val="007A32AF"/>
    <w:rsid w:val="007A34CD"/>
    <w:rsid w:val="007A4FC8"/>
    <w:rsid w:val="007A532E"/>
    <w:rsid w:val="007A542E"/>
    <w:rsid w:val="007A60BF"/>
    <w:rsid w:val="007A6296"/>
    <w:rsid w:val="007A66B2"/>
    <w:rsid w:val="007A6C31"/>
    <w:rsid w:val="007A77FE"/>
    <w:rsid w:val="007B03B9"/>
    <w:rsid w:val="007B16A7"/>
    <w:rsid w:val="007B1792"/>
    <w:rsid w:val="007B1950"/>
    <w:rsid w:val="007B1B2E"/>
    <w:rsid w:val="007B2414"/>
    <w:rsid w:val="007B2A6D"/>
    <w:rsid w:val="007B3143"/>
    <w:rsid w:val="007B3F72"/>
    <w:rsid w:val="007B4453"/>
    <w:rsid w:val="007B49F2"/>
    <w:rsid w:val="007B4AA4"/>
    <w:rsid w:val="007B5996"/>
    <w:rsid w:val="007B5E38"/>
    <w:rsid w:val="007B608E"/>
    <w:rsid w:val="007B6C0B"/>
    <w:rsid w:val="007B7703"/>
    <w:rsid w:val="007B7779"/>
    <w:rsid w:val="007B7864"/>
    <w:rsid w:val="007B7AE0"/>
    <w:rsid w:val="007C0339"/>
    <w:rsid w:val="007C0685"/>
    <w:rsid w:val="007C1CB2"/>
    <w:rsid w:val="007C1D33"/>
    <w:rsid w:val="007C244C"/>
    <w:rsid w:val="007C2A49"/>
    <w:rsid w:val="007C2DB9"/>
    <w:rsid w:val="007C3D72"/>
    <w:rsid w:val="007C3E53"/>
    <w:rsid w:val="007C557F"/>
    <w:rsid w:val="007C5AD0"/>
    <w:rsid w:val="007C5D45"/>
    <w:rsid w:val="007C67CA"/>
    <w:rsid w:val="007C6DEC"/>
    <w:rsid w:val="007C76A1"/>
    <w:rsid w:val="007C7815"/>
    <w:rsid w:val="007D062F"/>
    <w:rsid w:val="007D0707"/>
    <w:rsid w:val="007D07CF"/>
    <w:rsid w:val="007D0967"/>
    <w:rsid w:val="007D0B5F"/>
    <w:rsid w:val="007D0D88"/>
    <w:rsid w:val="007D150C"/>
    <w:rsid w:val="007D2B3A"/>
    <w:rsid w:val="007D2C03"/>
    <w:rsid w:val="007D2F2D"/>
    <w:rsid w:val="007D30B1"/>
    <w:rsid w:val="007D3126"/>
    <w:rsid w:val="007D412B"/>
    <w:rsid w:val="007D43C0"/>
    <w:rsid w:val="007D4C36"/>
    <w:rsid w:val="007D5E1F"/>
    <w:rsid w:val="007D5E8A"/>
    <w:rsid w:val="007D77B4"/>
    <w:rsid w:val="007E1FA3"/>
    <w:rsid w:val="007E291F"/>
    <w:rsid w:val="007E2EB9"/>
    <w:rsid w:val="007E474E"/>
    <w:rsid w:val="007E475B"/>
    <w:rsid w:val="007E4D58"/>
    <w:rsid w:val="007E502D"/>
    <w:rsid w:val="007E5290"/>
    <w:rsid w:val="007E5603"/>
    <w:rsid w:val="007E57B3"/>
    <w:rsid w:val="007E59F0"/>
    <w:rsid w:val="007E70ED"/>
    <w:rsid w:val="007E7FD5"/>
    <w:rsid w:val="007F0B0A"/>
    <w:rsid w:val="007F0E27"/>
    <w:rsid w:val="007F100F"/>
    <w:rsid w:val="007F2805"/>
    <w:rsid w:val="007F2CC3"/>
    <w:rsid w:val="007F2E70"/>
    <w:rsid w:val="007F329D"/>
    <w:rsid w:val="007F346C"/>
    <w:rsid w:val="007F46C1"/>
    <w:rsid w:val="007F46E5"/>
    <w:rsid w:val="007F55B5"/>
    <w:rsid w:val="007F5656"/>
    <w:rsid w:val="007F6D40"/>
    <w:rsid w:val="008003A6"/>
    <w:rsid w:val="008005D8"/>
    <w:rsid w:val="00800D4B"/>
    <w:rsid w:val="0080157E"/>
    <w:rsid w:val="00801CFE"/>
    <w:rsid w:val="00801DBD"/>
    <w:rsid w:val="008027F6"/>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BE4"/>
    <w:rsid w:val="00814CF0"/>
    <w:rsid w:val="00814DFE"/>
    <w:rsid w:val="00814E0F"/>
    <w:rsid w:val="00814E22"/>
    <w:rsid w:val="00814F00"/>
    <w:rsid w:val="008155F8"/>
    <w:rsid w:val="00815E8C"/>
    <w:rsid w:val="008164C5"/>
    <w:rsid w:val="00816717"/>
    <w:rsid w:val="0081708C"/>
    <w:rsid w:val="008176F7"/>
    <w:rsid w:val="00817D3A"/>
    <w:rsid w:val="008203CB"/>
    <w:rsid w:val="00820447"/>
    <w:rsid w:val="0082067D"/>
    <w:rsid w:val="0082123F"/>
    <w:rsid w:val="00821631"/>
    <w:rsid w:val="00821C53"/>
    <w:rsid w:val="00821ECE"/>
    <w:rsid w:val="008220FE"/>
    <w:rsid w:val="00822523"/>
    <w:rsid w:val="00822820"/>
    <w:rsid w:val="00822841"/>
    <w:rsid w:val="00822D3C"/>
    <w:rsid w:val="00823403"/>
    <w:rsid w:val="00827433"/>
    <w:rsid w:val="0083028B"/>
    <w:rsid w:val="008306BF"/>
    <w:rsid w:val="00831EE3"/>
    <w:rsid w:val="00831F04"/>
    <w:rsid w:val="00833288"/>
    <w:rsid w:val="00833946"/>
    <w:rsid w:val="00834FB4"/>
    <w:rsid w:val="00835D87"/>
    <w:rsid w:val="0083644E"/>
    <w:rsid w:val="008372D7"/>
    <w:rsid w:val="008374FF"/>
    <w:rsid w:val="0083788F"/>
    <w:rsid w:val="00837D3E"/>
    <w:rsid w:val="0084112A"/>
    <w:rsid w:val="00842840"/>
    <w:rsid w:val="00842B3B"/>
    <w:rsid w:val="0084312F"/>
    <w:rsid w:val="00843694"/>
    <w:rsid w:val="008438F7"/>
    <w:rsid w:val="0084421B"/>
    <w:rsid w:val="00845F3B"/>
    <w:rsid w:val="00847C8A"/>
    <w:rsid w:val="00850A2C"/>
    <w:rsid w:val="00851468"/>
    <w:rsid w:val="0085172D"/>
    <w:rsid w:val="00852DB7"/>
    <w:rsid w:val="00854DE6"/>
    <w:rsid w:val="00854E42"/>
    <w:rsid w:val="00855565"/>
    <w:rsid w:val="00857F5F"/>
    <w:rsid w:val="00860231"/>
    <w:rsid w:val="008603D8"/>
    <w:rsid w:val="00861D78"/>
    <w:rsid w:val="008645C9"/>
    <w:rsid w:val="0086470B"/>
    <w:rsid w:val="0086492E"/>
    <w:rsid w:val="00864B14"/>
    <w:rsid w:val="00864CB8"/>
    <w:rsid w:val="008653BE"/>
    <w:rsid w:val="00865CD4"/>
    <w:rsid w:val="008661A6"/>
    <w:rsid w:val="0086651C"/>
    <w:rsid w:val="008666C6"/>
    <w:rsid w:val="00866A5B"/>
    <w:rsid w:val="00866DEC"/>
    <w:rsid w:val="00867430"/>
    <w:rsid w:val="00867702"/>
    <w:rsid w:val="00870955"/>
    <w:rsid w:val="008709ED"/>
    <w:rsid w:val="00871710"/>
    <w:rsid w:val="008726EA"/>
    <w:rsid w:val="00872C44"/>
    <w:rsid w:val="00873853"/>
    <w:rsid w:val="00874419"/>
    <w:rsid w:val="00874664"/>
    <w:rsid w:val="00874F73"/>
    <w:rsid w:val="0087597D"/>
    <w:rsid w:val="00875DF1"/>
    <w:rsid w:val="00876A28"/>
    <w:rsid w:val="00877E0E"/>
    <w:rsid w:val="008806AD"/>
    <w:rsid w:val="008809E6"/>
    <w:rsid w:val="00880C8A"/>
    <w:rsid w:val="00881479"/>
    <w:rsid w:val="00881973"/>
    <w:rsid w:val="008819F7"/>
    <w:rsid w:val="008825D5"/>
    <w:rsid w:val="008827E7"/>
    <w:rsid w:val="00882B42"/>
    <w:rsid w:val="00882D3E"/>
    <w:rsid w:val="00883905"/>
    <w:rsid w:val="00883EE2"/>
    <w:rsid w:val="008842CE"/>
    <w:rsid w:val="00885677"/>
    <w:rsid w:val="008858DB"/>
    <w:rsid w:val="00887C38"/>
    <w:rsid w:val="00890155"/>
    <w:rsid w:val="008909A3"/>
    <w:rsid w:val="00890EC5"/>
    <w:rsid w:val="00890F33"/>
    <w:rsid w:val="0089161A"/>
    <w:rsid w:val="00892523"/>
    <w:rsid w:val="00892728"/>
    <w:rsid w:val="00892796"/>
    <w:rsid w:val="00893186"/>
    <w:rsid w:val="00893D0A"/>
    <w:rsid w:val="00894541"/>
    <w:rsid w:val="0089476A"/>
    <w:rsid w:val="0089492A"/>
    <w:rsid w:val="008955C7"/>
    <w:rsid w:val="00895FC5"/>
    <w:rsid w:val="0089673B"/>
    <w:rsid w:val="00896FE8"/>
    <w:rsid w:val="0089703C"/>
    <w:rsid w:val="00897F78"/>
    <w:rsid w:val="008A002C"/>
    <w:rsid w:val="008A0352"/>
    <w:rsid w:val="008A043A"/>
    <w:rsid w:val="008A1415"/>
    <w:rsid w:val="008A1544"/>
    <w:rsid w:val="008A17AB"/>
    <w:rsid w:val="008A29D3"/>
    <w:rsid w:val="008A2A05"/>
    <w:rsid w:val="008A2BD9"/>
    <w:rsid w:val="008A37AF"/>
    <w:rsid w:val="008A4A08"/>
    <w:rsid w:val="008A4CD2"/>
    <w:rsid w:val="008A4F7B"/>
    <w:rsid w:val="008A50D3"/>
    <w:rsid w:val="008A625B"/>
    <w:rsid w:val="008A653E"/>
    <w:rsid w:val="008A6F0A"/>
    <w:rsid w:val="008A73B2"/>
    <w:rsid w:val="008B04BE"/>
    <w:rsid w:val="008B0A59"/>
    <w:rsid w:val="008B1F2B"/>
    <w:rsid w:val="008B21F3"/>
    <w:rsid w:val="008B263B"/>
    <w:rsid w:val="008B2B5B"/>
    <w:rsid w:val="008B2CED"/>
    <w:rsid w:val="008B34B0"/>
    <w:rsid w:val="008B54BB"/>
    <w:rsid w:val="008B63EB"/>
    <w:rsid w:val="008B6A57"/>
    <w:rsid w:val="008B6F43"/>
    <w:rsid w:val="008B7AE0"/>
    <w:rsid w:val="008B7C94"/>
    <w:rsid w:val="008C0888"/>
    <w:rsid w:val="008C0BEB"/>
    <w:rsid w:val="008C171A"/>
    <w:rsid w:val="008C1FFC"/>
    <w:rsid w:val="008C23B5"/>
    <w:rsid w:val="008C2805"/>
    <w:rsid w:val="008C28BB"/>
    <w:rsid w:val="008C3042"/>
    <w:rsid w:val="008C327E"/>
    <w:rsid w:val="008C3527"/>
    <w:rsid w:val="008C381F"/>
    <w:rsid w:val="008C3F01"/>
    <w:rsid w:val="008C4594"/>
    <w:rsid w:val="008C4BDB"/>
    <w:rsid w:val="008C4FDE"/>
    <w:rsid w:val="008C50A0"/>
    <w:rsid w:val="008C5211"/>
    <w:rsid w:val="008C5F95"/>
    <w:rsid w:val="008C6539"/>
    <w:rsid w:val="008C673F"/>
    <w:rsid w:val="008C6A4C"/>
    <w:rsid w:val="008C6AB6"/>
    <w:rsid w:val="008C6DFC"/>
    <w:rsid w:val="008C7805"/>
    <w:rsid w:val="008C7D63"/>
    <w:rsid w:val="008C7EE7"/>
    <w:rsid w:val="008D0300"/>
    <w:rsid w:val="008D08C4"/>
    <w:rsid w:val="008D12DD"/>
    <w:rsid w:val="008D230A"/>
    <w:rsid w:val="008D24A4"/>
    <w:rsid w:val="008D336C"/>
    <w:rsid w:val="008D3510"/>
    <w:rsid w:val="008D366E"/>
    <w:rsid w:val="008D37A1"/>
    <w:rsid w:val="008D3C56"/>
    <w:rsid w:val="008D3F9B"/>
    <w:rsid w:val="008D4082"/>
    <w:rsid w:val="008D40C7"/>
    <w:rsid w:val="008D4357"/>
    <w:rsid w:val="008D4E70"/>
    <w:rsid w:val="008D5AA4"/>
    <w:rsid w:val="008D6DD5"/>
    <w:rsid w:val="008D7534"/>
    <w:rsid w:val="008D78BF"/>
    <w:rsid w:val="008D792D"/>
    <w:rsid w:val="008D7962"/>
    <w:rsid w:val="008E006B"/>
    <w:rsid w:val="008E0B48"/>
    <w:rsid w:val="008E103B"/>
    <w:rsid w:val="008E14C7"/>
    <w:rsid w:val="008E1621"/>
    <w:rsid w:val="008E1630"/>
    <w:rsid w:val="008E16A8"/>
    <w:rsid w:val="008E25FC"/>
    <w:rsid w:val="008E281A"/>
    <w:rsid w:val="008E4552"/>
    <w:rsid w:val="008E4F2E"/>
    <w:rsid w:val="008E6758"/>
    <w:rsid w:val="008E67BE"/>
    <w:rsid w:val="008F0099"/>
    <w:rsid w:val="008F0F05"/>
    <w:rsid w:val="008F1B9E"/>
    <w:rsid w:val="008F1CA0"/>
    <w:rsid w:val="008F1E9F"/>
    <w:rsid w:val="008F20C5"/>
    <w:rsid w:val="008F3817"/>
    <w:rsid w:val="008F3CD1"/>
    <w:rsid w:val="008F49D5"/>
    <w:rsid w:val="008F4DE6"/>
    <w:rsid w:val="008F4DF0"/>
    <w:rsid w:val="008F53E6"/>
    <w:rsid w:val="008F63B2"/>
    <w:rsid w:val="008F66BC"/>
    <w:rsid w:val="008F67CD"/>
    <w:rsid w:val="008F6898"/>
    <w:rsid w:val="008F6971"/>
    <w:rsid w:val="008F7154"/>
    <w:rsid w:val="008F7B91"/>
    <w:rsid w:val="008F7E05"/>
    <w:rsid w:val="00900A38"/>
    <w:rsid w:val="00900C43"/>
    <w:rsid w:val="00900EBB"/>
    <w:rsid w:val="00900EFA"/>
    <w:rsid w:val="0090188B"/>
    <w:rsid w:val="00902084"/>
    <w:rsid w:val="009029D9"/>
    <w:rsid w:val="00904653"/>
    <w:rsid w:val="00904755"/>
    <w:rsid w:val="00904B81"/>
    <w:rsid w:val="00904F8D"/>
    <w:rsid w:val="00905D03"/>
    <w:rsid w:val="00905D49"/>
    <w:rsid w:val="00905FF2"/>
    <w:rsid w:val="00906B42"/>
    <w:rsid w:val="00906E92"/>
    <w:rsid w:val="009071AB"/>
    <w:rsid w:val="009107D0"/>
    <w:rsid w:val="00911375"/>
    <w:rsid w:val="0091143B"/>
    <w:rsid w:val="00912081"/>
    <w:rsid w:val="0091494F"/>
    <w:rsid w:val="009149D9"/>
    <w:rsid w:val="009159C7"/>
    <w:rsid w:val="0091676E"/>
    <w:rsid w:val="00916C19"/>
    <w:rsid w:val="009172E1"/>
    <w:rsid w:val="00917844"/>
    <w:rsid w:val="00921039"/>
    <w:rsid w:val="00921436"/>
    <w:rsid w:val="00921FFD"/>
    <w:rsid w:val="009223D3"/>
    <w:rsid w:val="009230F0"/>
    <w:rsid w:val="00923689"/>
    <w:rsid w:val="00924335"/>
    <w:rsid w:val="00924DC2"/>
    <w:rsid w:val="00925681"/>
    <w:rsid w:val="00925ECD"/>
    <w:rsid w:val="00926465"/>
    <w:rsid w:val="0093067F"/>
    <w:rsid w:val="009308CB"/>
    <w:rsid w:val="00931107"/>
    <w:rsid w:val="0093110B"/>
    <w:rsid w:val="009315CB"/>
    <w:rsid w:val="0093229C"/>
    <w:rsid w:val="0093233C"/>
    <w:rsid w:val="009323F9"/>
    <w:rsid w:val="0093305B"/>
    <w:rsid w:val="00933230"/>
    <w:rsid w:val="00934872"/>
    <w:rsid w:val="00934E07"/>
    <w:rsid w:val="00935894"/>
    <w:rsid w:val="009358CA"/>
    <w:rsid w:val="00936389"/>
    <w:rsid w:val="0093739F"/>
    <w:rsid w:val="00937A36"/>
    <w:rsid w:val="00941375"/>
    <w:rsid w:val="00941429"/>
    <w:rsid w:val="0094239C"/>
    <w:rsid w:val="00943A84"/>
    <w:rsid w:val="009444CF"/>
    <w:rsid w:val="009473CC"/>
    <w:rsid w:val="00947866"/>
    <w:rsid w:val="0094798E"/>
    <w:rsid w:val="009479EF"/>
    <w:rsid w:val="009479FE"/>
    <w:rsid w:val="00950BD4"/>
    <w:rsid w:val="00950D07"/>
    <w:rsid w:val="00950D82"/>
    <w:rsid w:val="00951FA8"/>
    <w:rsid w:val="009534B6"/>
    <w:rsid w:val="00953AC0"/>
    <w:rsid w:val="00953B7A"/>
    <w:rsid w:val="00953C55"/>
    <w:rsid w:val="00953FAD"/>
    <w:rsid w:val="0095456A"/>
    <w:rsid w:val="009552A4"/>
    <w:rsid w:val="009556E6"/>
    <w:rsid w:val="00955A49"/>
    <w:rsid w:val="009566A8"/>
    <w:rsid w:val="00956D10"/>
    <w:rsid w:val="0095784E"/>
    <w:rsid w:val="00960982"/>
    <w:rsid w:val="00962306"/>
    <w:rsid w:val="00962D2B"/>
    <w:rsid w:val="00962DB1"/>
    <w:rsid w:val="009632E2"/>
    <w:rsid w:val="00963544"/>
    <w:rsid w:val="009637F6"/>
    <w:rsid w:val="00963B71"/>
    <w:rsid w:val="0096418C"/>
    <w:rsid w:val="009645C8"/>
    <w:rsid w:val="00964AFA"/>
    <w:rsid w:val="00965030"/>
    <w:rsid w:val="00965C0D"/>
    <w:rsid w:val="00966029"/>
    <w:rsid w:val="009666E1"/>
    <w:rsid w:val="009667DB"/>
    <w:rsid w:val="00967598"/>
    <w:rsid w:val="00967ACF"/>
    <w:rsid w:val="00970528"/>
    <w:rsid w:val="00970EC6"/>
    <w:rsid w:val="009719E5"/>
    <w:rsid w:val="009732A8"/>
    <w:rsid w:val="00974316"/>
    <w:rsid w:val="00974422"/>
    <w:rsid w:val="00974E42"/>
    <w:rsid w:val="00975641"/>
    <w:rsid w:val="00976487"/>
    <w:rsid w:val="0097775F"/>
    <w:rsid w:val="00977C93"/>
    <w:rsid w:val="00977D55"/>
    <w:rsid w:val="00977F09"/>
    <w:rsid w:val="00980234"/>
    <w:rsid w:val="00980D94"/>
    <w:rsid w:val="00981006"/>
    <w:rsid w:val="0098167B"/>
    <w:rsid w:val="00981BED"/>
    <w:rsid w:val="00982A9D"/>
    <w:rsid w:val="0098316B"/>
    <w:rsid w:val="00983911"/>
    <w:rsid w:val="00984DD5"/>
    <w:rsid w:val="009850A2"/>
    <w:rsid w:val="009852F0"/>
    <w:rsid w:val="00986670"/>
    <w:rsid w:val="00986DBE"/>
    <w:rsid w:val="00987476"/>
    <w:rsid w:val="009876B1"/>
    <w:rsid w:val="0098775D"/>
    <w:rsid w:val="00987A77"/>
    <w:rsid w:val="00987FC4"/>
    <w:rsid w:val="009901BC"/>
    <w:rsid w:val="00990876"/>
    <w:rsid w:val="00990EF0"/>
    <w:rsid w:val="00990F17"/>
    <w:rsid w:val="009919F2"/>
    <w:rsid w:val="00992512"/>
    <w:rsid w:val="00992715"/>
    <w:rsid w:val="00992D01"/>
    <w:rsid w:val="009934ED"/>
    <w:rsid w:val="009936AC"/>
    <w:rsid w:val="009939A7"/>
    <w:rsid w:val="00995A2B"/>
    <w:rsid w:val="00995F4D"/>
    <w:rsid w:val="0099643D"/>
    <w:rsid w:val="0099665F"/>
    <w:rsid w:val="00996896"/>
    <w:rsid w:val="00996FD9"/>
    <w:rsid w:val="00997210"/>
    <w:rsid w:val="009977D6"/>
    <w:rsid w:val="009A0475"/>
    <w:rsid w:val="009A0F9D"/>
    <w:rsid w:val="009A1860"/>
    <w:rsid w:val="009A2DE9"/>
    <w:rsid w:val="009A2FC7"/>
    <w:rsid w:val="009A3D48"/>
    <w:rsid w:val="009A41BD"/>
    <w:rsid w:val="009A44B9"/>
    <w:rsid w:val="009A4CA8"/>
    <w:rsid w:val="009A576B"/>
    <w:rsid w:val="009A5B96"/>
    <w:rsid w:val="009A5EBF"/>
    <w:rsid w:val="009A7989"/>
    <w:rsid w:val="009A79EE"/>
    <w:rsid w:val="009B0920"/>
    <w:rsid w:val="009B0AEC"/>
    <w:rsid w:val="009B13FB"/>
    <w:rsid w:val="009B2D4E"/>
    <w:rsid w:val="009B3DA0"/>
    <w:rsid w:val="009B40A1"/>
    <w:rsid w:val="009B4F50"/>
    <w:rsid w:val="009B5326"/>
    <w:rsid w:val="009B55DA"/>
    <w:rsid w:val="009B5608"/>
    <w:rsid w:val="009B69EC"/>
    <w:rsid w:val="009B6ADC"/>
    <w:rsid w:val="009B709B"/>
    <w:rsid w:val="009C0F8F"/>
    <w:rsid w:val="009C288E"/>
    <w:rsid w:val="009C2ABC"/>
    <w:rsid w:val="009C2B20"/>
    <w:rsid w:val="009C30B2"/>
    <w:rsid w:val="009C3800"/>
    <w:rsid w:val="009C3951"/>
    <w:rsid w:val="009C3C19"/>
    <w:rsid w:val="009C490E"/>
    <w:rsid w:val="009C49C3"/>
    <w:rsid w:val="009C4E27"/>
    <w:rsid w:val="009C537D"/>
    <w:rsid w:val="009C5428"/>
    <w:rsid w:val="009C54D7"/>
    <w:rsid w:val="009C5548"/>
    <w:rsid w:val="009C5BEE"/>
    <w:rsid w:val="009C5F3E"/>
    <w:rsid w:val="009C682A"/>
    <w:rsid w:val="009D0056"/>
    <w:rsid w:val="009D01B9"/>
    <w:rsid w:val="009D03AB"/>
    <w:rsid w:val="009D06E7"/>
    <w:rsid w:val="009D07B8"/>
    <w:rsid w:val="009D0E99"/>
    <w:rsid w:val="009D12A7"/>
    <w:rsid w:val="009D1ED3"/>
    <w:rsid w:val="009D37BD"/>
    <w:rsid w:val="009D37C3"/>
    <w:rsid w:val="009D4361"/>
    <w:rsid w:val="009D44C2"/>
    <w:rsid w:val="009D4787"/>
    <w:rsid w:val="009D48B6"/>
    <w:rsid w:val="009D4E88"/>
    <w:rsid w:val="009D6155"/>
    <w:rsid w:val="009D6232"/>
    <w:rsid w:val="009D6A19"/>
    <w:rsid w:val="009D733B"/>
    <w:rsid w:val="009E072C"/>
    <w:rsid w:val="009E08F0"/>
    <w:rsid w:val="009E0B9D"/>
    <w:rsid w:val="009E0D12"/>
    <w:rsid w:val="009E170C"/>
    <w:rsid w:val="009E1D75"/>
    <w:rsid w:val="009E2268"/>
    <w:rsid w:val="009E2383"/>
    <w:rsid w:val="009E37C1"/>
    <w:rsid w:val="009E3BBD"/>
    <w:rsid w:val="009E4A51"/>
    <w:rsid w:val="009E4FD0"/>
    <w:rsid w:val="009E5443"/>
    <w:rsid w:val="009E591C"/>
    <w:rsid w:val="009E5E7A"/>
    <w:rsid w:val="009E6368"/>
    <w:rsid w:val="009E7514"/>
    <w:rsid w:val="009E7C1C"/>
    <w:rsid w:val="009F0357"/>
    <w:rsid w:val="009F0540"/>
    <w:rsid w:val="009F0863"/>
    <w:rsid w:val="009F0FC7"/>
    <w:rsid w:val="009F12BD"/>
    <w:rsid w:val="009F136C"/>
    <w:rsid w:val="009F14EC"/>
    <w:rsid w:val="009F1B00"/>
    <w:rsid w:val="009F21D6"/>
    <w:rsid w:val="009F244E"/>
    <w:rsid w:val="009F310E"/>
    <w:rsid w:val="009F3134"/>
    <w:rsid w:val="009F3267"/>
    <w:rsid w:val="009F34D9"/>
    <w:rsid w:val="009F3B92"/>
    <w:rsid w:val="009F3CB7"/>
    <w:rsid w:val="009F415D"/>
    <w:rsid w:val="009F49B4"/>
    <w:rsid w:val="009F5748"/>
    <w:rsid w:val="009F5A92"/>
    <w:rsid w:val="009F5CC3"/>
    <w:rsid w:val="009F6101"/>
    <w:rsid w:val="009F6F10"/>
    <w:rsid w:val="009F75AD"/>
    <w:rsid w:val="009F7D67"/>
    <w:rsid w:val="009F7E6C"/>
    <w:rsid w:val="00A0069E"/>
    <w:rsid w:val="00A00DE7"/>
    <w:rsid w:val="00A01141"/>
    <w:rsid w:val="00A01306"/>
    <w:rsid w:val="00A01483"/>
    <w:rsid w:val="00A01978"/>
    <w:rsid w:val="00A01982"/>
    <w:rsid w:val="00A01B56"/>
    <w:rsid w:val="00A01DC7"/>
    <w:rsid w:val="00A02408"/>
    <w:rsid w:val="00A025EF"/>
    <w:rsid w:val="00A02AC9"/>
    <w:rsid w:val="00A02B3A"/>
    <w:rsid w:val="00A03098"/>
    <w:rsid w:val="00A03878"/>
    <w:rsid w:val="00A03888"/>
    <w:rsid w:val="00A03910"/>
    <w:rsid w:val="00A03ACE"/>
    <w:rsid w:val="00A04086"/>
    <w:rsid w:val="00A04670"/>
    <w:rsid w:val="00A04B76"/>
    <w:rsid w:val="00A04CE6"/>
    <w:rsid w:val="00A053D6"/>
    <w:rsid w:val="00A06732"/>
    <w:rsid w:val="00A06B80"/>
    <w:rsid w:val="00A1028D"/>
    <w:rsid w:val="00A10AF5"/>
    <w:rsid w:val="00A10FFF"/>
    <w:rsid w:val="00A113A4"/>
    <w:rsid w:val="00A11606"/>
    <w:rsid w:val="00A118C3"/>
    <w:rsid w:val="00A1420A"/>
    <w:rsid w:val="00A1481A"/>
    <w:rsid w:val="00A1548A"/>
    <w:rsid w:val="00A157D2"/>
    <w:rsid w:val="00A161DB"/>
    <w:rsid w:val="00A163BC"/>
    <w:rsid w:val="00A16DD5"/>
    <w:rsid w:val="00A1733A"/>
    <w:rsid w:val="00A17C99"/>
    <w:rsid w:val="00A17F5E"/>
    <w:rsid w:val="00A20517"/>
    <w:rsid w:val="00A20D4F"/>
    <w:rsid w:val="00A2191C"/>
    <w:rsid w:val="00A21D61"/>
    <w:rsid w:val="00A221DE"/>
    <w:rsid w:val="00A22E79"/>
    <w:rsid w:val="00A22F67"/>
    <w:rsid w:val="00A231FD"/>
    <w:rsid w:val="00A238CD"/>
    <w:rsid w:val="00A24A4D"/>
    <w:rsid w:val="00A24A8C"/>
    <w:rsid w:val="00A252DC"/>
    <w:rsid w:val="00A27415"/>
    <w:rsid w:val="00A2762F"/>
    <w:rsid w:val="00A279D7"/>
    <w:rsid w:val="00A303CB"/>
    <w:rsid w:val="00A310A7"/>
    <w:rsid w:val="00A31A71"/>
    <w:rsid w:val="00A32243"/>
    <w:rsid w:val="00A322DC"/>
    <w:rsid w:val="00A32C69"/>
    <w:rsid w:val="00A32F27"/>
    <w:rsid w:val="00A32F73"/>
    <w:rsid w:val="00A33B58"/>
    <w:rsid w:val="00A33F5B"/>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136"/>
    <w:rsid w:val="00A502E9"/>
    <w:rsid w:val="00A50C42"/>
    <w:rsid w:val="00A50D01"/>
    <w:rsid w:val="00A510AC"/>
    <w:rsid w:val="00A5116F"/>
    <w:rsid w:val="00A528C9"/>
    <w:rsid w:val="00A52D1F"/>
    <w:rsid w:val="00A5385C"/>
    <w:rsid w:val="00A54675"/>
    <w:rsid w:val="00A555CF"/>
    <w:rsid w:val="00A5572D"/>
    <w:rsid w:val="00A5616F"/>
    <w:rsid w:val="00A567F6"/>
    <w:rsid w:val="00A568C9"/>
    <w:rsid w:val="00A56DCE"/>
    <w:rsid w:val="00A579D7"/>
    <w:rsid w:val="00A57BA4"/>
    <w:rsid w:val="00A57CBA"/>
    <w:rsid w:val="00A60048"/>
    <w:rsid w:val="00A6042C"/>
    <w:rsid w:val="00A60482"/>
    <w:rsid w:val="00A60CC8"/>
    <w:rsid w:val="00A61162"/>
    <w:rsid w:val="00A612F3"/>
    <w:rsid w:val="00A6215B"/>
    <w:rsid w:val="00A623B9"/>
    <w:rsid w:val="00A630AD"/>
    <w:rsid w:val="00A63242"/>
    <w:rsid w:val="00A6324C"/>
    <w:rsid w:val="00A63926"/>
    <w:rsid w:val="00A63BA4"/>
    <w:rsid w:val="00A64727"/>
    <w:rsid w:val="00A64FFB"/>
    <w:rsid w:val="00A65674"/>
    <w:rsid w:val="00A65C70"/>
    <w:rsid w:val="00A66012"/>
    <w:rsid w:val="00A6602D"/>
    <w:rsid w:val="00A66772"/>
    <w:rsid w:val="00A66AEB"/>
    <w:rsid w:val="00A67B87"/>
    <w:rsid w:val="00A67BD5"/>
    <w:rsid w:val="00A7017E"/>
    <w:rsid w:val="00A70490"/>
    <w:rsid w:val="00A707D0"/>
    <w:rsid w:val="00A70820"/>
    <w:rsid w:val="00A70828"/>
    <w:rsid w:val="00A7105F"/>
    <w:rsid w:val="00A715D3"/>
    <w:rsid w:val="00A742D3"/>
    <w:rsid w:val="00A74AA0"/>
    <w:rsid w:val="00A7641A"/>
    <w:rsid w:val="00A76996"/>
    <w:rsid w:val="00A76ADD"/>
    <w:rsid w:val="00A76ADE"/>
    <w:rsid w:val="00A76EE8"/>
    <w:rsid w:val="00A776F4"/>
    <w:rsid w:val="00A77E6E"/>
    <w:rsid w:val="00A8042B"/>
    <w:rsid w:val="00A81C8F"/>
    <w:rsid w:val="00A828F0"/>
    <w:rsid w:val="00A82FFC"/>
    <w:rsid w:val="00A83316"/>
    <w:rsid w:val="00A83F18"/>
    <w:rsid w:val="00A84171"/>
    <w:rsid w:val="00A8423E"/>
    <w:rsid w:val="00A848F4"/>
    <w:rsid w:val="00A85BDC"/>
    <w:rsid w:val="00A8692E"/>
    <w:rsid w:val="00A908EC"/>
    <w:rsid w:val="00A908F1"/>
    <w:rsid w:val="00A9115E"/>
    <w:rsid w:val="00A911D8"/>
    <w:rsid w:val="00A923D3"/>
    <w:rsid w:val="00A9260A"/>
    <w:rsid w:val="00A93805"/>
    <w:rsid w:val="00A939E4"/>
    <w:rsid w:val="00A93CBA"/>
    <w:rsid w:val="00A93EDC"/>
    <w:rsid w:val="00A940FC"/>
    <w:rsid w:val="00A947B9"/>
    <w:rsid w:val="00A94A2C"/>
    <w:rsid w:val="00A94A30"/>
    <w:rsid w:val="00A94DDC"/>
    <w:rsid w:val="00A9547A"/>
    <w:rsid w:val="00A96DFF"/>
    <w:rsid w:val="00A97BC8"/>
    <w:rsid w:val="00AA0145"/>
    <w:rsid w:val="00AA1048"/>
    <w:rsid w:val="00AA1AEE"/>
    <w:rsid w:val="00AA298F"/>
    <w:rsid w:val="00AA2DA4"/>
    <w:rsid w:val="00AA330D"/>
    <w:rsid w:val="00AA363C"/>
    <w:rsid w:val="00AA3959"/>
    <w:rsid w:val="00AA3F97"/>
    <w:rsid w:val="00AA4D3E"/>
    <w:rsid w:val="00AA513D"/>
    <w:rsid w:val="00AA6048"/>
    <w:rsid w:val="00AA6A89"/>
    <w:rsid w:val="00AA6D27"/>
    <w:rsid w:val="00AA7379"/>
    <w:rsid w:val="00AA7903"/>
    <w:rsid w:val="00AB144E"/>
    <w:rsid w:val="00AB1B15"/>
    <w:rsid w:val="00AB1DCE"/>
    <w:rsid w:val="00AB20E4"/>
    <w:rsid w:val="00AB225C"/>
    <w:rsid w:val="00AB25AF"/>
    <w:rsid w:val="00AB28DB"/>
    <w:rsid w:val="00AB466E"/>
    <w:rsid w:val="00AB4750"/>
    <w:rsid w:val="00AB55C2"/>
    <w:rsid w:val="00AB6068"/>
    <w:rsid w:val="00AB61F9"/>
    <w:rsid w:val="00AB6B8E"/>
    <w:rsid w:val="00AB6EE9"/>
    <w:rsid w:val="00AB7999"/>
    <w:rsid w:val="00AC0832"/>
    <w:rsid w:val="00AC18AF"/>
    <w:rsid w:val="00AC18F6"/>
    <w:rsid w:val="00AC1CAE"/>
    <w:rsid w:val="00AC215A"/>
    <w:rsid w:val="00AC23EB"/>
    <w:rsid w:val="00AC2AF6"/>
    <w:rsid w:val="00AC2BDC"/>
    <w:rsid w:val="00AC2E4F"/>
    <w:rsid w:val="00AC36B1"/>
    <w:rsid w:val="00AC3E4F"/>
    <w:rsid w:val="00AC41BB"/>
    <w:rsid w:val="00AC431F"/>
    <w:rsid w:val="00AC4331"/>
    <w:rsid w:val="00AC4876"/>
    <w:rsid w:val="00AC49F4"/>
    <w:rsid w:val="00AC52B1"/>
    <w:rsid w:val="00AC604D"/>
    <w:rsid w:val="00AC61AB"/>
    <w:rsid w:val="00AC6309"/>
    <w:rsid w:val="00AC6528"/>
    <w:rsid w:val="00AC67E2"/>
    <w:rsid w:val="00AC6EA2"/>
    <w:rsid w:val="00AC742C"/>
    <w:rsid w:val="00AC761B"/>
    <w:rsid w:val="00AC7E4C"/>
    <w:rsid w:val="00AD16B9"/>
    <w:rsid w:val="00AD16C4"/>
    <w:rsid w:val="00AD252C"/>
    <w:rsid w:val="00AD2CE1"/>
    <w:rsid w:val="00AD2E1E"/>
    <w:rsid w:val="00AD42F8"/>
    <w:rsid w:val="00AD4BB6"/>
    <w:rsid w:val="00AD5003"/>
    <w:rsid w:val="00AD6EFC"/>
    <w:rsid w:val="00AD7395"/>
    <w:rsid w:val="00AD797A"/>
    <w:rsid w:val="00AD7B9C"/>
    <w:rsid w:val="00AD7E84"/>
    <w:rsid w:val="00AE0558"/>
    <w:rsid w:val="00AE0CBB"/>
    <w:rsid w:val="00AE0DB9"/>
    <w:rsid w:val="00AE1112"/>
    <w:rsid w:val="00AE1144"/>
    <w:rsid w:val="00AE1347"/>
    <w:rsid w:val="00AE18B1"/>
    <w:rsid w:val="00AE1BDE"/>
    <w:rsid w:val="00AE1E5A"/>
    <w:rsid w:val="00AE267B"/>
    <w:rsid w:val="00AE2ECF"/>
    <w:rsid w:val="00AE3839"/>
    <w:rsid w:val="00AE40D3"/>
    <w:rsid w:val="00AE49C3"/>
    <w:rsid w:val="00AE5FBA"/>
    <w:rsid w:val="00AE605E"/>
    <w:rsid w:val="00AE6A95"/>
    <w:rsid w:val="00AE6F50"/>
    <w:rsid w:val="00AE749D"/>
    <w:rsid w:val="00AF0B19"/>
    <w:rsid w:val="00AF0DF1"/>
    <w:rsid w:val="00AF1DDB"/>
    <w:rsid w:val="00AF2BD8"/>
    <w:rsid w:val="00AF394D"/>
    <w:rsid w:val="00AF3D51"/>
    <w:rsid w:val="00AF3DA4"/>
    <w:rsid w:val="00AF3E6B"/>
    <w:rsid w:val="00AF3F97"/>
    <w:rsid w:val="00AF418A"/>
    <w:rsid w:val="00AF4CE8"/>
    <w:rsid w:val="00AF4FEA"/>
    <w:rsid w:val="00AF5235"/>
    <w:rsid w:val="00AF56BC"/>
    <w:rsid w:val="00AF58E9"/>
    <w:rsid w:val="00AF699A"/>
    <w:rsid w:val="00AF7226"/>
    <w:rsid w:val="00B003AC"/>
    <w:rsid w:val="00B0053C"/>
    <w:rsid w:val="00B00602"/>
    <w:rsid w:val="00B006BF"/>
    <w:rsid w:val="00B016AD"/>
    <w:rsid w:val="00B018BC"/>
    <w:rsid w:val="00B01D4D"/>
    <w:rsid w:val="00B030D4"/>
    <w:rsid w:val="00B03188"/>
    <w:rsid w:val="00B03B1F"/>
    <w:rsid w:val="00B04223"/>
    <w:rsid w:val="00B04B38"/>
    <w:rsid w:val="00B05484"/>
    <w:rsid w:val="00B05911"/>
    <w:rsid w:val="00B064D7"/>
    <w:rsid w:val="00B072A8"/>
    <w:rsid w:val="00B07CE4"/>
    <w:rsid w:val="00B07CEC"/>
    <w:rsid w:val="00B10F52"/>
    <w:rsid w:val="00B1118B"/>
    <w:rsid w:val="00B11C29"/>
    <w:rsid w:val="00B12264"/>
    <w:rsid w:val="00B12933"/>
    <w:rsid w:val="00B129C1"/>
    <w:rsid w:val="00B134E9"/>
    <w:rsid w:val="00B138C7"/>
    <w:rsid w:val="00B14B3F"/>
    <w:rsid w:val="00B14D74"/>
    <w:rsid w:val="00B15CAF"/>
    <w:rsid w:val="00B15EF0"/>
    <w:rsid w:val="00B1643A"/>
    <w:rsid w:val="00B17C0D"/>
    <w:rsid w:val="00B17C82"/>
    <w:rsid w:val="00B20048"/>
    <w:rsid w:val="00B2138C"/>
    <w:rsid w:val="00B21A07"/>
    <w:rsid w:val="00B21D89"/>
    <w:rsid w:val="00B2235B"/>
    <w:rsid w:val="00B22748"/>
    <w:rsid w:val="00B22C7D"/>
    <w:rsid w:val="00B22D2F"/>
    <w:rsid w:val="00B22E3A"/>
    <w:rsid w:val="00B23060"/>
    <w:rsid w:val="00B234D3"/>
    <w:rsid w:val="00B237D2"/>
    <w:rsid w:val="00B24475"/>
    <w:rsid w:val="00B24814"/>
    <w:rsid w:val="00B248BA"/>
    <w:rsid w:val="00B2563B"/>
    <w:rsid w:val="00B264C6"/>
    <w:rsid w:val="00B26844"/>
    <w:rsid w:val="00B27A7C"/>
    <w:rsid w:val="00B27BED"/>
    <w:rsid w:val="00B30FFD"/>
    <w:rsid w:val="00B31300"/>
    <w:rsid w:val="00B318E9"/>
    <w:rsid w:val="00B331D2"/>
    <w:rsid w:val="00B3383D"/>
    <w:rsid w:val="00B33D52"/>
    <w:rsid w:val="00B33DEA"/>
    <w:rsid w:val="00B33E02"/>
    <w:rsid w:val="00B35AEC"/>
    <w:rsid w:val="00B363F6"/>
    <w:rsid w:val="00B367D3"/>
    <w:rsid w:val="00B36BC6"/>
    <w:rsid w:val="00B370C3"/>
    <w:rsid w:val="00B37694"/>
    <w:rsid w:val="00B40040"/>
    <w:rsid w:val="00B4010C"/>
    <w:rsid w:val="00B40379"/>
    <w:rsid w:val="00B415A6"/>
    <w:rsid w:val="00B41B81"/>
    <w:rsid w:val="00B41F7C"/>
    <w:rsid w:val="00B42AE4"/>
    <w:rsid w:val="00B42B24"/>
    <w:rsid w:val="00B42CEF"/>
    <w:rsid w:val="00B43CA0"/>
    <w:rsid w:val="00B4439A"/>
    <w:rsid w:val="00B44449"/>
    <w:rsid w:val="00B44624"/>
    <w:rsid w:val="00B4481C"/>
    <w:rsid w:val="00B44B70"/>
    <w:rsid w:val="00B45109"/>
    <w:rsid w:val="00B45777"/>
    <w:rsid w:val="00B45999"/>
    <w:rsid w:val="00B45B08"/>
    <w:rsid w:val="00B476E2"/>
    <w:rsid w:val="00B47A50"/>
    <w:rsid w:val="00B47A70"/>
    <w:rsid w:val="00B50576"/>
    <w:rsid w:val="00B50673"/>
    <w:rsid w:val="00B50F71"/>
    <w:rsid w:val="00B514E5"/>
    <w:rsid w:val="00B5253C"/>
    <w:rsid w:val="00B526B5"/>
    <w:rsid w:val="00B538CB"/>
    <w:rsid w:val="00B5401C"/>
    <w:rsid w:val="00B54B56"/>
    <w:rsid w:val="00B54FCD"/>
    <w:rsid w:val="00B55908"/>
    <w:rsid w:val="00B5617C"/>
    <w:rsid w:val="00B57440"/>
    <w:rsid w:val="00B57E74"/>
    <w:rsid w:val="00B57E8B"/>
    <w:rsid w:val="00B60CD7"/>
    <w:rsid w:val="00B60EA6"/>
    <w:rsid w:val="00B60FAD"/>
    <w:rsid w:val="00B61612"/>
    <w:rsid w:val="00B625D1"/>
    <w:rsid w:val="00B62775"/>
    <w:rsid w:val="00B6282B"/>
    <w:rsid w:val="00B62862"/>
    <w:rsid w:val="00B62ADC"/>
    <w:rsid w:val="00B62AF3"/>
    <w:rsid w:val="00B62DE5"/>
    <w:rsid w:val="00B63188"/>
    <w:rsid w:val="00B6344A"/>
    <w:rsid w:val="00B64393"/>
    <w:rsid w:val="00B64801"/>
    <w:rsid w:val="00B64AD4"/>
    <w:rsid w:val="00B64AF7"/>
    <w:rsid w:val="00B64C4F"/>
    <w:rsid w:val="00B650E1"/>
    <w:rsid w:val="00B652C0"/>
    <w:rsid w:val="00B65740"/>
    <w:rsid w:val="00B65EF4"/>
    <w:rsid w:val="00B66523"/>
    <w:rsid w:val="00B66EB9"/>
    <w:rsid w:val="00B70B39"/>
    <w:rsid w:val="00B7178C"/>
    <w:rsid w:val="00B720EA"/>
    <w:rsid w:val="00B735D0"/>
    <w:rsid w:val="00B73B2A"/>
    <w:rsid w:val="00B7453D"/>
    <w:rsid w:val="00B746F4"/>
    <w:rsid w:val="00B74DDB"/>
    <w:rsid w:val="00B75239"/>
    <w:rsid w:val="00B75337"/>
    <w:rsid w:val="00B76F49"/>
    <w:rsid w:val="00B773A1"/>
    <w:rsid w:val="00B7773A"/>
    <w:rsid w:val="00B777B0"/>
    <w:rsid w:val="00B7782A"/>
    <w:rsid w:val="00B77FF9"/>
    <w:rsid w:val="00B80E5F"/>
    <w:rsid w:val="00B81FBD"/>
    <w:rsid w:val="00B82011"/>
    <w:rsid w:val="00B82B4F"/>
    <w:rsid w:val="00B83EF8"/>
    <w:rsid w:val="00B84951"/>
    <w:rsid w:val="00B85622"/>
    <w:rsid w:val="00B857FD"/>
    <w:rsid w:val="00B85CB7"/>
    <w:rsid w:val="00B85D21"/>
    <w:rsid w:val="00B861B3"/>
    <w:rsid w:val="00B901A2"/>
    <w:rsid w:val="00B90679"/>
    <w:rsid w:val="00B91BCE"/>
    <w:rsid w:val="00B92E81"/>
    <w:rsid w:val="00B9303F"/>
    <w:rsid w:val="00B9384B"/>
    <w:rsid w:val="00B93FA8"/>
    <w:rsid w:val="00B940E6"/>
    <w:rsid w:val="00B94240"/>
    <w:rsid w:val="00B94835"/>
    <w:rsid w:val="00B9517F"/>
    <w:rsid w:val="00B956FF"/>
    <w:rsid w:val="00B966AE"/>
    <w:rsid w:val="00B971BF"/>
    <w:rsid w:val="00B976A6"/>
    <w:rsid w:val="00BA060E"/>
    <w:rsid w:val="00BA07AA"/>
    <w:rsid w:val="00BA0CA8"/>
    <w:rsid w:val="00BA10A6"/>
    <w:rsid w:val="00BA127C"/>
    <w:rsid w:val="00BA18A8"/>
    <w:rsid w:val="00BA225B"/>
    <w:rsid w:val="00BA2719"/>
    <w:rsid w:val="00BA2844"/>
    <w:rsid w:val="00BA2A22"/>
    <w:rsid w:val="00BA32BA"/>
    <w:rsid w:val="00BA3DF0"/>
    <w:rsid w:val="00BA47F9"/>
    <w:rsid w:val="00BA4EE2"/>
    <w:rsid w:val="00BA56B2"/>
    <w:rsid w:val="00BA5C0B"/>
    <w:rsid w:val="00BA641F"/>
    <w:rsid w:val="00BA68B9"/>
    <w:rsid w:val="00BA7CDE"/>
    <w:rsid w:val="00BB0859"/>
    <w:rsid w:val="00BB0EF2"/>
    <w:rsid w:val="00BB0FCE"/>
    <w:rsid w:val="00BB100B"/>
    <w:rsid w:val="00BB1C81"/>
    <w:rsid w:val="00BB1E03"/>
    <w:rsid w:val="00BB222C"/>
    <w:rsid w:val="00BB2805"/>
    <w:rsid w:val="00BB3F19"/>
    <w:rsid w:val="00BB4A18"/>
    <w:rsid w:val="00BB5F5C"/>
    <w:rsid w:val="00BB71D0"/>
    <w:rsid w:val="00BB7443"/>
    <w:rsid w:val="00BB77F2"/>
    <w:rsid w:val="00BB7F83"/>
    <w:rsid w:val="00BC0BAE"/>
    <w:rsid w:val="00BC1032"/>
    <w:rsid w:val="00BC1097"/>
    <w:rsid w:val="00BC17D6"/>
    <w:rsid w:val="00BC1A8F"/>
    <w:rsid w:val="00BC1D87"/>
    <w:rsid w:val="00BC2046"/>
    <w:rsid w:val="00BC2100"/>
    <w:rsid w:val="00BC25A4"/>
    <w:rsid w:val="00BC2F62"/>
    <w:rsid w:val="00BC34FA"/>
    <w:rsid w:val="00BC5369"/>
    <w:rsid w:val="00BC59F0"/>
    <w:rsid w:val="00BC7D58"/>
    <w:rsid w:val="00BD0A40"/>
    <w:rsid w:val="00BD0CB9"/>
    <w:rsid w:val="00BD1B6B"/>
    <w:rsid w:val="00BD1F5F"/>
    <w:rsid w:val="00BD2897"/>
    <w:rsid w:val="00BD345E"/>
    <w:rsid w:val="00BD35BA"/>
    <w:rsid w:val="00BD3F62"/>
    <w:rsid w:val="00BD57C6"/>
    <w:rsid w:val="00BD6F7A"/>
    <w:rsid w:val="00BD750D"/>
    <w:rsid w:val="00BD7796"/>
    <w:rsid w:val="00BD789C"/>
    <w:rsid w:val="00BD7D5F"/>
    <w:rsid w:val="00BD7D8B"/>
    <w:rsid w:val="00BD7E34"/>
    <w:rsid w:val="00BE020D"/>
    <w:rsid w:val="00BE1095"/>
    <w:rsid w:val="00BE10B4"/>
    <w:rsid w:val="00BE10D1"/>
    <w:rsid w:val="00BE13E0"/>
    <w:rsid w:val="00BE13F8"/>
    <w:rsid w:val="00BE1794"/>
    <w:rsid w:val="00BE1AA2"/>
    <w:rsid w:val="00BE1AF1"/>
    <w:rsid w:val="00BE2204"/>
    <w:rsid w:val="00BE22A4"/>
    <w:rsid w:val="00BE23C3"/>
    <w:rsid w:val="00BE3163"/>
    <w:rsid w:val="00BE3282"/>
    <w:rsid w:val="00BE44E4"/>
    <w:rsid w:val="00BE52A5"/>
    <w:rsid w:val="00BE56B5"/>
    <w:rsid w:val="00BE7C6B"/>
    <w:rsid w:val="00BE7E6C"/>
    <w:rsid w:val="00BF048D"/>
    <w:rsid w:val="00BF0B47"/>
    <w:rsid w:val="00BF0B92"/>
    <w:rsid w:val="00BF0E4B"/>
    <w:rsid w:val="00BF1470"/>
    <w:rsid w:val="00BF17D8"/>
    <w:rsid w:val="00BF1C39"/>
    <w:rsid w:val="00BF23A0"/>
    <w:rsid w:val="00BF3C21"/>
    <w:rsid w:val="00BF5364"/>
    <w:rsid w:val="00BF5543"/>
    <w:rsid w:val="00BF5998"/>
    <w:rsid w:val="00BF59C8"/>
    <w:rsid w:val="00BF5C00"/>
    <w:rsid w:val="00BF5C80"/>
    <w:rsid w:val="00BF61B5"/>
    <w:rsid w:val="00BF61BF"/>
    <w:rsid w:val="00BF61D9"/>
    <w:rsid w:val="00BF638D"/>
    <w:rsid w:val="00BF6F5B"/>
    <w:rsid w:val="00C01F1B"/>
    <w:rsid w:val="00C02408"/>
    <w:rsid w:val="00C03E6D"/>
    <w:rsid w:val="00C03F6D"/>
    <w:rsid w:val="00C0516C"/>
    <w:rsid w:val="00C0522C"/>
    <w:rsid w:val="00C056BB"/>
    <w:rsid w:val="00C05B1E"/>
    <w:rsid w:val="00C061A8"/>
    <w:rsid w:val="00C06259"/>
    <w:rsid w:val="00C065F9"/>
    <w:rsid w:val="00C06DB5"/>
    <w:rsid w:val="00C07ADD"/>
    <w:rsid w:val="00C07E63"/>
    <w:rsid w:val="00C10C56"/>
    <w:rsid w:val="00C10E0B"/>
    <w:rsid w:val="00C10E4C"/>
    <w:rsid w:val="00C11767"/>
    <w:rsid w:val="00C119B0"/>
    <w:rsid w:val="00C124B7"/>
    <w:rsid w:val="00C12562"/>
    <w:rsid w:val="00C128B2"/>
    <w:rsid w:val="00C12D7A"/>
    <w:rsid w:val="00C134C6"/>
    <w:rsid w:val="00C13C01"/>
    <w:rsid w:val="00C14AC1"/>
    <w:rsid w:val="00C14BBD"/>
    <w:rsid w:val="00C151C6"/>
    <w:rsid w:val="00C1549E"/>
    <w:rsid w:val="00C15AF3"/>
    <w:rsid w:val="00C15F04"/>
    <w:rsid w:val="00C17308"/>
    <w:rsid w:val="00C179B9"/>
    <w:rsid w:val="00C17C02"/>
    <w:rsid w:val="00C20BA1"/>
    <w:rsid w:val="00C2125D"/>
    <w:rsid w:val="00C2133E"/>
    <w:rsid w:val="00C21FF6"/>
    <w:rsid w:val="00C235EB"/>
    <w:rsid w:val="00C23BD8"/>
    <w:rsid w:val="00C2409A"/>
    <w:rsid w:val="00C24C88"/>
    <w:rsid w:val="00C25019"/>
    <w:rsid w:val="00C2593B"/>
    <w:rsid w:val="00C25E9C"/>
    <w:rsid w:val="00C25F32"/>
    <w:rsid w:val="00C26830"/>
    <w:rsid w:val="00C27815"/>
    <w:rsid w:val="00C27856"/>
    <w:rsid w:val="00C300F4"/>
    <w:rsid w:val="00C30459"/>
    <w:rsid w:val="00C31300"/>
    <w:rsid w:val="00C315E3"/>
    <w:rsid w:val="00C32904"/>
    <w:rsid w:val="00C32DCC"/>
    <w:rsid w:val="00C330A9"/>
    <w:rsid w:val="00C33678"/>
    <w:rsid w:val="00C34DC8"/>
    <w:rsid w:val="00C34EF9"/>
    <w:rsid w:val="00C351D6"/>
    <w:rsid w:val="00C3543C"/>
    <w:rsid w:val="00C35903"/>
    <w:rsid w:val="00C36002"/>
    <w:rsid w:val="00C360F1"/>
    <w:rsid w:val="00C36426"/>
    <w:rsid w:val="00C364DD"/>
    <w:rsid w:val="00C373C5"/>
    <w:rsid w:val="00C3755B"/>
    <w:rsid w:val="00C37CFC"/>
    <w:rsid w:val="00C40007"/>
    <w:rsid w:val="00C400CA"/>
    <w:rsid w:val="00C401A2"/>
    <w:rsid w:val="00C40423"/>
    <w:rsid w:val="00C410C3"/>
    <w:rsid w:val="00C41550"/>
    <w:rsid w:val="00C415CE"/>
    <w:rsid w:val="00C41804"/>
    <w:rsid w:val="00C4234E"/>
    <w:rsid w:val="00C425EF"/>
    <w:rsid w:val="00C431C8"/>
    <w:rsid w:val="00C45880"/>
    <w:rsid w:val="00C47CAD"/>
    <w:rsid w:val="00C47D93"/>
    <w:rsid w:val="00C47EE9"/>
    <w:rsid w:val="00C47FE5"/>
    <w:rsid w:val="00C50AE9"/>
    <w:rsid w:val="00C51162"/>
    <w:rsid w:val="00C51717"/>
    <w:rsid w:val="00C5217D"/>
    <w:rsid w:val="00C530E3"/>
    <w:rsid w:val="00C5324D"/>
    <w:rsid w:val="00C53311"/>
    <w:rsid w:val="00C53631"/>
    <w:rsid w:val="00C545BC"/>
    <w:rsid w:val="00C54EFA"/>
    <w:rsid w:val="00C5514E"/>
    <w:rsid w:val="00C5550F"/>
    <w:rsid w:val="00C56338"/>
    <w:rsid w:val="00C56782"/>
    <w:rsid w:val="00C5750D"/>
    <w:rsid w:val="00C57847"/>
    <w:rsid w:val="00C60A32"/>
    <w:rsid w:val="00C60C2F"/>
    <w:rsid w:val="00C60D92"/>
    <w:rsid w:val="00C612E9"/>
    <w:rsid w:val="00C61BF0"/>
    <w:rsid w:val="00C61FD3"/>
    <w:rsid w:val="00C63450"/>
    <w:rsid w:val="00C6358C"/>
    <w:rsid w:val="00C63701"/>
    <w:rsid w:val="00C63C40"/>
    <w:rsid w:val="00C64CAA"/>
    <w:rsid w:val="00C65639"/>
    <w:rsid w:val="00C65AF3"/>
    <w:rsid w:val="00C65C48"/>
    <w:rsid w:val="00C6614F"/>
    <w:rsid w:val="00C6627E"/>
    <w:rsid w:val="00C6671E"/>
    <w:rsid w:val="00C66B17"/>
    <w:rsid w:val="00C66BF8"/>
    <w:rsid w:val="00C671A6"/>
    <w:rsid w:val="00C673AE"/>
    <w:rsid w:val="00C6761A"/>
    <w:rsid w:val="00C70088"/>
    <w:rsid w:val="00C709ED"/>
    <w:rsid w:val="00C715A5"/>
    <w:rsid w:val="00C71AB2"/>
    <w:rsid w:val="00C71D7A"/>
    <w:rsid w:val="00C72655"/>
    <w:rsid w:val="00C726D9"/>
    <w:rsid w:val="00C72862"/>
    <w:rsid w:val="00C72900"/>
    <w:rsid w:val="00C75A3A"/>
    <w:rsid w:val="00C80112"/>
    <w:rsid w:val="00C80D15"/>
    <w:rsid w:val="00C80F40"/>
    <w:rsid w:val="00C8114F"/>
    <w:rsid w:val="00C812FC"/>
    <w:rsid w:val="00C814DA"/>
    <w:rsid w:val="00C81769"/>
    <w:rsid w:val="00C81C76"/>
    <w:rsid w:val="00C82802"/>
    <w:rsid w:val="00C82975"/>
    <w:rsid w:val="00C82F9A"/>
    <w:rsid w:val="00C83682"/>
    <w:rsid w:val="00C8375F"/>
    <w:rsid w:val="00C84F5E"/>
    <w:rsid w:val="00C85C4C"/>
    <w:rsid w:val="00C85C8A"/>
    <w:rsid w:val="00C86EEE"/>
    <w:rsid w:val="00C87C22"/>
    <w:rsid w:val="00C9053E"/>
    <w:rsid w:val="00C905AC"/>
    <w:rsid w:val="00C907C3"/>
    <w:rsid w:val="00C9085E"/>
    <w:rsid w:val="00C90D37"/>
    <w:rsid w:val="00C913BA"/>
    <w:rsid w:val="00C9172E"/>
    <w:rsid w:val="00C91B77"/>
    <w:rsid w:val="00C91C35"/>
    <w:rsid w:val="00C91CB9"/>
    <w:rsid w:val="00C91E26"/>
    <w:rsid w:val="00C92021"/>
    <w:rsid w:val="00C9253A"/>
    <w:rsid w:val="00C93A1F"/>
    <w:rsid w:val="00C93CF3"/>
    <w:rsid w:val="00C94D54"/>
    <w:rsid w:val="00C9787A"/>
    <w:rsid w:val="00C9795F"/>
    <w:rsid w:val="00CA0834"/>
    <w:rsid w:val="00CA12DD"/>
    <w:rsid w:val="00CA1420"/>
    <w:rsid w:val="00CA18F2"/>
    <w:rsid w:val="00CA2D50"/>
    <w:rsid w:val="00CA2D9D"/>
    <w:rsid w:val="00CA38DE"/>
    <w:rsid w:val="00CA4249"/>
    <w:rsid w:val="00CA42CB"/>
    <w:rsid w:val="00CA451A"/>
    <w:rsid w:val="00CA5926"/>
    <w:rsid w:val="00CA5CA2"/>
    <w:rsid w:val="00CA5CF2"/>
    <w:rsid w:val="00CA67A8"/>
    <w:rsid w:val="00CA6A80"/>
    <w:rsid w:val="00CA7B8C"/>
    <w:rsid w:val="00CA7F9E"/>
    <w:rsid w:val="00CB01AF"/>
    <w:rsid w:val="00CB05F2"/>
    <w:rsid w:val="00CB0BDC"/>
    <w:rsid w:val="00CB10CF"/>
    <w:rsid w:val="00CB128A"/>
    <w:rsid w:val="00CB20EE"/>
    <w:rsid w:val="00CB3CFF"/>
    <w:rsid w:val="00CB4A35"/>
    <w:rsid w:val="00CB4D24"/>
    <w:rsid w:val="00CB50D3"/>
    <w:rsid w:val="00CB6227"/>
    <w:rsid w:val="00CB6670"/>
    <w:rsid w:val="00CB6774"/>
    <w:rsid w:val="00CB6819"/>
    <w:rsid w:val="00CB6BBA"/>
    <w:rsid w:val="00CB6DB1"/>
    <w:rsid w:val="00CB6DB2"/>
    <w:rsid w:val="00CB70F8"/>
    <w:rsid w:val="00CB75D1"/>
    <w:rsid w:val="00CB7A56"/>
    <w:rsid w:val="00CB7D5D"/>
    <w:rsid w:val="00CC07B0"/>
    <w:rsid w:val="00CC111A"/>
    <w:rsid w:val="00CC1526"/>
    <w:rsid w:val="00CC1CD9"/>
    <w:rsid w:val="00CC1D4E"/>
    <w:rsid w:val="00CC1F24"/>
    <w:rsid w:val="00CC23BD"/>
    <w:rsid w:val="00CC2E9B"/>
    <w:rsid w:val="00CC34B7"/>
    <w:rsid w:val="00CC3632"/>
    <w:rsid w:val="00CC36E2"/>
    <w:rsid w:val="00CC429C"/>
    <w:rsid w:val="00CC4F04"/>
    <w:rsid w:val="00CC5290"/>
    <w:rsid w:val="00CC57E4"/>
    <w:rsid w:val="00CC5F5F"/>
    <w:rsid w:val="00CD16C7"/>
    <w:rsid w:val="00CD3391"/>
    <w:rsid w:val="00CD3784"/>
    <w:rsid w:val="00CD4068"/>
    <w:rsid w:val="00CD4187"/>
    <w:rsid w:val="00CD6077"/>
    <w:rsid w:val="00CD611D"/>
    <w:rsid w:val="00CD70D4"/>
    <w:rsid w:val="00CD7B8B"/>
    <w:rsid w:val="00CE0334"/>
    <w:rsid w:val="00CE038B"/>
    <w:rsid w:val="00CE098E"/>
    <w:rsid w:val="00CE2774"/>
    <w:rsid w:val="00CE2F2B"/>
    <w:rsid w:val="00CE3566"/>
    <w:rsid w:val="00CE3E13"/>
    <w:rsid w:val="00CE4045"/>
    <w:rsid w:val="00CE4D06"/>
    <w:rsid w:val="00CE53B9"/>
    <w:rsid w:val="00CE6386"/>
    <w:rsid w:val="00CE779B"/>
    <w:rsid w:val="00CE77E3"/>
    <w:rsid w:val="00CF032B"/>
    <w:rsid w:val="00CF0A4A"/>
    <w:rsid w:val="00CF1FEB"/>
    <w:rsid w:val="00CF254C"/>
    <w:rsid w:val="00CF2F08"/>
    <w:rsid w:val="00CF3628"/>
    <w:rsid w:val="00CF3CB8"/>
    <w:rsid w:val="00CF4040"/>
    <w:rsid w:val="00CF406A"/>
    <w:rsid w:val="00CF5A91"/>
    <w:rsid w:val="00CF600E"/>
    <w:rsid w:val="00CF6D67"/>
    <w:rsid w:val="00CF6D70"/>
    <w:rsid w:val="00CF73E3"/>
    <w:rsid w:val="00CF7C46"/>
    <w:rsid w:val="00D0018A"/>
    <w:rsid w:val="00D005C5"/>
    <w:rsid w:val="00D00864"/>
    <w:rsid w:val="00D00951"/>
    <w:rsid w:val="00D0316D"/>
    <w:rsid w:val="00D03B31"/>
    <w:rsid w:val="00D0427F"/>
    <w:rsid w:val="00D049C4"/>
    <w:rsid w:val="00D05853"/>
    <w:rsid w:val="00D06AAC"/>
    <w:rsid w:val="00D06F6B"/>
    <w:rsid w:val="00D10BE2"/>
    <w:rsid w:val="00D10C6A"/>
    <w:rsid w:val="00D11162"/>
    <w:rsid w:val="00D1130A"/>
    <w:rsid w:val="00D11683"/>
    <w:rsid w:val="00D1203A"/>
    <w:rsid w:val="00D129A0"/>
    <w:rsid w:val="00D12A30"/>
    <w:rsid w:val="00D13CAE"/>
    <w:rsid w:val="00D1415E"/>
    <w:rsid w:val="00D14606"/>
    <w:rsid w:val="00D15384"/>
    <w:rsid w:val="00D15D14"/>
    <w:rsid w:val="00D16508"/>
    <w:rsid w:val="00D16775"/>
    <w:rsid w:val="00D1685D"/>
    <w:rsid w:val="00D16D37"/>
    <w:rsid w:val="00D218B2"/>
    <w:rsid w:val="00D21CAB"/>
    <w:rsid w:val="00D21F2E"/>
    <w:rsid w:val="00D22690"/>
    <w:rsid w:val="00D22A19"/>
    <w:rsid w:val="00D23AAD"/>
    <w:rsid w:val="00D24011"/>
    <w:rsid w:val="00D24262"/>
    <w:rsid w:val="00D24660"/>
    <w:rsid w:val="00D24AD3"/>
    <w:rsid w:val="00D24E37"/>
    <w:rsid w:val="00D24EE8"/>
    <w:rsid w:val="00D253D6"/>
    <w:rsid w:val="00D25D91"/>
    <w:rsid w:val="00D25F68"/>
    <w:rsid w:val="00D27876"/>
    <w:rsid w:val="00D300C1"/>
    <w:rsid w:val="00D30DF8"/>
    <w:rsid w:val="00D3180A"/>
    <w:rsid w:val="00D31B5F"/>
    <w:rsid w:val="00D322CB"/>
    <w:rsid w:val="00D33C34"/>
    <w:rsid w:val="00D342D9"/>
    <w:rsid w:val="00D3460B"/>
    <w:rsid w:val="00D3633B"/>
    <w:rsid w:val="00D3663F"/>
    <w:rsid w:val="00D36E95"/>
    <w:rsid w:val="00D3712D"/>
    <w:rsid w:val="00D3740C"/>
    <w:rsid w:val="00D374B0"/>
    <w:rsid w:val="00D37A50"/>
    <w:rsid w:val="00D407D4"/>
    <w:rsid w:val="00D40AB2"/>
    <w:rsid w:val="00D41695"/>
    <w:rsid w:val="00D41AE0"/>
    <w:rsid w:val="00D42478"/>
    <w:rsid w:val="00D42972"/>
    <w:rsid w:val="00D430D9"/>
    <w:rsid w:val="00D43BC4"/>
    <w:rsid w:val="00D44C79"/>
    <w:rsid w:val="00D462D8"/>
    <w:rsid w:val="00D47342"/>
    <w:rsid w:val="00D47509"/>
    <w:rsid w:val="00D5165F"/>
    <w:rsid w:val="00D544E3"/>
    <w:rsid w:val="00D54E7E"/>
    <w:rsid w:val="00D55105"/>
    <w:rsid w:val="00D555D3"/>
    <w:rsid w:val="00D55661"/>
    <w:rsid w:val="00D57305"/>
    <w:rsid w:val="00D57505"/>
    <w:rsid w:val="00D57596"/>
    <w:rsid w:val="00D578C0"/>
    <w:rsid w:val="00D57913"/>
    <w:rsid w:val="00D603B7"/>
    <w:rsid w:val="00D606CF"/>
    <w:rsid w:val="00D6094B"/>
    <w:rsid w:val="00D61744"/>
    <w:rsid w:val="00D62042"/>
    <w:rsid w:val="00D62726"/>
    <w:rsid w:val="00D62EAC"/>
    <w:rsid w:val="00D63BDD"/>
    <w:rsid w:val="00D63D36"/>
    <w:rsid w:val="00D6401D"/>
    <w:rsid w:val="00D64057"/>
    <w:rsid w:val="00D640CD"/>
    <w:rsid w:val="00D645FA"/>
    <w:rsid w:val="00D64DAA"/>
    <w:rsid w:val="00D657CE"/>
    <w:rsid w:val="00D66B9C"/>
    <w:rsid w:val="00D66B9E"/>
    <w:rsid w:val="00D67003"/>
    <w:rsid w:val="00D67074"/>
    <w:rsid w:val="00D67983"/>
    <w:rsid w:val="00D67994"/>
    <w:rsid w:val="00D67C4B"/>
    <w:rsid w:val="00D701ED"/>
    <w:rsid w:val="00D713F3"/>
    <w:rsid w:val="00D718AA"/>
    <w:rsid w:val="00D71F40"/>
    <w:rsid w:val="00D7260B"/>
    <w:rsid w:val="00D726BF"/>
    <w:rsid w:val="00D726ED"/>
    <w:rsid w:val="00D73BB4"/>
    <w:rsid w:val="00D73DDC"/>
    <w:rsid w:val="00D73ED5"/>
    <w:rsid w:val="00D74027"/>
    <w:rsid w:val="00D757C1"/>
    <w:rsid w:val="00D7604E"/>
    <w:rsid w:val="00D760DD"/>
    <w:rsid w:val="00D7644D"/>
    <w:rsid w:val="00D76576"/>
    <w:rsid w:val="00D76B7F"/>
    <w:rsid w:val="00D77000"/>
    <w:rsid w:val="00D77305"/>
    <w:rsid w:val="00D77308"/>
    <w:rsid w:val="00D80D8E"/>
    <w:rsid w:val="00D822FA"/>
    <w:rsid w:val="00D82FAF"/>
    <w:rsid w:val="00D83288"/>
    <w:rsid w:val="00D83C59"/>
    <w:rsid w:val="00D84525"/>
    <w:rsid w:val="00D845D2"/>
    <w:rsid w:val="00D84E31"/>
    <w:rsid w:val="00D8517B"/>
    <w:rsid w:val="00D85186"/>
    <w:rsid w:val="00D85C57"/>
    <w:rsid w:val="00D85CE5"/>
    <w:rsid w:val="00D86FCD"/>
    <w:rsid w:val="00D87461"/>
    <w:rsid w:val="00D879D5"/>
    <w:rsid w:val="00D903B6"/>
    <w:rsid w:val="00D908F1"/>
    <w:rsid w:val="00D90B97"/>
    <w:rsid w:val="00D90E2B"/>
    <w:rsid w:val="00D90FC2"/>
    <w:rsid w:val="00D917A0"/>
    <w:rsid w:val="00D91D9F"/>
    <w:rsid w:val="00D92D76"/>
    <w:rsid w:val="00D9317F"/>
    <w:rsid w:val="00D93302"/>
    <w:rsid w:val="00D9355D"/>
    <w:rsid w:val="00D9363A"/>
    <w:rsid w:val="00D93735"/>
    <w:rsid w:val="00D93AA5"/>
    <w:rsid w:val="00D94105"/>
    <w:rsid w:val="00D9441E"/>
    <w:rsid w:val="00D94D55"/>
    <w:rsid w:val="00D94F09"/>
    <w:rsid w:val="00D94F8D"/>
    <w:rsid w:val="00D95554"/>
    <w:rsid w:val="00D95AC1"/>
    <w:rsid w:val="00D967AE"/>
    <w:rsid w:val="00D96927"/>
    <w:rsid w:val="00D9694D"/>
    <w:rsid w:val="00D96B33"/>
    <w:rsid w:val="00D96DA0"/>
    <w:rsid w:val="00D97700"/>
    <w:rsid w:val="00D97789"/>
    <w:rsid w:val="00DA0112"/>
    <w:rsid w:val="00DA06D8"/>
    <w:rsid w:val="00DA19CC"/>
    <w:rsid w:val="00DA1E34"/>
    <w:rsid w:val="00DA2A9A"/>
    <w:rsid w:val="00DA2EB9"/>
    <w:rsid w:val="00DA3503"/>
    <w:rsid w:val="00DA3A96"/>
    <w:rsid w:val="00DA46FF"/>
    <w:rsid w:val="00DA4905"/>
    <w:rsid w:val="00DA602E"/>
    <w:rsid w:val="00DA675F"/>
    <w:rsid w:val="00DA67DA"/>
    <w:rsid w:val="00DA735B"/>
    <w:rsid w:val="00DA7A72"/>
    <w:rsid w:val="00DB04F0"/>
    <w:rsid w:val="00DB072B"/>
    <w:rsid w:val="00DB1832"/>
    <w:rsid w:val="00DB1B78"/>
    <w:rsid w:val="00DB1D08"/>
    <w:rsid w:val="00DB1D36"/>
    <w:rsid w:val="00DB3701"/>
    <w:rsid w:val="00DB3C18"/>
    <w:rsid w:val="00DB3E6E"/>
    <w:rsid w:val="00DB42F8"/>
    <w:rsid w:val="00DB5267"/>
    <w:rsid w:val="00DB53FB"/>
    <w:rsid w:val="00DB5C6E"/>
    <w:rsid w:val="00DB6563"/>
    <w:rsid w:val="00DC0108"/>
    <w:rsid w:val="00DC05FE"/>
    <w:rsid w:val="00DC074C"/>
    <w:rsid w:val="00DC1300"/>
    <w:rsid w:val="00DC254C"/>
    <w:rsid w:val="00DC27D7"/>
    <w:rsid w:val="00DC291A"/>
    <w:rsid w:val="00DC4004"/>
    <w:rsid w:val="00DC405D"/>
    <w:rsid w:val="00DC4236"/>
    <w:rsid w:val="00DC5B9C"/>
    <w:rsid w:val="00DC6F44"/>
    <w:rsid w:val="00DD00D5"/>
    <w:rsid w:val="00DD07C3"/>
    <w:rsid w:val="00DD1175"/>
    <w:rsid w:val="00DD1C6A"/>
    <w:rsid w:val="00DD1EDF"/>
    <w:rsid w:val="00DD3AD5"/>
    <w:rsid w:val="00DD438D"/>
    <w:rsid w:val="00DD5615"/>
    <w:rsid w:val="00DD67AC"/>
    <w:rsid w:val="00DD7596"/>
    <w:rsid w:val="00DE0E60"/>
    <w:rsid w:val="00DE151F"/>
    <w:rsid w:val="00DE16DE"/>
    <w:rsid w:val="00DE191D"/>
    <w:rsid w:val="00DE2277"/>
    <w:rsid w:val="00DE240D"/>
    <w:rsid w:val="00DE25EA"/>
    <w:rsid w:val="00DE2728"/>
    <w:rsid w:val="00DE3035"/>
    <w:rsid w:val="00DE303F"/>
    <w:rsid w:val="00DE3FCF"/>
    <w:rsid w:val="00DE6075"/>
    <w:rsid w:val="00DE60D0"/>
    <w:rsid w:val="00DE6369"/>
    <w:rsid w:val="00DE651B"/>
    <w:rsid w:val="00DE67E4"/>
    <w:rsid w:val="00DE6EFC"/>
    <w:rsid w:val="00DE7338"/>
    <w:rsid w:val="00DE7E85"/>
    <w:rsid w:val="00DF0B4B"/>
    <w:rsid w:val="00DF1D32"/>
    <w:rsid w:val="00DF24E8"/>
    <w:rsid w:val="00DF25D3"/>
    <w:rsid w:val="00DF4BB1"/>
    <w:rsid w:val="00DF57FB"/>
    <w:rsid w:val="00DF5B58"/>
    <w:rsid w:val="00DF7B04"/>
    <w:rsid w:val="00DF7B8B"/>
    <w:rsid w:val="00DF7EFD"/>
    <w:rsid w:val="00E00018"/>
    <w:rsid w:val="00E009C0"/>
    <w:rsid w:val="00E00D59"/>
    <w:rsid w:val="00E00F19"/>
    <w:rsid w:val="00E014D0"/>
    <w:rsid w:val="00E0175F"/>
    <w:rsid w:val="00E0200C"/>
    <w:rsid w:val="00E02A28"/>
    <w:rsid w:val="00E03257"/>
    <w:rsid w:val="00E033AB"/>
    <w:rsid w:val="00E038F6"/>
    <w:rsid w:val="00E03DD2"/>
    <w:rsid w:val="00E04108"/>
    <w:rsid w:val="00E04D70"/>
    <w:rsid w:val="00E0566C"/>
    <w:rsid w:val="00E05AC1"/>
    <w:rsid w:val="00E05AE5"/>
    <w:rsid w:val="00E06001"/>
    <w:rsid w:val="00E073F8"/>
    <w:rsid w:val="00E07E56"/>
    <w:rsid w:val="00E10276"/>
    <w:rsid w:val="00E10895"/>
    <w:rsid w:val="00E119B8"/>
    <w:rsid w:val="00E11BA7"/>
    <w:rsid w:val="00E1309F"/>
    <w:rsid w:val="00E13B62"/>
    <w:rsid w:val="00E13B77"/>
    <w:rsid w:val="00E13F07"/>
    <w:rsid w:val="00E14693"/>
    <w:rsid w:val="00E149C8"/>
    <w:rsid w:val="00E14A62"/>
    <w:rsid w:val="00E15ED2"/>
    <w:rsid w:val="00E1762C"/>
    <w:rsid w:val="00E17D67"/>
    <w:rsid w:val="00E201E6"/>
    <w:rsid w:val="00E205A6"/>
    <w:rsid w:val="00E2084F"/>
    <w:rsid w:val="00E20C0D"/>
    <w:rsid w:val="00E20C9E"/>
    <w:rsid w:val="00E22242"/>
    <w:rsid w:val="00E22300"/>
    <w:rsid w:val="00E22384"/>
    <w:rsid w:val="00E22A65"/>
    <w:rsid w:val="00E230FF"/>
    <w:rsid w:val="00E2329C"/>
    <w:rsid w:val="00E234E6"/>
    <w:rsid w:val="00E2496C"/>
    <w:rsid w:val="00E24BAA"/>
    <w:rsid w:val="00E26109"/>
    <w:rsid w:val="00E264CA"/>
    <w:rsid w:val="00E2698E"/>
    <w:rsid w:val="00E26E70"/>
    <w:rsid w:val="00E2767E"/>
    <w:rsid w:val="00E27F15"/>
    <w:rsid w:val="00E30999"/>
    <w:rsid w:val="00E30C0B"/>
    <w:rsid w:val="00E30C66"/>
    <w:rsid w:val="00E315FB"/>
    <w:rsid w:val="00E32130"/>
    <w:rsid w:val="00E32170"/>
    <w:rsid w:val="00E32378"/>
    <w:rsid w:val="00E32D30"/>
    <w:rsid w:val="00E3358F"/>
    <w:rsid w:val="00E33621"/>
    <w:rsid w:val="00E336ED"/>
    <w:rsid w:val="00E3395D"/>
    <w:rsid w:val="00E33B38"/>
    <w:rsid w:val="00E33DD1"/>
    <w:rsid w:val="00E3464F"/>
    <w:rsid w:val="00E34740"/>
    <w:rsid w:val="00E34B8A"/>
    <w:rsid w:val="00E34FBD"/>
    <w:rsid w:val="00E35542"/>
    <w:rsid w:val="00E35571"/>
    <w:rsid w:val="00E357FF"/>
    <w:rsid w:val="00E3590C"/>
    <w:rsid w:val="00E359D4"/>
    <w:rsid w:val="00E35B52"/>
    <w:rsid w:val="00E35C40"/>
    <w:rsid w:val="00E36060"/>
    <w:rsid w:val="00E36373"/>
    <w:rsid w:val="00E3674A"/>
    <w:rsid w:val="00E37404"/>
    <w:rsid w:val="00E37418"/>
    <w:rsid w:val="00E375A9"/>
    <w:rsid w:val="00E375B5"/>
    <w:rsid w:val="00E4026D"/>
    <w:rsid w:val="00E40371"/>
    <w:rsid w:val="00E40530"/>
    <w:rsid w:val="00E410E6"/>
    <w:rsid w:val="00E41290"/>
    <w:rsid w:val="00E43808"/>
    <w:rsid w:val="00E43D25"/>
    <w:rsid w:val="00E43EEB"/>
    <w:rsid w:val="00E456EF"/>
    <w:rsid w:val="00E4585D"/>
    <w:rsid w:val="00E4609E"/>
    <w:rsid w:val="00E46B91"/>
    <w:rsid w:val="00E5043F"/>
    <w:rsid w:val="00E50659"/>
    <w:rsid w:val="00E510E1"/>
    <w:rsid w:val="00E515B3"/>
    <w:rsid w:val="00E51854"/>
    <w:rsid w:val="00E51B05"/>
    <w:rsid w:val="00E528D3"/>
    <w:rsid w:val="00E55A74"/>
    <w:rsid w:val="00E5617B"/>
    <w:rsid w:val="00E56895"/>
    <w:rsid w:val="00E56D8A"/>
    <w:rsid w:val="00E56E65"/>
    <w:rsid w:val="00E5713B"/>
    <w:rsid w:val="00E60131"/>
    <w:rsid w:val="00E6040F"/>
    <w:rsid w:val="00E60675"/>
    <w:rsid w:val="00E6073C"/>
    <w:rsid w:val="00E60850"/>
    <w:rsid w:val="00E60A91"/>
    <w:rsid w:val="00E60D11"/>
    <w:rsid w:val="00E60D73"/>
    <w:rsid w:val="00E6160C"/>
    <w:rsid w:val="00E61A7C"/>
    <w:rsid w:val="00E61CC5"/>
    <w:rsid w:val="00E624FA"/>
    <w:rsid w:val="00E626B2"/>
    <w:rsid w:val="00E62794"/>
    <w:rsid w:val="00E62B18"/>
    <w:rsid w:val="00E62C7D"/>
    <w:rsid w:val="00E63D1A"/>
    <w:rsid w:val="00E63E79"/>
    <w:rsid w:val="00E63F46"/>
    <w:rsid w:val="00E64319"/>
    <w:rsid w:val="00E64391"/>
    <w:rsid w:val="00E64B70"/>
    <w:rsid w:val="00E66266"/>
    <w:rsid w:val="00E66948"/>
    <w:rsid w:val="00E66E61"/>
    <w:rsid w:val="00E66FF8"/>
    <w:rsid w:val="00E67089"/>
    <w:rsid w:val="00E67371"/>
    <w:rsid w:val="00E67969"/>
    <w:rsid w:val="00E67B47"/>
    <w:rsid w:val="00E67D18"/>
    <w:rsid w:val="00E702D6"/>
    <w:rsid w:val="00E70786"/>
    <w:rsid w:val="00E70B9F"/>
    <w:rsid w:val="00E71475"/>
    <w:rsid w:val="00E71555"/>
    <w:rsid w:val="00E72496"/>
    <w:rsid w:val="00E72A77"/>
    <w:rsid w:val="00E7314F"/>
    <w:rsid w:val="00E7345E"/>
    <w:rsid w:val="00E73987"/>
    <w:rsid w:val="00E74285"/>
    <w:rsid w:val="00E750D1"/>
    <w:rsid w:val="00E75800"/>
    <w:rsid w:val="00E769D1"/>
    <w:rsid w:val="00E770FE"/>
    <w:rsid w:val="00E771DD"/>
    <w:rsid w:val="00E771F2"/>
    <w:rsid w:val="00E77782"/>
    <w:rsid w:val="00E7795C"/>
    <w:rsid w:val="00E77AF5"/>
    <w:rsid w:val="00E80857"/>
    <w:rsid w:val="00E8109B"/>
    <w:rsid w:val="00E824A2"/>
    <w:rsid w:val="00E83795"/>
    <w:rsid w:val="00E8398E"/>
    <w:rsid w:val="00E84244"/>
    <w:rsid w:val="00E84A64"/>
    <w:rsid w:val="00E84C8B"/>
    <w:rsid w:val="00E85CEA"/>
    <w:rsid w:val="00E8628E"/>
    <w:rsid w:val="00E9075A"/>
    <w:rsid w:val="00E90F1A"/>
    <w:rsid w:val="00E91290"/>
    <w:rsid w:val="00E91361"/>
    <w:rsid w:val="00E9156F"/>
    <w:rsid w:val="00E917EF"/>
    <w:rsid w:val="00E91D97"/>
    <w:rsid w:val="00E92143"/>
    <w:rsid w:val="00E92ECA"/>
    <w:rsid w:val="00E9336A"/>
    <w:rsid w:val="00E93BD4"/>
    <w:rsid w:val="00E93E70"/>
    <w:rsid w:val="00E94795"/>
    <w:rsid w:val="00E95A05"/>
    <w:rsid w:val="00E9665C"/>
    <w:rsid w:val="00E9674C"/>
    <w:rsid w:val="00E9680D"/>
    <w:rsid w:val="00E968E8"/>
    <w:rsid w:val="00E970ED"/>
    <w:rsid w:val="00E97188"/>
    <w:rsid w:val="00E97A46"/>
    <w:rsid w:val="00EA0088"/>
    <w:rsid w:val="00EA03B0"/>
    <w:rsid w:val="00EA0B56"/>
    <w:rsid w:val="00EA149B"/>
    <w:rsid w:val="00EA1CB5"/>
    <w:rsid w:val="00EA31CD"/>
    <w:rsid w:val="00EA5741"/>
    <w:rsid w:val="00EA7BF0"/>
    <w:rsid w:val="00EB12DE"/>
    <w:rsid w:val="00EB1AEE"/>
    <w:rsid w:val="00EB1F5F"/>
    <w:rsid w:val="00EB237C"/>
    <w:rsid w:val="00EB47B9"/>
    <w:rsid w:val="00EB4CE2"/>
    <w:rsid w:val="00EB53B5"/>
    <w:rsid w:val="00EB53DA"/>
    <w:rsid w:val="00EB5D2E"/>
    <w:rsid w:val="00EB74A9"/>
    <w:rsid w:val="00EB7624"/>
    <w:rsid w:val="00EB7D89"/>
    <w:rsid w:val="00EB7F0C"/>
    <w:rsid w:val="00EB7FB3"/>
    <w:rsid w:val="00EC04B1"/>
    <w:rsid w:val="00EC066D"/>
    <w:rsid w:val="00EC08FA"/>
    <w:rsid w:val="00EC0E31"/>
    <w:rsid w:val="00EC0EAA"/>
    <w:rsid w:val="00EC2295"/>
    <w:rsid w:val="00EC37A8"/>
    <w:rsid w:val="00EC3A4C"/>
    <w:rsid w:val="00EC3F20"/>
    <w:rsid w:val="00EC41A4"/>
    <w:rsid w:val="00EC4516"/>
    <w:rsid w:val="00EC5721"/>
    <w:rsid w:val="00EC5FBA"/>
    <w:rsid w:val="00EC6FA7"/>
    <w:rsid w:val="00EC7402"/>
    <w:rsid w:val="00EC7432"/>
    <w:rsid w:val="00EC7ED5"/>
    <w:rsid w:val="00EC7F12"/>
    <w:rsid w:val="00ED0003"/>
    <w:rsid w:val="00ED0D27"/>
    <w:rsid w:val="00ED1C9C"/>
    <w:rsid w:val="00ED24ED"/>
    <w:rsid w:val="00ED25EC"/>
    <w:rsid w:val="00ED2785"/>
    <w:rsid w:val="00ED32FC"/>
    <w:rsid w:val="00ED3518"/>
    <w:rsid w:val="00ED397B"/>
    <w:rsid w:val="00ED3EA4"/>
    <w:rsid w:val="00ED4427"/>
    <w:rsid w:val="00ED4D26"/>
    <w:rsid w:val="00ED542F"/>
    <w:rsid w:val="00ED5EDA"/>
    <w:rsid w:val="00ED5EEC"/>
    <w:rsid w:val="00ED657D"/>
    <w:rsid w:val="00ED70FE"/>
    <w:rsid w:val="00ED7676"/>
    <w:rsid w:val="00EE0D8F"/>
    <w:rsid w:val="00EE0D96"/>
    <w:rsid w:val="00EE1330"/>
    <w:rsid w:val="00EE13C1"/>
    <w:rsid w:val="00EE181A"/>
    <w:rsid w:val="00EE1919"/>
    <w:rsid w:val="00EE1A90"/>
    <w:rsid w:val="00EE1D2E"/>
    <w:rsid w:val="00EE2240"/>
    <w:rsid w:val="00EE2571"/>
    <w:rsid w:val="00EE2A6E"/>
    <w:rsid w:val="00EE31CE"/>
    <w:rsid w:val="00EE3640"/>
    <w:rsid w:val="00EE4303"/>
    <w:rsid w:val="00EE48E9"/>
    <w:rsid w:val="00EE49C4"/>
    <w:rsid w:val="00EE50A0"/>
    <w:rsid w:val="00EE5596"/>
    <w:rsid w:val="00EE6026"/>
    <w:rsid w:val="00EE6D1A"/>
    <w:rsid w:val="00EE7815"/>
    <w:rsid w:val="00EF0722"/>
    <w:rsid w:val="00EF077E"/>
    <w:rsid w:val="00EF0977"/>
    <w:rsid w:val="00EF0D24"/>
    <w:rsid w:val="00EF1CC2"/>
    <w:rsid w:val="00EF2425"/>
    <w:rsid w:val="00EF2655"/>
    <w:rsid w:val="00EF31D8"/>
    <w:rsid w:val="00EF3221"/>
    <w:rsid w:val="00EF37AE"/>
    <w:rsid w:val="00EF384C"/>
    <w:rsid w:val="00EF3B9C"/>
    <w:rsid w:val="00EF4933"/>
    <w:rsid w:val="00EF5B7E"/>
    <w:rsid w:val="00EF63EA"/>
    <w:rsid w:val="00EF6F2E"/>
    <w:rsid w:val="00EF6F6D"/>
    <w:rsid w:val="00EF719E"/>
    <w:rsid w:val="00EF7766"/>
    <w:rsid w:val="00F00799"/>
    <w:rsid w:val="00F00864"/>
    <w:rsid w:val="00F0118D"/>
    <w:rsid w:val="00F0139E"/>
    <w:rsid w:val="00F01427"/>
    <w:rsid w:val="00F01AEB"/>
    <w:rsid w:val="00F026DA"/>
    <w:rsid w:val="00F03F01"/>
    <w:rsid w:val="00F03F70"/>
    <w:rsid w:val="00F04000"/>
    <w:rsid w:val="00F04849"/>
    <w:rsid w:val="00F05054"/>
    <w:rsid w:val="00F05215"/>
    <w:rsid w:val="00F05233"/>
    <w:rsid w:val="00F07259"/>
    <w:rsid w:val="00F07371"/>
    <w:rsid w:val="00F075A2"/>
    <w:rsid w:val="00F10550"/>
    <w:rsid w:val="00F105BB"/>
    <w:rsid w:val="00F109CB"/>
    <w:rsid w:val="00F10A9A"/>
    <w:rsid w:val="00F10BB9"/>
    <w:rsid w:val="00F1109F"/>
    <w:rsid w:val="00F11544"/>
    <w:rsid w:val="00F11693"/>
    <w:rsid w:val="00F11E00"/>
    <w:rsid w:val="00F12425"/>
    <w:rsid w:val="00F1278C"/>
    <w:rsid w:val="00F1497E"/>
    <w:rsid w:val="00F14EA9"/>
    <w:rsid w:val="00F16406"/>
    <w:rsid w:val="00F16A86"/>
    <w:rsid w:val="00F16D2D"/>
    <w:rsid w:val="00F16EFD"/>
    <w:rsid w:val="00F172B1"/>
    <w:rsid w:val="00F176B2"/>
    <w:rsid w:val="00F2018F"/>
    <w:rsid w:val="00F20747"/>
    <w:rsid w:val="00F20852"/>
    <w:rsid w:val="00F21246"/>
    <w:rsid w:val="00F223C0"/>
    <w:rsid w:val="00F22631"/>
    <w:rsid w:val="00F22926"/>
    <w:rsid w:val="00F23481"/>
    <w:rsid w:val="00F24C65"/>
    <w:rsid w:val="00F24D43"/>
    <w:rsid w:val="00F24F2F"/>
    <w:rsid w:val="00F251E8"/>
    <w:rsid w:val="00F25EA9"/>
    <w:rsid w:val="00F26093"/>
    <w:rsid w:val="00F269B9"/>
    <w:rsid w:val="00F26BAD"/>
    <w:rsid w:val="00F26CED"/>
    <w:rsid w:val="00F274D8"/>
    <w:rsid w:val="00F278E8"/>
    <w:rsid w:val="00F27908"/>
    <w:rsid w:val="00F301DF"/>
    <w:rsid w:val="00F304AD"/>
    <w:rsid w:val="00F30A57"/>
    <w:rsid w:val="00F31150"/>
    <w:rsid w:val="00F31845"/>
    <w:rsid w:val="00F32236"/>
    <w:rsid w:val="00F32ABE"/>
    <w:rsid w:val="00F32D6D"/>
    <w:rsid w:val="00F331ED"/>
    <w:rsid w:val="00F34694"/>
    <w:rsid w:val="00F34AF9"/>
    <w:rsid w:val="00F34EC2"/>
    <w:rsid w:val="00F34EF1"/>
    <w:rsid w:val="00F3526D"/>
    <w:rsid w:val="00F363F5"/>
    <w:rsid w:val="00F36A51"/>
    <w:rsid w:val="00F36F1A"/>
    <w:rsid w:val="00F37BB2"/>
    <w:rsid w:val="00F403B4"/>
    <w:rsid w:val="00F40974"/>
    <w:rsid w:val="00F415B4"/>
    <w:rsid w:val="00F415EC"/>
    <w:rsid w:val="00F41626"/>
    <w:rsid w:val="00F417FD"/>
    <w:rsid w:val="00F42668"/>
    <w:rsid w:val="00F42D19"/>
    <w:rsid w:val="00F43565"/>
    <w:rsid w:val="00F435B0"/>
    <w:rsid w:val="00F43E93"/>
    <w:rsid w:val="00F446F8"/>
    <w:rsid w:val="00F449C3"/>
    <w:rsid w:val="00F44B63"/>
    <w:rsid w:val="00F463BC"/>
    <w:rsid w:val="00F4640B"/>
    <w:rsid w:val="00F46828"/>
    <w:rsid w:val="00F4696D"/>
    <w:rsid w:val="00F46DCE"/>
    <w:rsid w:val="00F46DD2"/>
    <w:rsid w:val="00F46E2D"/>
    <w:rsid w:val="00F47755"/>
    <w:rsid w:val="00F47D4C"/>
    <w:rsid w:val="00F52A82"/>
    <w:rsid w:val="00F54191"/>
    <w:rsid w:val="00F5432D"/>
    <w:rsid w:val="00F54390"/>
    <w:rsid w:val="00F54610"/>
    <w:rsid w:val="00F5563C"/>
    <w:rsid w:val="00F55804"/>
    <w:rsid w:val="00F55899"/>
    <w:rsid w:val="00F56C3E"/>
    <w:rsid w:val="00F56D0A"/>
    <w:rsid w:val="00F56D5F"/>
    <w:rsid w:val="00F57850"/>
    <w:rsid w:val="00F578FF"/>
    <w:rsid w:val="00F60013"/>
    <w:rsid w:val="00F61874"/>
    <w:rsid w:val="00F61E3E"/>
    <w:rsid w:val="00F6271F"/>
    <w:rsid w:val="00F62E8F"/>
    <w:rsid w:val="00F6307C"/>
    <w:rsid w:val="00F6348B"/>
    <w:rsid w:val="00F63C87"/>
    <w:rsid w:val="00F64916"/>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2F30"/>
    <w:rsid w:val="00F731C6"/>
    <w:rsid w:val="00F735CD"/>
    <w:rsid w:val="00F73856"/>
    <w:rsid w:val="00F73AD7"/>
    <w:rsid w:val="00F74634"/>
    <w:rsid w:val="00F74A93"/>
    <w:rsid w:val="00F76564"/>
    <w:rsid w:val="00F76E73"/>
    <w:rsid w:val="00F7716F"/>
    <w:rsid w:val="00F7735F"/>
    <w:rsid w:val="00F7798D"/>
    <w:rsid w:val="00F816F3"/>
    <w:rsid w:val="00F81D2B"/>
    <w:rsid w:val="00F81EB4"/>
    <w:rsid w:val="00F82134"/>
    <w:rsid w:val="00F83032"/>
    <w:rsid w:val="00F835C3"/>
    <w:rsid w:val="00F83F0D"/>
    <w:rsid w:val="00F8450B"/>
    <w:rsid w:val="00F84A18"/>
    <w:rsid w:val="00F84A3C"/>
    <w:rsid w:val="00F84F0B"/>
    <w:rsid w:val="00F8772D"/>
    <w:rsid w:val="00F87D45"/>
    <w:rsid w:val="00F90E17"/>
    <w:rsid w:val="00F9113A"/>
    <w:rsid w:val="00F9120E"/>
    <w:rsid w:val="00F92145"/>
    <w:rsid w:val="00F9246B"/>
    <w:rsid w:val="00F9287F"/>
    <w:rsid w:val="00F934A2"/>
    <w:rsid w:val="00F93530"/>
    <w:rsid w:val="00F9398B"/>
    <w:rsid w:val="00F939FB"/>
    <w:rsid w:val="00F93AE1"/>
    <w:rsid w:val="00F946BE"/>
    <w:rsid w:val="00F949BF"/>
    <w:rsid w:val="00F9532E"/>
    <w:rsid w:val="00F9540F"/>
    <w:rsid w:val="00F95E81"/>
    <w:rsid w:val="00F979E6"/>
    <w:rsid w:val="00F97FA7"/>
    <w:rsid w:val="00FA0062"/>
    <w:rsid w:val="00FA19A4"/>
    <w:rsid w:val="00FA25F1"/>
    <w:rsid w:val="00FA26F7"/>
    <w:rsid w:val="00FA2920"/>
    <w:rsid w:val="00FA2FE8"/>
    <w:rsid w:val="00FA3800"/>
    <w:rsid w:val="00FA49EF"/>
    <w:rsid w:val="00FA4AE5"/>
    <w:rsid w:val="00FA50DA"/>
    <w:rsid w:val="00FA5171"/>
    <w:rsid w:val="00FA57CD"/>
    <w:rsid w:val="00FA5F3D"/>
    <w:rsid w:val="00FA6263"/>
    <w:rsid w:val="00FA628A"/>
    <w:rsid w:val="00FA7411"/>
    <w:rsid w:val="00FA7A57"/>
    <w:rsid w:val="00FA7B65"/>
    <w:rsid w:val="00FA7D68"/>
    <w:rsid w:val="00FB0803"/>
    <w:rsid w:val="00FB1E70"/>
    <w:rsid w:val="00FB1F84"/>
    <w:rsid w:val="00FB23CD"/>
    <w:rsid w:val="00FB29E3"/>
    <w:rsid w:val="00FB31B8"/>
    <w:rsid w:val="00FB3C93"/>
    <w:rsid w:val="00FB4134"/>
    <w:rsid w:val="00FB431E"/>
    <w:rsid w:val="00FB4DF6"/>
    <w:rsid w:val="00FB51C8"/>
    <w:rsid w:val="00FB590F"/>
    <w:rsid w:val="00FB7837"/>
    <w:rsid w:val="00FC12A4"/>
    <w:rsid w:val="00FC168B"/>
    <w:rsid w:val="00FC1999"/>
    <w:rsid w:val="00FC19A3"/>
    <w:rsid w:val="00FC1F8B"/>
    <w:rsid w:val="00FC2A91"/>
    <w:rsid w:val="00FC3696"/>
    <w:rsid w:val="00FC3B4E"/>
    <w:rsid w:val="00FC3C0E"/>
    <w:rsid w:val="00FC3F30"/>
    <w:rsid w:val="00FC41D9"/>
    <w:rsid w:val="00FC485D"/>
    <w:rsid w:val="00FC48CA"/>
    <w:rsid w:val="00FC5DAA"/>
    <w:rsid w:val="00FC7A9C"/>
    <w:rsid w:val="00FD1C12"/>
    <w:rsid w:val="00FD226E"/>
    <w:rsid w:val="00FD3D51"/>
    <w:rsid w:val="00FD44DE"/>
    <w:rsid w:val="00FD4F00"/>
    <w:rsid w:val="00FD529F"/>
    <w:rsid w:val="00FD66D6"/>
    <w:rsid w:val="00FD6D7C"/>
    <w:rsid w:val="00FD6DE1"/>
    <w:rsid w:val="00FD6F7D"/>
    <w:rsid w:val="00FD7386"/>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E7396"/>
    <w:rsid w:val="00FF096E"/>
    <w:rsid w:val="00FF12A7"/>
    <w:rsid w:val="00FF132A"/>
    <w:rsid w:val="00FF1748"/>
    <w:rsid w:val="00FF1D1B"/>
    <w:rsid w:val="00FF252B"/>
    <w:rsid w:val="00FF255B"/>
    <w:rsid w:val="00FF2594"/>
    <w:rsid w:val="00FF2E87"/>
    <w:rsid w:val="00FF3C23"/>
    <w:rsid w:val="00FF5256"/>
    <w:rsid w:val="00FF5C79"/>
    <w:rsid w:val="00FF5EB9"/>
    <w:rsid w:val="00FF686B"/>
    <w:rsid w:val="00FF6BEC"/>
    <w:rsid w:val="00FF6EDD"/>
    <w:rsid w:val="00FF6F59"/>
    <w:rsid w:val="00FF7254"/>
    <w:rsid w:val="00FF72A1"/>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56705"/>
    <o:shapelayout v:ext="edit">
      <o:idmap v:ext="edit" data="1"/>
    </o:shapelayout>
  </w:shapeDefaults>
  <w:decimalSymbol w:val=","/>
  <w:listSeparator w:val=";"/>
  <w14:docId w14:val="10F8EDD9"/>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C7402"/>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aliases w:val=" Знак23,Знак23,Верхний колонтитул1, Знак2 Знак"/>
    <w:basedOn w:val="a0"/>
    <w:link w:val="aa"/>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aliases w:val=" Знак23 Знак,Знак23 Знак,Верхний колонтитул1 Знак, Знак2 Знак Знак"/>
    <w:basedOn w:val="a1"/>
    <w:link w:val="a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qFormat/>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rsid w:val="00CD339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0"/>
    <w:link w:val="afff1"/>
    <w:uiPriority w:val="99"/>
    <w:qFormat/>
    <w:rsid w:val="00CD3391"/>
    <w:pPr>
      <w:spacing w:after="0"/>
      <w:jc w:val="left"/>
    </w:pPr>
    <w:rPr>
      <w:sz w:val="20"/>
      <w:szCs w:val="20"/>
    </w:rPr>
  </w:style>
  <w:style w:type="character" w:customStyle="1" w:styleId="afff1">
    <w:name w:val="Текст сноски Знак"/>
    <w:aliases w:val=" 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1"/>
    <w:link w:val="afff0"/>
    <w:uiPriority w:val="99"/>
    <w:rsid w:val="00132E45"/>
    <w:rPr>
      <w:lang w:val="ru-RU" w:eastAsia="ru-RU" w:bidi="ar-SA"/>
    </w:rPr>
  </w:style>
  <w:style w:type="character" w:styleId="afff2">
    <w:name w:val="footnote reference"/>
    <w:basedOn w:val="a1"/>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uiPriority w:val="99"/>
    <w:rsid w:val="000670EE"/>
    <w:rPr>
      <w:lang w:val="ru-RU" w:eastAsia="ru-RU" w:bidi="ar-SA"/>
    </w:rPr>
  </w:style>
  <w:style w:type="paragraph" w:styleId="affff">
    <w:name w:val="annotation text"/>
    <w:aliases w:val=" Знак1"/>
    <w:basedOn w:val="a0"/>
    <w:link w:val="afffe"/>
    <w:uiPriority w:val="99"/>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Список - нумерованный абзац,Светлая сетка - Акцент 31,it_List1"/>
    <w:basedOn w:val="a0"/>
    <w:link w:val="affff3"/>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link w:val="affff6"/>
    <w:uiPriority w:val="1"/>
    <w:qFormat/>
    <w:rsid w:val="00FF252B"/>
    <w:pPr>
      <w:suppressAutoHyphens/>
    </w:pPr>
    <w:rPr>
      <w:rFonts w:ascii="Calibri" w:hAnsi="Calibri" w:cs="Calibri"/>
      <w:sz w:val="22"/>
      <w:szCs w:val="22"/>
      <w:lang w:eastAsia="ar-SA"/>
    </w:rPr>
  </w:style>
  <w:style w:type="paragraph" w:customStyle="1" w:styleId="affff7">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uiPriority w:val="99"/>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8">
    <w:name w:val="annotation reference"/>
    <w:basedOn w:val="a1"/>
    <w:uiPriority w:val="99"/>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Список - нумерованный абзац Знак,Светлая сетка - Акцент 31 Знак,it_List1 Знак"/>
    <w:link w:val="affff2"/>
    <w:uiPriority w:val="34"/>
    <w:rsid w:val="00671F0A"/>
    <w:rPr>
      <w:rFonts w:ascii="Calibri" w:eastAsia="Calibri" w:hAnsi="Calibri"/>
      <w:sz w:val="22"/>
      <w:szCs w:val="22"/>
      <w:lang w:eastAsia="en-US"/>
    </w:rPr>
  </w:style>
  <w:style w:type="paragraph" w:customStyle="1" w:styleId="affffa">
    <w:name w:val="Таблица текст"/>
    <w:basedOn w:val="a0"/>
    <w:rsid w:val="00642B23"/>
    <w:pPr>
      <w:spacing w:before="40" w:after="40"/>
      <w:ind w:left="57" w:right="57"/>
      <w:jc w:val="left"/>
    </w:pPr>
    <w:rPr>
      <w:sz w:val="22"/>
      <w:szCs w:val="22"/>
      <w:lang w:eastAsia="ar-SA"/>
    </w:rPr>
  </w:style>
  <w:style w:type="paragraph" w:customStyle="1" w:styleId="affffb">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c">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 w:type="character" w:customStyle="1" w:styleId="s13">
    <w:name w:val="s13"/>
    <w:basedOn w:val="a1"/>
    <w:qFormat/>
    <w:rsid w:val="00B7782A"/>
  </w:style>
  <w:style w:type="paragraph" w:customStyle="1" w:styleId="s8">
    <w:name w:val="s8"/>
    <w:basedOn w:val="a0"/>
    <w:uiPriority w:val="99"/>
    <w:semiHidden/>
    <w:qFormat/>
    <w:rsid w:val="00B7782A"/>
    <w:pPr>
      <w:spacing w:beforeAutospacing="1" w:after="0" w:afterAutospacing="1"/>
      <w:jc w:val="left"/>
    </w:pPr>
    <w:rPr>
      <w:rFonts w:eastAsiaTheme="minorHAnsi"/>
    </w:rPr>
  </w:style>
  <w:style w:type="paragraph" w:customStyle="1" w:styleId="s14">
    <w:name w:val="s14"/>
    <w:basedOn w:val="a0"/>
    <w:uiPriority w:val="99"/>
    <w:semiHidden/>
    <w:qFormat/>
    <w:rsid w:val="00B7782A"/>
    <w:pPr>
      <w:spacing w:beforeAutospacing="1" w:after="0" w:afterAutospacing="1"/>
      <w:jc w:val="left"/>
    </w:pPr>
    <w:rPr>
      <w:rFonts w:eastAsiaTheme="minorHAnsi"/>
    </w:rPr>
  </w:style>
  <w:style w:type="paragraph" w:customStyle="1" w:styleId="s15">
    <w:name w:val="s15"/>
    <w:basedOn w:val="a0"/>
    <w:uiPriority w:val="99"/>
    <w:semiHidden/>
    <w:qFormat/>
    <w:rsid w:val="00B7782A"/>
    <w:pPr>
      <w:spacing w:beforeAutospacing="1" w:after="0" w:afterAutospacing="1"/>
      <w:jc w:val="left"/>
    </w:pPr>
    <w:rPr>
      <w:rFonts w:eastAsiaTheme="minorHAnsi"/>
    </w:rPr>
  </w:style>
  <w:style w:type="paragraph" w:customStyle="1" w:styleId="s24">
    <w:name w:val="s24"/>
    <w:basedOn w:val="a0"/>
    <w:uiPriority w:val="99"/>
    <w:semiHidden/>
    <w:qFormat/>
    <w:rsid w:val="00B7782A"/>
    <w:pPr>
      <w:spacing w:beforeAutospacing="1" w:after="0" w:afterAutospacing="1"/>
      <w:jc w:val="left"/>
    </w:pPr>
    <w:rPr>
      <w:rFonts w:eastAsiaTheme="minorHAnsi"/>
    </w:rPr>
  </w:style>
  <w:style w:type="character" w:customStyle="1" w:styleId="FontStyle69">
    <w:name w:val="Font Style69"/>
    <w:uiPriority w:val="99"/>
    <w:rsid w:val="00420082"/>
    <w:rPr>
      <w:rFonts w:ascii="Times New Roman" w:hAnsi="Times New Roman" w:cs="Times New Roman"/>
      <w:sz w:val="22"/>
      <w:szCs w:val="22"/>
    </w:rPr>
  </w:style>
  <w:style w:type="paragraph" w:customStyle="1" w:styleId="Style7">
    <w:name w:val="Style7"/>
    <w:basedOn w:val="a0"/>
    <w:uiPriority w:val="99"/>
    <w:rsid w:val="00420082"/>
    <w:pPr>
      <w:widowControl w:val="0"/>
      <w:autoSpaceDE w:val="0"/>
      <w:autoSpaceDN w:val="0"/>
      <w:adjustRightInd w:val="0"/>
      <w:spacing w:after="0" w:line="277" w:lineRule="exact"/>
    </w:pPr>
  </w:style>
  <w:style w:type="paragraph" w:customStyle="1" w:styleId="Style10">
    <w:name w:val="Style10"/>
    <w:basedOn w:val="a0"/>
    <w:uiPriority w:val="99"/>
    <w:rsid w:val="00420082"/>
    <w:pPr>
      <w:widowControl w:val="0"/>
      <w:autoSpaceDE w:val="0"/>
      <w:autoSpaceDN w:val="0"/>
      <w:adjustRightInd w:val="0"/>
      <w:spacing w:after="0" w:line="274" w:lineRule="exact"/>
      <w:jc w:val="left"/>
    </w:pPr>
  </w:style>
  <w:style w:type="character" w:customStyle="1" w:styleId="FontStyle16">
    <w:name w:val="Font Style16"/>
    <w:uiPriority w:val="99"/>
    <w:rsid w:val="00420082"/>
    <w:rPr>
      <w:rFonts w:ascii="Times New Roman" w:hAnsi="Times New Roman" w:cs="Times New Roman"/>
      <w:sz w:val="24"/>
      <w:szCs w:val="24"/>
    </w:rPr>
  </w:style>
  <w:style w:type="paragraph" w:customStyle="1" w:styleId="Style11">
    <w:name w:val="Style11"/>
    <w:basedOn w:val="a0"/>
    <w:uiPriority w:val="99"/>
    <w:rsid w:val="009E2383"/>
    <w:pPr>
      <w:widowControl w:val="0"/>
      <w:autoSpaceDE w:val="0"/>
      <w:autoSpaceDN w:val="0"/>
      <w:adjustRightInd w:val="0"/>
      <w:spacing w:after="0"/>
      <w:jc w:val="left"/>
    </w:pPr>
  </w:style>
  <w:style w:type="table" w:customStyle="1" w:styleId="3a">
    <w:name w:val="Сетка таблицы3"/>
    <w:basedOn w:val="a2"/>
    <w:next w:val="affd"/>
    <w:uiPriority w:val="59"/>
    <w:rsid w:val="00623D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6242C4"/>
    <w:rPr>
      <w:rFonts w:ascii="TimesNewRomanPSMT" w:hAnsi="TimesNewRomanPSMT" w:hint="default"/>
      <w:b w:val="0"/>
      <w:bCs w:val="0"/>
      <w:i w:val="0"/>
      <w:iCs w:val="0"/>
      <w:color w:val="000000"/>
      <w:sz w:val="24"/>
      <w:szCs w:val="24"/>
    </w:rPr>
  </w:style>
  <w:style w:type="character" w:customStyle="1" w:styleId="fontstyle21">
    <w:name w:val="fontstyle21"/>
    <w:basedOn w:val="a1"/>
    <w:rsid w:val="006242C4"/>
    <w:rPr>
      <w:rFonts w:ascii="TimesNewRomanPS-BoldMT" w:hAnsi="TimesNewRomanPS-BoldMT" w:hint="default"/>
      <w:b/>
      <w:bCs/>
      <w:i w:val="0"/>
      <w:iCs w:val="0"/>
      <w:color w:val="000000"/>
      <w:sz w:val="24"/>
      <w:szCs w:val="24"/>
    </w:rPr>
  </w:style>
  <w:style w:type="character" w:customStyle="1" w:styleId="fontstyle31">
    <w:name w:val="fontstyle31"/>
    <w:basedOn w:val="a1"/>
    <w:rsid w:val="006242C4"/>
    <w:rPr>
      <w:rFonts w:ascii="TimesNewRomanPS-ItalicMT" w:hAnsi="TimesNewRomanPS-ItalicMT" w:hint="default"/>
      <w:b w:val="0"/>
      <w:bCs w:val="0"/>
      <w:i/>
      <w:iCs/>
      <w:color w:val="000000"/>
      <w:sz w:val="24"/>
      <w:szCs w:val="24"/>
    </w:rPr>
  </w:style>
  <w:style w:type="paragraph" w:customStyle="1" w:styleId="112">
    <w:name w:val="11"/>
    <w:basedOn w:val="af4"/>
    <w:link w:val="113"/>
    <w:qFormat/>
    <w:rsid w:val="00E72A77"/>
    <w:pPr>
      <w:widowControl w:val="0"/>
      <w:tabs>
        <w:tab w:val="left" w:pos="709"/>
      </w:tabs>
      <w:suppressAutoHyphens/>
      <w:spacing w:after="0"/>
      <w:ind w:firstLine="540"/>
    </w:pPr>
    <w:rPr>
      <w:rFonts w:ascii="Arial" w:hAnsi="Arial" w:cs="Arial"/>
      <w:sz w:val="22"/>
      <w:szCs w:val="24"/>
      <w:lang w:eastAsia="ar-SA"/>
    </w:rPr>
  </w:style>
  <w:style w:type="character" w:customStyle="1" w:styleId="113">
    <w:name w:val="11 Знак"/>
    <w:link w:val="112"/>
    <w:rsid w:val="00E72A77"/>
    <w:rPr>
      <w:rFonts w:ascii="Arial" w:hAnsi="Arial" w:cs="Arial"/>
      <w:sz w:val="22"/>
      <w:szCs w:val="24"/>
      <w:lang w:eastAsia="ar-SA"/>
    </w:rPr>
  </w:style>
  <w:style w:type="paragraph" w:styleId="1e">
    <w:name w:val="index 1"/>
    <w:basedOn w:val="a0"/>
    <w:next w:val="a0"/>
    <w:autoRedefine/>
    <w:rsid w:val="00B538CB"/>
    <w:pPr>
      <w:spacing w:after="0"/>
      <w:ind w:left="200" w:hanging="200"/>
      <w:jc w:val="left"/>
    </w:pPr>
    <w:rPr>
      <w:sz w:val="20"/>
      <w:szCs w:val="20"/>
      <w:lang w:val="en-US" w:eastAsia="en-US"/>
    </w:rPr>
  </w:style>
  <w:style w:type="paragraph" w:customStyle="1" w:styleId="1f">
    <w:name w:val="Знак Знак Знак1 Знак Знак Знак Знак Знак Знак Знак"/>
    <w:basedOn w:val="a0"/>
    <w:rsid w:val="002D2F8D"/>
    <w:pPr>
      <w:spacing w:after="160" w:line="240" w:lineRule="exact"/>
      <w:jc w:val="left"/>
    </w:pPr>
    <w:rPr>
      <w:rFonts w:ascii="Verdana" w:hAnsi="Verdana" w:cs="Verdana"/>
      <w:sz w:val="20"/>
      <w:szCs w:val="20"/>
      <w:lang w:val="en-US" w:eastAsia="en-US"/>
    </w:rPr>
  </w:style>
  <w:style w:type="character" w:customStyle="1" w:styleId="FontStyle20">
    <w:name w:val="Font Style20"/>
    <w:uiPriority w:val="99"/>
    <w:rsid w:val="002D2F8D"/>
    <w:rPr>
      <w:rFonts w:ascii="Times New Roman" w:hAnsi="Times New Roman" w:cs="Times New Roman"/>
      <w:sz w:val="22"/>
      <w:szCs w:val="22"/>
    </w:rPr>
  </w:style>
  <w:style w:type="character" w:customStyle="1" w:styleId="affff6">
    <w:name w:val="Без интервала Знак"/>
    <w:link w:val="affff5"/>
    <w:uiPriority w:val="1"/>
    <w:locked/>
    <w:rsid w:val="002D2F8D"/>
    <w:rPr>
      <w:rFonts w:ascii="Calibri" w:hAnsi="Calibri" w:cs="Calibri"/>
      <w:sz w:val="22"/>
      <w:szCs w:val="22"/>
      <w:lang w:eastAsia="ar-SA"/>
    </w:rPr>
  </w:style>
  <w:style w:type="paragraph" w:customStyle="1" w:styleId="Standard">
    <w:name w:val="Standard"/>
    <w:rsid w:val="002D2F8D"/>
    <w:pPr>
      <w:widowControl w:val="0"/>
      <w:suppressAutoHyphens/>
      <w:textAlignment w:val="baseline"/>
    </w:pPr>
    <w:rPr>
      <w:rFonts w:eastAsia="Andale Sans UI" w:cs="Tahoma"/>
      <w:kern w:val="1"/>
      <w:sz w:val="24"/>
      <w:szCs w:val="24"/>
      <w:lang w:val="de-DE" w:eastAsia="fa-IR" w:bidi="fa-IR"/>
    </w:rPr>
  </w:style>
  <w:style w:type="paragraph" w:customStyle="1" w:styleId="formattext">
    <w:name w:val="formattext"/>
    <w:basedOn w:val="a0"/>
    <w:rsid w:val="0084112A"/>
    <w:pPr>
      <w:spacing w:before="100" w:beforeAutospacing="1" w:after="100" w:afterAutospacing="1"/>
      <w:jc w:val="left"/>
    </w:pPr>
  </w:style>
  <w:style w:type="character" w:customStyle="1" w:styleId="FontStyle13">
    <w:name w:val="Font Style13"/>
    <w:uiPriority w:val="99"/>
    <w:rsid w:val="000872BA"/>
    <w:rPr>
      <w:rFonts w:ascii="Times New Roman" w:hAnsi="Times New Roman" w:cs="Times New Roman"/>
      <w:sz w:val="22"/>
      <w:szCs w:val="22"/>
    </w:rPr>
  </w:style>
  <w:style w:type="paragraph" w:customStyle="1" w:styleId="Style5">
    <w:name w:val="Style5"/>
    <w:basedOn w:val="a0"/>
    <w:uiPriority w:val="99"/>
    <w:rsid w:val="000872BA"/>
    <w:pPr>
      <w:widowControl w:val="0"/>
      <w:autoSpaceDE w:val="0"/>
      <w:autoSpaceDN w:val="0"/>
      <w:adjustRightInd w:val="0"/>
      <w:spacing w:after="0" w:line="281" w:lineRule="exact"/>
    </w:pPr>
  </w:style>
  <w:style w:type="table" w:customStyle="1" w:styleId="46">
    <w:name w:val="Сетка таблицы4"/>
    <w:basedOn w:val="a2"/>
    <w:next w:val="affd"/>
    <w:uiPriority w:val="59"/>
    <w:rsid w:val="00402A5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59">
    <w:name w:val="Font Style59"/>
    <w:basedOn w:val="a1"/>
    <w:rsid w:val="00B42B24"/>
    <w:rPr>
      <w:rFonts w:ascii="Times New Roman" w:hAnsi="Times New Roman" w:cs="Times New Roman"/>
      <w:sz w:val="26"/>
      <w:szCs w:val="26"/>
    </w:rPr>
  </w:style>
  <w:style w:type="paragraph" w:customStyle="1" w:styleId="Style12">
    <w:name w:val="Style12"/>
    <w:basedOn w:val="a0"/>
    <w:uiPriority w:val="99"/>
    <w:rsid w:val="00F83F0D"/>
    <w:pPr>
      <w:widowControl w:val="0"/>
      <w:autoSpaceDE w:val="0"/>
      <w:autoSpaceDN w:val="0"/>
      <w:adjustRightInd w:val="0"/>
      <w:spacing w:after="0" w:line="29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651">
      <w:bodyDiv w:val="1"/>
      <w:marLeft w:val="0"/>
      <w:marRight w:val="0"/>
      <w:marTop w:val="0"/>
      <w:marBottom w:val="0"/>
      <w:divBdr>
        <w:top w:val="none" w:sz="0" w:space="0" w:color="auto"/>
        <w:left w:val="none" w:sz="0" w:space="0" w:color="auto"/>
        <w:bottom w:val="none" w:sz="0" w:space="0" w:color="auto"/>
        <w:right w:val="none" w:sz="0" w:space="0" w:color="auto"/>
      </w:divBdr>
    </w:div>
    <w:div w:id="152912273">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292297680">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405998673">
      <w:bodyDiv w:val="1"/>
      <w:marLeft w:val="0"/>
      <w:marRight w:val="0"/>
      <w:marTop w:val="0"/>
      <w:marBottom w:val="0"/>
      <w:divBdr>
        <w:top w:val="none" w:sz="0" w:space="0" w:color="auto"/>
        <w:left w:val="none" w:sz="0" w:space="0" w:color="auto"/>
        <w:bottom w:val="none" w:sz="0" w:space="0" w:color="auto"/>
        <w:right w:val="none" w:sz="0" w:space="0" w:color="auto"/>
      </w:divBdr>
    </w:div>
    <w:div w:id="473910598">
      <w:bodyDiv w:val="1"/>
      <w:marLeft w:val="0"/>
      <w:marRight w:val="0"/>
      <w:marTop w:val="0"/>
      <w:marBottom w:val="0"/>
      <w:divBdr>
        <w:top w:val="none" w:sz="0" w:space="0" w:color="auto"/>
        <w:left w:val="none" w:sz="0" w:space="0" w:color="auto"/>
        <w:bottom w:val="none" w:sz="0" w:space="0" w:color="auto"/>
        <w:right w:val="none" w:sz="0" w:space="0" w:color="auto"/>
      </w:divBdr>
    </w:div>
    <w:div w:id="479805968">
      <w:bodyDiv w:val="1"/>
      <w:marLeft w:val="0"/>
      <w:marRight w:val="0"/>
      <w:marTop w:val="0"/>
      <w:marBottom w:val="0"/>
      <w:divBdr>
        <w:top w:val="none" w:sz="0" w:space="0" w:color="auto"/>
        <w:left w:val="none" w:sz="0" w:space="0" w:color="auto"/>
        <w:bottom w:val="none" w:sz="0" w:space="0" w:color="auto"/>
        <w:right w:val="none" w:sz="0" w:space="0" w:color="auto"/>
      </w:divBdr>
    </w:div>
    <w:div w:id="498278948">
      <w:bodyDiv w:val="1"/>
      <w:marLeft w:val="0"/>
      <w:marRight w:val="0"/>
      <w:marTop w:val="0"/>
      <w:marBottom w:val="0"/>
      <w:divBdr>
        <w:top w:val="none" w:sz="0" w:space="0" w:color="auto"/>
        <w:left w:val="none" w:sz="0" w:space="0" w:color="auto"/>
        <w:bottom w:val="none" w:sz="0" w:space="0" w:color="auto"/>
        <w:right w:val="none" w:sz="0" w:space="0" w:color="auto"/>
      </w:divBdr>
    </w:div>
    <w:div w:id="541593377">
      <w:bodyDiv w:val="1"/>
      <w:marLeft w:val="0"/>
      <w:marRight w:val="0"/>
      <w:marTop w:val="0"/>
      <w:marBottom w:val="0"/>
      <w:divBdr>
        <w:top w:val="none" w:sz="0" w:space="0" w:color="auto"/>
        <w:left w:val="none" w:sz="0" w:space="0" w:color="auto"/>
        <w:bottom w:val="none" w:sz="0" w:space="0" w:color="auto"/>
        <w:right w:val="none" w:sz="0" w:space="0" w:color="auto"/>
      </w:divBdr>
    </w:div>
    <w:div w:id="569579287">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620455537">
      <w:bodyDiv w:val="1"/>
      <w:marLeft w:val="0"/>
      <w:marRight w:val="0"/>
      <w:marTop w:val="0"/>
      <w:marBottom w:val="0"/>
      <w:divBdr>
        <w:top w:val="none" w:sz="0" w:space="0" w:color="auto"/>
        <w:left w:val="none" w:sz="0" w:space="0" w:color="auto"/>
        <w:bottom w:val="none" w:sz="0" w:space="0" w:color="auto"/>
        <w:right w:val="none" w:sz="0" w:space="0" w:color="auto"/>
      </w:divBdr>
    </w:div>
    <w:div w:id="726880215">
      <w:bodyDiv w:val="1"/>
      <w:marLeft w:val="0"/>
      <w:marRight w:val="0"/>
      <w:marTop w:val="0"/>
      <w:marBottom w:val="0"/>
      <w:divBdr>
        <w:top w:val="none" w:sz="0" w:space="0" w:color="auto"/>
        <w:left w:val="none" w:sz="0" w:space="0" w:color="auto"/>
        <w:bottom w:val="none" w:sz="0" w:space="0" w:color="auto"/>
        <w:right w:val="none" w:sz="0" w:space="0" w:color="auto"/>
      </w:divBdr>
    </w:div>
    <w:div w:id="761074328">
      <w:bodyDiv w:val="1"/>
      <w:marLeft w:val="0"/>
      <w:marRight w:val="0"/>
      <w:marTop w:val="0"/>
      <w:marBottom w:val="0"/>
      <w:divBdr>
        <w:top w:val="none" w:sz="0" w:space="0" w:color="auto"/>
        <w:left w:val="none" w:sz="0" w:space="0" w:color="auto"/>
        <w:bottom w:val="none" w:sz="0" w:space="0" w:color="auto"/>
        <w:right w:val="none" w:sz="0" w:space="0" w:color="auto"/>
      </w:divBdr>
    </w:div>
    <w:div w:id="789056322">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989864820">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24013878">
      <w:bodyDiv w:val="1"/>
      <w:marLeft w:val="0"/>
      <w:marRight w:val="0"/>
      <w:marTop w:val="0"/>
      <w:marBottom w:val="0"/>
      <w:divBdr>
        <w:top w:val="none" w:sz="0" w:space="0" w:color="auto"/>
        <w:left w:val="none" w:sz="0" w:space="0" w:color="auto"/>
        <w:bottom w:val="none" w:sz="0" w:space="0" w:color="auto"/>
        <w:right w:val="none" w:sz="0" w:space="0" w:color="auto"/>
      </w:divBdr>
    </w:div>
    <w:div w:id="1027104710">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29415781">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23044932">
      <w:bodyDiv w:val="1"/>
      <w:marLeft w:val="0"/>
      <w:marRight w:val="0"/>
      <w:marTop w:val="0"/>
      <w:marBottom w:val="0"/>
      <w:divBdr>
        <w:top w:val="none" w:sz="0" w:space="0" w:color="auto"/>
        <w:left w:val="none" w:sz="0" w:space="0" w:color="auto"/>
        <w:bottom w:val="none" w:sz="0" w:space="0" w:color="auto"/>
        <w:right w:val="none" w:sz="0" w:space="0" w:color="auto"/>
      </w:divBdr>
    </w:div>
    <w:div w:id="1338851999">
      <w:bodyDiv w:val="1"/>
      <w:marLeft w:val="0"/>
      <w:marRight w:val="0"/>
      <w:marTop w:val="0"/>
      <w:marBottom w:val="0"/>
      <w:divBdr>
        <w:top w:val="none" w:sz="0" w:space="0" w:color="auto"/>
        <w:left w:val="none" w:sz="0" w:space="0" w:color="auto"/>
        <w:bottom w:val="none" w:sz="0" w:space="0" w:color="auto"/>
        <w:right w:val="none" w:sz="0" w:space="0" w:color="auto"/>
      </w:divBdr>
    </w:div>
    <w:div w:id="1385830952">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63764798">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766195804">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2670393">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347367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889610737">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58241439">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 w:id="2105345935">
      <w:bodyDiv w:val="1"/>
      <w:marLeft w:val="0"/>
      <w:marRight w:val="0"/>
      <w:marTop w:val="0"/>
      <w:marBottom w:val="0"/>
      <w:divBdr>
        <w:top w:val="none" w:sz="0" w:space="0" w:color="auto"/>
        <w:left w:val="none" w:sz="0" w:space="0" w:color="auto"/>
        <w:bottom w:val="none" w:sz="0" w:space="0" w:color="auto"/>
        <w:right w:val="none" w:sz="0" w:space="0" w:color="auto"/>
      </w:divBdr>
    </w:div>
    <w:div w:id="212338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2178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D21F-537A-4D24-BED3-7DBF8DB0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51314</TotalTime>
  <Pages>53</Pages>
  <Words>16366</Words>
  <Characters>115436</Characters>
  <Application>Microsoft Office Word</Application>
  <DocSecurity>0</DocSecurity>
  <Lines>961</Lines>
  <Paragraphs>263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131539</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514</cp:revision>
  <cp:lastPrinted>2022-12-22T06:36:00Z</cp:lastPrinted>
  <dcterms:created xsi:type="dcterms:W3CDTF">2017-02-21T08:30:00Z</dcterms:created>
  <dcterms:modified xsi:type="dcterms:W3CDTF">2022-12-23T06:38:00Z</dcterms:modified>
</cp:coreProperties>
</file>