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61E" w:rsidRDefault="008B161E" w:rsidP="0054499E">
      <w:pPr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bookmarkEnd w:id="0"/>
    </w:p>
    <w:p w:rsidR="0054499E" w:rsidRDefault="00EC65BD" w:rsidP="0054499E">
      <w:pPr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E1CD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Извещение о проведении </w:t>
      </w:r>
      <w:r w:rsidR="00CF6D06" w:rsidRPr="006E1CD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открытого конкурса</w:t>
      </w:r>
      <w:r w:rsidR="00356B0B" w:rsidRPr="006E1CD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№ </w:t>
      </w:r>
      <w:r w:rsidR="00ED799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17</w:t>
      </w:r>
      <w:r w:rsidR="00065384" w:rsidRPr="006E1CD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К/201</w:t>
      </w:r>
      <w:r w:rsidR="005A2F8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8</w:t>
      </w:r>
    </w:p>
    <w:p w:rsidR="000016C4" w:rsidRPr="006E1CD8" w:rsidRDefault="000016C4" w:rsidP="0054499E">
      <w:pPr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084D4F" w:rsidRDefault="001C47BA" w:rsidP="00084D4F">
      <w:pPr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84D4F">
        <w:rPr>
          <w:rFonts w:ascii="Times New Roman" w:hAnsi="Times New Roman" w:cs="Times New Roman"/>
          <w:b/>
          <w:spacing w:val="-6"/>
          <w:sz w:val="24"/>
          <w:szCs w:val="24"/>
        </w:rPr>
        <w:t xml:space="preserve">на право заключения </w:t>
      </w:r>
      <w:bookmarkStart w:id="1" w:name="_Hlk521485421"/>
      <w:bookmarkStart w:id="2" w:name="_Hlk521485595"/>
      <w:r w:rsidR="00360779" w:rsidRPr="00084D4F">
        <w:rPr>
          <w:rFonts w:ascii="Times New Roman" w:hAnsi="Times New Roman" w:cs="Times New Roman"/>
          <w:b/>
          <w:spacing w:val="-6"/>
          <w:sz w:val="24"/>
          <w:szCs w:val="24"/>
        </w:rPr>
        <w:t xml:space="preserve">договора </w:t>
      </w:r>
      <w:r w:rsidR="00360779">
        <w:rPr>
          <w:rFonts w:ascii="Times New Roman" w:hAnsi="Times New Roman" w:cs="Times New Roman"/>
          <w:b/>
          <w:spacing w:val="-6"/>
          <w:sz w:val="24"/>
          <w:szCs w:val="24"/>
        </w:rPr>
        <w:t>на</w:t>
      </w:r>
      <w:r w:rsidR="003A56C5">
        <w:rPr>
          <w:rFonts w:ascii="Times New Roman" w:hAnsi="Times New Roman" w:cs="Times New Roman"/>
          <w:b/>
          <w:spacing w:val="-6"/>
          <w:sz w:val="24"/>
          <w:szCs w:val="24"/>
        </w:rPr>
        <w:t xml:space="preserve"> выполнение работ</w:t>
      </w:r>
      <w:r w:rsidR="0098656C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="0098656C" w:rsidRPr="0098656C">
        <w:rPr>
          <w:rFonts w:ascii="Times New Roman" w:hAnsi="Times New Roman" w:cs="Times New Roman"/>
          <w:b/>
          <w:spacing w:val="-6"/>
          <w:sz w:val="24"/>
          <w:szCs w:val="24"/>
        </w:rPr>
        <w:t>по</w:t>
      </w:r>
      <w:r w:rsidR="00ED7993">
        <w:rPr>
          <w:rFonts w:ascii="Times New Roman" w:hAnsi="Times New Roman" w:cs="Times New Roman"/>
          <w:b/>
          <w:spacing w:val="-6"/>
          <w:sz w:val="24"/>
          <w:szCs w:val="24"/>
        </w:rPr>
        <w:t xml:space="preserve"> строительству объектов</w:t>
      </w:r>
      <w:r w:rsidR="00084D4F" w:rsidRPr="00084D4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: </w:t>
      </w:r>
      <w:r w:rsidR="00ED7993" w:rsidRPr="00ED799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«Первый этап строительства особой экономической зоны промышленно-производственного типа "Липецк", расположенной в Елецком районе Липецкой области (подэтап 1.3), в составе объектов: автомобильная дорога; сети электроснабжения; сети хозяйственно-бытовой канализации; сети ливневой канализации; сети наружного освещения; ограждение территории; сети связи»</w:t>
      </w:r>
    </w:p>
    <w:p w:rsidR="00CD1C4D" w:rsidRPr="00084D4F" w:rsidRDefault="00CD1C4D" w:rsidP="00084D4F">
      <w:pPr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tbl>
      <w:tblPr>
        <w:tblW w:w="10632" w:type="dxa"/>
        <w:tblCellSpacing w:w="15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1"/>
        <w:gridCol w:w="7371"/>
      </w:tblGrid>
      <w:tr w:rsidR="00C55227" w:rsidRPr="00F57A18" w:rsidTr="008B161E">
        <w:trPr>
          <w:trHeight w:val="254"/>
          <w:tblCellSpacing w:w="15" w:type="dxa"/>
        </w:trPr>
        <w:tc>
          <w:tcPr>
            <w:tcW w:w="3216" w:type="dxa"/>
            <w:vAlign w:val="center"/>
            <w:hideMark/>
          </w:tcPr>
          <w:bookmarkEnd w:id="1"/>
          <w:bookmarkEnd w:id="2"/>
          <w:p w:rsidR="00C55227" w:rsidRPr="00F57A18" w:rsidRDefault="00C55227" w:rsidP="00F10D2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57A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1. Способ закупки</w:t>
            </w:r>
          </w:p>
        </w:tc>
        <w:tc>
          <w:tcPr>
            <w:tcW w:w="7326" w:type="dxa"/>
            <w:vAlign w:val="center"/>
            <w:hideMark/>
          </w:tcPr>
          <w:p w:rsidR="00C55227" w:rsidRPr="00F57A18" w:rsidRDefault="00372358" w:rsidP="00372358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конкурс</w:t>
            </w:r>
          </w:p>
        </w:tc>
      </w:tr>
      <w:tr w:rsidR="00BA2E76" w:rsidRPr="00F57A18" w:rsidTr="00511628">
        <w:trPr>
          <w:trHeight w:val="2158"/>
          <w:tblCellSpacing w:w="15" w:type="dxa"/>
        </w:trPr>
        <w:tc>
          <w:tcPr>
            <w:tcW w:w="3216" w:type="dxa"/>
            <w:vAlign w:val="center"/>
            <w:hideMark/>
          </w:tcPr>
          <w:p w:rsidR="00EC65BD" w:rsidRPr="00F57A18" w:rsidRDefault="003A20BC" w:rsidP="00357B1C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57A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  <w:r w:rsidR="00C55227" w:rsidRPr="00F57A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 </w:t>
            </w:r>
            <w:r w:rsidR="00A6500B" w:rsidRPr="00F57A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Наименование, </w:t>
            </w:r>
            <w:r w:rsidR="006E7F00" w:rsidRPr="00F57A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место нахождения, </w:t>
            </w:r>
            <w:r w:rsidR="00A6500B" w:rsidRPr="00F57A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почтовый адрес, адрес электронной почты</w:t>
            </w:r>
            <w:r w:rsidR="006E7F00" w:rsidRPr="00F57A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номер контактного телефона </w:t>
            </w:r>
            <w:r w:rsidR="00EE46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</w:t>
            </w:r>
            <w:r w:rsidR="006E7F00" w:rsidRPr="00F57A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аказчика</w:t>
            </w:r>
          </w:p>
        </w:tc>
        <w:tc>
          <w:tcPr>
            <w:tcW w:w="7326" w:type="dxa"/>
            <w:vAlign w:val="center"/>
            <w:hideMark/>
          </w:tcPr>
          <w:p w:rsidR="00A6500B" w:rsidRPr="00F57A18" w:rsidRDefault="00BE0D30" w:rsidP="00A65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6500B" w:rsidRPr="00F57A18">
              <w:rPr>
                <w:rFonts w:ascii="Times New Roman" w:hAnsi="Times New Roman" w:cs="Times New Roman"/>
                <w:sz w:val="24"/>
                <w:szCs w:val="24"/>
              </w:rPr>
              <w:t>кционерное общество «Особ</w:t>
            </w:r>
            <w:r w:rsidR="00D366A8" w:rsidRPr="00F57A18">
              <w:rPr>
                <w:rFonts w:ascii="Times New Roman" w:hAnsi="Times New Roman" w:cs="Times New Roman"/>
                <w:sz w:val="24"/>
                <w:szCs w:val="24"/>
              </w:rPr>
              <w:t>ая экономическая зона промышленно – производственного типа «Липецк»</w:t>
            </w:r>
            <w:r w:rsidR="00A6500B" w:rsidRPr="00F57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66A8" w:rsidRPr="00A868CD" w:rsidRDefault="006E7F00" w:rsidP="00AD0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A18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  <w:r w:rsidR="00AD08F6" w:rsidRPr="00AD08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66A8" w:rsidRPr="00A868CD">
              <w:rPr>
                <w:rFonts w:ascii="Times New Roman" w:hAnsi="Times New Roman" w:cs="Times New Roman"/>
                <w:sz w:val="24"/>
                <w:szCs w:val="24"/>
              </w:rPr>
              <w:t xml:space="preserve">Липецкая область, Грязинский район, </w:t>
            </w:r>
            <w:r w:rsidR="00FC00DB" w:rsidRPr="00A868CD">
              <w:rPr>
                <w:rFonts w:ascii="Times New Roman" w:hAnsi="Times New Roman" w:cs="Times New Roman"/>
                <w:sz w:val="24"/>
                <w:szCs w:val="24"/>
              </w:rPr>
              <w:t>с. Казинка</w:t>
            </w:r>
            <w:r w:rsidR="00624EE9" w:rsidRPr="00A868CD">
              <w:rPr>
                <w:rFonts w:ascii="Times New Roman" w:hAnsi="Times New Roman" w:cs="Times New Roman"/>
                <w:sz w:val="24"/>
                <w:szCs w:val="24"/>
              </w:rPr>
              <w:t xml:space="preserve">, территория ОЭЗ ППТ </w:t>
            </w:r>
            <w:r w:rsidR="005A2F86" w:rsidRPr="00A868CD">
              <w:rPr>
                <w:rFonts w:ascii="Times New Roman" w:hAnsi="Times New Roman" w:cs="Times New Roman"/>
                <w:sz w:val="24"/>
                <w:szCs w:val="24"/>
              </w:rPr>
              <w:t>Липецк, здание 2.</w:t>
            </w:r>
          </w:p>
          <w:p w:rsidR="006C4AD3" w:rsidRDefault="00D366A8" w:rsidP="006C4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A18">
              <w:rPr>
                <w:rFonts w:ascii="Times New Roman" w:hAnsi="Times New Roman" w:cs="Times New Roman"/>
                <w:sz w:val="24"/>
                <w:szCs w:val="24"/>
              </w:rPr>
              <w:t>Поч</w:t>
            </w:r>
            <w:r w:rsidR="006C4AD3">
              <w:rPr>
                <w:rFonts w:ascii="Times New Roman" w:hAnsi="Times New Roman" w:cs="Times New Roman"/>
                <w:sz w:val="24"/>
                <w:szCs w:val="24"/>
              </w:rPr>
              <w:t xml:space="preserve">товый </w:t>
            </w:r>
            <w:r w:rsidR="006E7FFD"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  <w:r w:rsidR="006E7FFD" w:rsidRPr="00F57A18">
              <w:rPr>
                <w:rFonts w:ascii="Times New Roman" w:hAnsi="Times New Roman" w:cs="Times New Roman"/>
                <w:sz w:val="24"/>
                <w:szCs w:val="24"/>
              </w:rPr>
              <w:t>399071</w:t>
            </w:r>
            <w:r w:rsidR="006C4AD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C4AD3" w:rsidRPr="000734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50A6" w:rsidRPr="00E550A6">
              <w:rPr>
                <w:rFonts w:ascii="Times New Roman" w:hAnsi="Times New Roman" w:cs="Times New Roman"/>
                <w:sz w:val="24"/>
                <w:szCs w:val="24"/>
              </w:rPr>
              <w:t>Липец</w:t>
            </w:r>
            <w:r w:rsidR="00E550A6">
              <w:rPr>
                <w:rFonts w:ascii="Times New Roman" w:hAnsi="Times New Roman" w:cs="Times New Roman"/>
                <w:sz w:val="24"/>
                <w:szCs w:val="24"/>
              </w:rPr>
              <w:t xml:space="preserve">кая область, Грязинский район, </w:t>
            </w:r>
            <w:r w:rsidR="00E550A6" w:rsidRPr="00E550A6">
              <w:rPr>
                <w:rFonts w:ascii="Times New Roman" w:hAnsi="Times New Roman" w:cs="Times New Roman"/>
                <w:sz w:val="24"/>
                <w:szCs w:val="24"/>
              </w:rPr>
              <w:t>с. Казин</w:t>
            </w:r>
            <w:r w:rsidR="00624EE9">
              <w:rPr>
                <w:rFonts w:ascii="Times New Roman" w:hAnsi="Times New Roman" w:cs="Times New Roman"/>
                <w:sz w:val="24"/>
                <w:szCs w:val="24"/>
              </w:rPr>
              <w:t xml:space="preserve">ка, территория ОЭЗ ППТ </w:t>
            </w:r>
            <w:r w:rsidR="005A2F86">
              <w:rPr>
                <w:rFonts w:ascii="Times New Roman" w:hAnsi="Times New Roman" w:cs="Times New Roman"/>
                <w:sz w:val="24"/>
                <w:szCs w:val="24"/>
              </w:rPr>
              <w:t>Липецк, здание 2.</w:t>
            </w:r>
          </w:p>
          <w:p w:rsidR="00D366A8" w:rsidRPr="00F57A18" w:rsidRDefault="00D366A8" w:rsidP="00D366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A18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почты: </w:t>
            </w:r>
            <w:r w:rsidR="00821B41">
              <w:rPr>
                <w:rFonts w:ascii="Times New Roman" w:hAnsi="Times New Roman" w:cs="Times New Roman"/>
                <w:sz w:val="24"/>
                <w:szCs w:val="24"/>
              </w:rPr>
              <w:t>zakupki</w:t>
            </w:r>
            <w:r w:rsidRPr="00F57A18">
              <w:rPr>
                <w:rFonts w:ascii="Times New Roman" w:hAnsi="Times New Roman" w:cs="Times New Roman"/>
                <w:sz w:val="24"/>
                <w:szCs w:val="24"/>
              </w:rPr>
              <w:t>@se</w:t>
            </w:r>
            <w:r w:rsidRPr="00F57A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 w:rsidR="009166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F57A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ipetsk</w:t>
            </w:r>
            <w:r w:rsidRPr="00F57A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57A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6E7F00" w:rsidRPr="00486A88" w:rsidRDefault="00D366A8" w:rsidP="003A6D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 </w:t>
            </w:r>
            <w:r w:rsidRPr="00F57A18">
              <w:rPr>
                <w:rFonts w:ascii="Times New Roman" w:hAnsi="Times New Roman" w:cs="Times New Roman"/>
                <w:sz w:val="24"/>
                <w:szCs w:val="24"/>
              </w:rPr>
              <w:t>(4742) 51</w:t>
            </w:r>
            <w:r w:rsidR="008A09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57A18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8A09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57A1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9B4A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A6DA6">
              <w:rPr>
                <w:rFonts w:ascii="Times New Roman" w:hAnsi="Times New Roman" w:cs="Times New Roman"/>
                <w:sz w:val="24"/>
                <w:szCs w:val="24"/>
              </w:rPr>
              <w:t>51-</w:t>
            </w:r>
            <w:r w:rsidR="001C47B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3A6D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C47BA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A6500B" w:rsidRPr="00F57A18" w:rsidTr="00511628">
        <w:trPr>
          <w:trHeight w:val="2700"/>
          <w:tblCellSpacing w:w="15" w:type="dxa"/>
        </w:trPr>
        <w:tc>
          <w:tcPr>
            <w:tcW w:w="3216" w:type="dxa"/>
            <w:vAlign w:val="center"/>
            <w:hideMark/>
          </w:tcPr>
          <w:p w:rsidR="00A6500B" w:rsidRPr="00F57A18" w:rsidRDefault="003A20BC" w:rsidP="00357B1C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57A18">
              <w:rPr>
                <w:rFonts w:ascii="Times New Roman" w:hAnsi="Times New Roman"/>
                <w:i/>
                <w:sz w:val="24"/>
                <w:szCs w:val="24"/>
              </w:rPr>
              <w:t>3</w:t>
            </w:r>
            <w:r w:rsidR="00C55227" w:rsidRPr="00F57A18">
              <w:rPr>
                <w:rFonts w:ascii="Times New Roman" w:hAnsi="Times New Roman"/>
                <w:i/>
                <w:sz w:val="24"/>
                <w:szCs w:val="24"/>
              </w:rPr>
              <w:t xml:space="preserve">. Предмет договора с указанием количества поставляемого товара, объема выполняемых работ, оказываемых </w:t>
            </w:r>
            <w:r w:rsidR="00357B1C" w:rsidRPr="00F57A18">
              <w:rPr>
                <w:rFonts w:ascii="Times New Roman" w:hAnsi="Times New Roman"/>
                <w:i/>
                <w:sz w:val="24"/>
                <w:szCs w:val="24"/>
              </w:rPr>
              <w:t>услуг</w:t>
            </w:r>
            <w:r w:rsidR="00B079A6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="00357B1C">
              <w:rPr>
                <w:rFonts w:ascii="Times New Roman" w:hAnsi="Times New Roman"/>
                <w:i/>
                <w:sz w:val="24"/>
                <w:szCs w:val="24"/>
              </w:rPr>
              <w:t xml:space="preserve"> краткое описание предмета закупки</w:t>
            </w:r>
          </w:p>
        </w:tc>
        <w:tc>
          <w:tcPr>
            <w:tcW w:w="7326" w:type="dxa"/>
            <w:vAlign w:val="center"/>
            <w:hideMark/>
          </w:tcPr>
          <w:p w:rsidR="00ED7993" w:rsidRDefault="00B33223" w:rsidP="00ED7993">
            <w:pPr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3322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Выполнение работ по </w:t>
            </w:r>
            <w:r w:rsidR="00ED7993" w:rsidRPr="00ED799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строительству объектов: «Первый этап строительства особой экономической зоны промышленно-производственного типа "Липецк", расположенной в Елецком районе Липецкой области (подэтап 1.3), в составе объектов: автомобильная дорога; сети электроснабжения; сети хозяйственно-бытовой канализации; сети ливневой канализации; сети наружного освещения; ограждение территории; сети связи»</w:t>
            </w:r>
          </w:p>
          <w:p w:rsidR="00ED7993" w:rsidRPr="00ED7993" w:rsidRDefault="00B33223" w:rsidP="00ED7993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  <w:r w:rsidRPr="00B332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D7993" w:rsidRPr="00ED7993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 xml:space="preserve">- автомобильная дорога – 822,55 м.п.; </w:t>
            </w:r>
          </w:p>
          <w:p w:rsidR="00ED7993" w:rsidRPr="00ED7993" w:rsidRDefault="00ED7993" w:rsidP="00ED7993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  <w:r w:rsidRPr="00ED7993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- протяженность кабельных линий 10кВ – 2460 м.п.;</w:t>
            </w:r>
          </w:p>
          <w:p w:rsidR="00ED7993" w:rsidRPr="00ED7993" w:rsidRDefault="00ED7993" w:rsidP="00ED7993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  <w:r w:rsidRPr="00ED7993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- протяженность кабельных линий 0,4кВ – 220 м.п.;</w:t>
            </w:r>
          </w:p>
          <w:p w:rsidR="00ED7993" w:rsidRPr="00ED7993" w:rsidRDefault="00ED7993" w:rsidP="00ED7993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  <w:r w:rsidRPr="00ED7993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- трансформаторная подстанция (ТП) – 1 шт;</w:t>
            </w:r>
          </w:p>
          <w:p w:rsidR="00ED7993" w:rsidRPr="00ED7993" w:rsidRDefault="00ED7993" w:rsidP="00ED7993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  <w:r w:rsidRPr="00ED7993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- протяженность сети напорной канализации – 1771 м.п.;</w:t>
            </w:r>
          </w:p>
          <w:p w:rsidR="00ED7993" w:rsidRPr="00ED7993" w:rsidRDefault="00ED7993" w:rsidP="00ED7993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  <w:r w:rsidRPr="00ED7993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- протяженность сети самотечной канализации – 1450 м.п;</w:t>
            </w:r>
          </w:p>
          <w:p w:rsidR="00ED7993" w:rsidRPr="00ED7993" w:rsidRDefault="00ED7993" w:rsidP="00ED7993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  <w:r w:rsidRPr="00ED7993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- устройство КНС, площадь застройки – 10 м</w:t>
            </w:r>
            <w:r w:rsidRPr="00ED7993">
              <w:rPr>
                <w:rFonts w:ascii="Times New Roman" w:eastAsia="Calibri" w:hAnsi="Times New Roman" w:cs="Times New Roman"/>
                <w:i/>
                <w:sz w:val="20"/>
                <w:szCs w:val="20"/>
                <w:vertAlign w:val="superscript"/>
                <w:lang w:eastAsia="ru-RU"/>
              </w:rPr>
              <w:t>2</w:t>
            </w:r>
            <w:r w:rsidRPr="00ED7993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, производительность – 100м</w:t>
            </w:r>
            <w:r w:rsidRPr="00ED7993">
              <w:rPr>
                <w:rFonts w:ascii="Times New Roman" w:eastAsia="Calibri" w:hAnsi="Times New Roman" w:cs="Times New Roman"/>
                <w:i/>
                <w:sz w:val="20"/>
                <w:szCs w:val="20"/>
                <w:vertAlign w:val="superscript"/>
                <w:lang w:eastAsia="ru-RU"/>
              </w:rPr>
              <w:t>3</w:t>
            </w:r>
            <w:r w:rsidRPr="00ED7993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/ч;</w:t>
            </w:r>
          </w:p>
          <w:p w:rsidR="00ED7993" w:rsidRPr="00ED7993" w:rsidRDefault="00ED7993" w:rsidP="00ED7993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  <w:r w:rsidRPr="00ED7993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- протяженность сети ливневой канализации – 1082 м.п.</w:t>
            </w:r>
          </w:p>
          <w:p w:rsidR="00ED7993" w:rsidRPr="00ED7993" w:rsidRDefault="00ED7993" w:rsidP="00ED7993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  <w:r w:rsidRPr="00ED7993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- протяженность воздушных линий сети наружного освещения – 866 м.п.;</w:t>
            </w:r>
          </w:p>
          <w:p w:rsidR="00ED7993" w:rsidRPr="00ED7993" w:rsidRDefault="00ED7993" w:rsidP="00ED7993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  <w:r w:rsidRPr="00ED7993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- протяженность ограждения – 5068,2 м.п;</w:t>
            </w:r>
          </w:p>
          <w:p w:rsidR="00ED7993" w:rsidRPr="00ED7993" w:rsidRDefault="00ED7993" w:rsidP="00ED7993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  <w:r w:rsidRPr="00ED7993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- протяженность интерфейсный кабель – 4500 м.п;</w:t>
            </w:r>
          </w:p>
          <w:p w:rsidR="00ED7993" w:rsidRPr="00ED7993" w:rsidRDefault="00ED7993" w:rsidP="00ED7993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  <w:r w:rsidRPr="00ED7993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- вибрационные датчики – 4 шт.;</w:t>
            </w:r>
          </w:p>
          <w:p w:rsidR="00ED7993" w:rsidRPr="00ED7993" w:rsidRDefault="00ED7993" w:rsidP="00ED7993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  <w:r w:rsidRPr="00ED7993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- протяженность демонтируемого существующего ограждения – 1914,55 м.п.;</w:t>
            </w:r>
          </w:p>
          <w:p w:rsidR="00ED7993" w:rsidRPr="00ED7993" w:rsidRDefault="00ED7993" w:rsidP="00ED7993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  <w:r w:rsidRPr="00ED7993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 xml:space="preserve">- протяженность подземной кабельной телефонной канализации – 411,4 м.п.; </w:t>
            </w:r>
          </w:p>
          <w:p w:rsidR="00ED7993" w:rsidRPr="00ED7993" w:rsidRDefault="00ED7993" w:rsidP="00ED7993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  <w:r w:rsidRPr="00ED7993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- протяженность кабельных и воздушных линий связи – 2300 м.п.;</w:t>
            </w:r>
          </w:p>
          <w:p w:rsidR="00CD1C4D" w:rsidRPr="00CD1C4D" w:rsidRDefault="00CD1C4D" w:rsidP="00CD1C4D">
            <w:pPr>
              <w:tabs>
                <w:tab w:val="left" w:pos="960"/>
                <w:tab w:val="left" w:pos="1080"/>
                <w:tab w:val="left" w:pos="1680"/>
                <w:tab w:val="left" w:pos="1920"/>
              </w:tabs>
              <w:ind w:right="-4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C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Срок выполнения работ: </w:t>
            </w:r>
          </w:p>
          <w:p w:rsidR="00CD1C4D" w:rsidRPr="00CD1C4D" w:rsidRDefault="00ED7993" w:rsidP="00CD1C4D">
            <w:pPr>
              <w:widowControl w:val="0"/>
              <w:suppressLineNumbers/>
              <w:suppressAutoHyphens/>
              <w:spacing w:line="216" w:lineRule="auto"/>
              <w:ind w:right="87"/>
              <w:jc w:val="both"/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  <w:t xml:space="preserve">7 месяцев </w:t>
            </w:r>
            <w:r w:rsidR="00CD1C4D" w:rsidRPr="00CD1C4D"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  <w:t>со дня заключения договора.</w:t>
            </w:r>
          </w:p>
          <w:p w:rsidR="00CD1C4D" w:rsidRPr="00CD1C4D" w:rsidRDefault="00CD1C4D" w:rsidP="00CD1C4D">
            <w:pPr>
              <w:tabs>
                <w:tab w:val="left" w:pos="960"/>
                <w:tab w:val="left" w:pos="1080"/>
                <w:tab w:val="left" w:pos="1680"/>
                <w:tab w:val="left" w:pos="1920"/>
              </w:tabs>
              <w:ind w:right="-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C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Условия выполнения</w:t>
            </w:r>
            <w:r w:rsidRPr="00CD1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1C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</w:t>
            </w:r>
            <w:r w:rsidRPr="00CD1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4D6C58" w:rsidRPr="00357B1C" w:rsidRDefault="00CD1C4D" w:rsidP="00A14396">
            <w:pPr>
              <w:tabs>
                <w:tab w:val="left" w:pos="960"/>
                <w:tab w:val="left" w:pos="1080"/>
                <w:tab w:val="left" w:pos="1680"/>
                <w:tab w:val="left" w:pos="1920"/>
              </w:tabs>
              <w:ind w:right="-49"/>
              <w:rPr>
                <w:rFonts w:ascii="Times New Roman" w:hAnsi="Times New Roman" w:cs="Times New Roman"/>
                <w:i/>
                <w:spacing w:val="-6"/>
                <w:highlight w:val="yellow"/>
              </w:rPr>
            </w:pPr>
            <w:r w:rsidRPr="00A14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CD1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документацией, в т. ч. с проектом договора и техническим заданием (технической частью), являющимися неотъемлемой частью документации.</w:t>
            </w:r>
          </w:p>
        </w:tc>
      </w:tr>
      <w:tr w:rsidR="00BA2E76" w:rsidRPr="002263AD" w:rsidTr="00511628">
        <w:trPr>
          <w:trHeight w:val="702"/>
          <w:tblCellSpacing w:w="15" w:type="dxa"/>
        </w:trPr>
        <w:tc>
          <w:tcPr>
            <w:tcW w:w="3216" w:type="dxa"/>
            <w:vAlign w:val="center"/>
            <w:hideMark/>
          </w:tcPr>
          <w:p w:rsidR="00EC65BD" w:rsidRPr="002263AD" w:rsidRDefault="003A20BC" w:rsidP="00357B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3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</w:t>
            </w:r>
            <w:r w:rsidR="00EE46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 Место поставки товара</w:t>
            </w:r>
            <w:r w:rsidR="00C55227" w:rsidRPr="002263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выполнения работ, оказания услуг</w:t>
            </w:r>
          </w:p>
        </w:tc>
        <w:tc>
          <w:tcPr>
            <w:tcW w:w="7326" w:type="dxa"/>
            <w:shd w:val="clear" w:color="auto" w:fill="auto"/>
            <w:vAlign w:val="center"/>
            <w:hideMark/>
          </w:tcPr>
          <w:p w:rsidR="00EC65BD" w:rsidRPr="00D3375C" w:rsidRDefault="001B0AA5" w:rsidP="00A14396">
            <w:pPr>
              <w:pStyle w:val="2"/>
              <w:tabs>
                <w:tab w:val="left" w:pos="960"/>
                <w:tab w:val="left" w:pos="1080"/>
                <w:tab w:val="left" w:pos="1680"/>
                <w:tab w:val="left" w:pos="1920"/>
              </w:tabs>
              <w:spacing w:after="0" w:line="240" w:lineRule="auto"/>
              <w:ind w:left="0" w:right="-49"/>
              <w:rPr>
                <w:b/>
              </w:rPr>
            </w:pPr>
            <w:r>
              <w:t xml:space="preserve">Липецкая область, </w:t>
            </w:r>
            <w:r w:rsidR="00A14396">
              <w:t xml:space="preserve">Елецкий </w:t>
            </w:r>
            <w:r w:rsidR="00D675EA">
              <w:t>район</w:t>
            </w:r>
            <w:r w:rsidRPr="00D3375C">
              <w:t>, особая экономическая зона промышленно-производственного типа «Липецк»</w:t>
            </w:r>
          </w:p>
        </w:tc>
      </w:tr>
      <w:tr w:rsidR="00C55227" w:rsidRPr="002263AD" w:rsidTr="00511628">
        <w:trPr>
          <w:trHeight w:val="786"/>
          <w:tblCellSpacing w:w="15" w:type="dxa"/>
        </w:trPr>
        <w:tc>
          <w:tcPr>
            <w:tcW w:w="3216" w:type="dxa"/>
            <w:vAlign w:val="center"/>
            <w:hideMark/>
          </w:tcPr>
          <w:p w:rsidR="00C55227" w:rsidRPr="002263AD" w:rsidRDefault="003A20BC" w:rsidP="00357B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3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</w:t>
            </w:r>
            <w:r w:rsidR="00C55227" w:rsidRPr="002263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. Сведения о </w:t>
            </w:r>
            <w:r w:rsidR="0039719E" w:rsidRPr="002263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начальной (</w:t>
            </w:r>
            <w:r w:rsidR="00C55227" w:rsidRPr="002263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максимальной</w:t>
            </w:r>
            <w:r w:rsidR="0039719E" w:rsidRPr="002263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</w:t>
            </w:r>
            <w:r w:rsidR="00C55227" w:rsidRPr="002263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цене договора </w:t>
            </w:r>
          </w:p>
        </w:tc>
        <w:tc>
          <w:tcPr>
            <w:tcW w:w="7326" w:type="dxa"/>
            <w:shd w:val="clear" w:color="auto" w:fill="auto"/>
            <w:vAlign w:val="center"/>
            <w:hideMark/>
          </w:tcPr>
          <w:p w:rsidR="00C55227" w:rsidRPr="002263AD" w:rsidRDefault="00A14396" w:rsidP="00A143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162 729 420</w:t>
            </w:r>
            <w:r w:rsidR="003A6DA6" w:rsidRPr="00A64DB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bookmarkStart w:id="3" w:name="_Hlk521485473"/>
            <w:r w:rsidR="0028161D" w:rsidRPr="00A64DB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сто шестьдесят два </w:t>
            </w:r>
            <w:r w:rsidR="00357B1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миллион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</w:t>
            </w:r>
            <w:r w:rsidR="00E212F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семьсот двадцать </w:t>
            </w:r>
            <w:r w:rsidR="0093722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девять</w:t>
            </w:r>
            <w:r w:rsidR="00E212F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тысяч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четыреста двадцать</w:t>
            </w:r>
            <w:r w:rsidR="00E03EC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)</w:t>
            </w:r>
            <w:r w:rsidR="00D56990" w:rsidRPr="00A64DB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руб.</w:t>
            </w:r>
            <w:r w:rsidR="0086637B" w:rsidRPr="00A64D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00 </w:t>
            </w:r>
            <w:r w:rsidR="00D56990" w:rsidRPr="00A64D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коп</w:t>
            </w:r>
            <w:bookmarkEnd w:id="3"/>
            <w:r w:rsidR="00D56990" w:rsidRPr="00A64D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2C3FC7" w:rsidRPr="00A64D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543E6" w:rsidRPr="00A64D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D543E6" w:rsidRPr="00A64DB6">
              <w:rPr>
                <w:rFonts w:ascii="Times New Roman" w:hAnsi="Times New Roman" w:cs="Times New Roman"/>
                <w:sz w:val="24"/>
                <w:szCs w:val="24"/>
              </w:rPr>
              <w:t>ключая</w:t>
            </w:r>
            <w:r w:rsidR="00D543E6" w:rsidRPr="000D79D9">
              <w:rPr>
                <w:rFonts w:ascii="Times New Roman" w:hAnsi="Times New Roman" w:cs="Times New Roman"/>
                <w:sz w:val="24"/>
                <w:szCs w:val="24"/>
              </w:rPr>
              <w:t xml:space="preserve"> налоги, сборы и платежи, установленные законодательством</w:t>
            </w:r>
            <w:r w:rsidR="00D543E6" w:rsidRPr="00D543E6">
              <w:rPr>
                <w:rFonts w:ascii="Times New Roman" w:hAnsi="Times New Roman" w:cs="Times New Roman"/>
                <w:sz w:val="24"/>
                <w:szCs w:val="24"/>
              </w:rPr>
              <w:t xml:space="preserve"> РФ.</w:t>
            </w:r>
          </w:p>
        </w:tc>
      </w:tr>
      <w:tr w:rsidR="00C55227" w:rsidRPr="002263AD" w:rsidTr="00511628">
        <w:trPr>
          <w:trHeight w:val="2429"/>
          <w:tblCellSpacing w:w="15" w:type="dxa"/>
        </w:trPr>
        <w:tc>
          <w:tcPr>
            <w:tcW w:w="3216" w:type="dxa"/>
            <w:vAlign w:val="center"/>
            <w:hideMark/>
          </w:tcPr>
          <w:p w:rsidR="00C55227" w:rsidRPr="002263AD" w:rsidRDefault="003A20BC" w:rsidP="00357B1C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63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6</w:t>
            </w:r>
            <w:r w:rsidR="00C55227" w:rsidRPr="002263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 </w:t>
            </w:r>
            <w:r w:rsidR="00C55227" w:rsidRPr="002263AD">
              <w:rPr>
                <w:rFonts w:ascii="Times New Roman" w:hAnsi="Times New Roman"/>
                <w:i/>
                <w:sz w:val="24"/>
                <w:szCs w:val="24"/>
              </w:rPr>
              <w:t xml:space="preserve">Срок, место и порядок предоставления </w:t>
            </w:r>
            <w:r w:rsidR="006D1A27" w:rsidRPr="002263AD">
              <w:rPr>
                <w:rFonts w:ascii="Times New Roman" w:hAnsi="Times New Roman"/>
                <w:i/>
                <w:sz w:val="24"/>
                <w:szCs w:val="24"/>
              </w:rPr>
              <w:t xml:space="preserve">конкурсной </w:t>
            </w:r>
            <w:r w:rsidR="00C55227" w:rsidRPr="002263AD">
              <w:rPr>
                <w:rFonts w:ascii="Times New Roman" w:hAnsi="Times New Roman"/>
                <w:i/>
                <w:sz w:val="24"/>
                <w:szCs w:val="24"/>
              </w:rPr>
              <w:t xml:space="preserve">документации, размер, порядок и сроки внесения платы, взимаемой заказчиком за предоставление </w:t>
            </w:r>
            <w:r w:rsidR="00152554" w:rsidRPr="002263AD">
              <w:rPr>
                <w:rFonts w:ascii="Times New Roman" w:hAnsi="Times New Roman"/>
                <w:i/>
                <w:sz w:val="24"/>
                <w:szCs w:val="24"/>
              </w:rPr>
              <w:t xml:space="preserve">конкурсной </w:t>
            </w:r>
            <w:r w:rsidR="00C55227" w:rsidRPr="002263AD">
              <w:rPr>
                <w:rFonts w:ascii="Times New Roman" w:hAnsi="Times New Roman"/>
                <w:i/>
                <w:sz w:val="24"/>
                <w:szCs w:val="24"/>
              </w:rPr>
              <w:t>документации, если такая плата установлена</w:t>
            </w:r>
            <w:r w:rsidR="00EE46A4">
              <w:rPr>
                <w:rFonts w:ascii="Times New Roman" w:hAnsi="Times New Roman"/>
                <w:i/>
                <w:sz w:val="24"/>
                <w:szCs w:val="24"/>
              </w:rPr>
              <w:t xml:space="preserve"> за</w:t>
            </w:r>
            <w:r w:rsidR="00C55227" w:rsidRPr="002263AD">
              <w:rPr>
                <w:rFonts w:ascii="Times New Roman" w:hAnsi="Times New Roman"/>
                <w:i/>
                <w:sz w:val="24"/>
                <w:szCs w:val="24"/>
              </w:rPr>
              <w:t>казчиком</w:t>
            </w:r>
          </w:p>
        </w:tc>
        <w:tc>
          <w:tcPr>
            <w:tcW w:w="7326" w:type="dxa"/>
            <w:shd w:val="clear" w:color="auto" w:fill="auto"/>
            <w:vAlign w:val="center"/>
            <w:hideMark/>
          </w:tcPr>
          <w:p w:rsidR="00342733" w:rsidRDefault="003D494B" w:rsidP="003427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Конкурсная документация размещена в общем доступе </w:t>
            </w:r>
            <w:r w:rsidR="00EE6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D924A4" w:rsidRPr="00D924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42E9">
              <w:rPr>
                <w:rFonts w:ascii="Times New Roman" w:hAnsi="Times New Roman" w:cs="Times New Roman"/>
                <w:sz w:val="24"/>
                <w:szCs w:val="24"/>
              </w:rPr>
              <w:t xml:space="preserve">Единой </w:t>
            </w:r>
            <w:r w:rsidR="00D924A4">
              <w:rPr>
                <w:rFonts w:ascii="Times New Roman" w:hAnsi="Times New Roman" w:cs="Times New Roman"/>
                <w:sz w:val="24"/>
                <w:szCs w:val="24"/>
              </w:rPr>
              <w:t>информационно</w:t>
            </w:r>
            <w:r w:rsidR="00CF42E9">
              <w:rPr>
                <w:rFonts w:ascii="Times New Roman" w:hAnsi="Times New Roman" w:cs="Times New Roman"/>
                <w:sz w:val="24"/>
                <w:szCs w:val="24"/>
              </w:rPr>
              <w:t>й систем</w:t>
            </w:r>
            <w:r w:rsidR="00EE6DA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F42E9">
              <w:rPr>
                <w:rFonts w:ascii="Times New Roman" w:hAnsi="Times New Roman" w:cs="Times New Roman"/>
                <w:sz w:val="24"/>
                <w:szCs w:val="24"/>
              </w:rPr>
              <w:t xml:space="preserve"> в сфере закупок </w:t>
            </w:r>
            <w:hyperlink r:id="rId8" w:history="1">
              <w:r w:rsidR="00254E5F" w:rsidRPr="00EC4D9E">
                <w:rPr>
                  <w:rStyle w:val="af3"/>
                  <w:rFonts w:ascii="Times New Roman" w:hAnsi="Times New Roman"/>
                  <w:sz w:val="24"/>
                  <w:szCs w:val="24"/>
                </w:rPr>
                <w:t>www.zakupki.gov.ru</w:t>
              </w:r>
            </w:hyperlink>
            <w:r w:rsidR="003427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E7F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2554" w:rsidRPr="00B079A6" w:rsidRDefault="00152554" w:rsidP="003427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3AD">
              <w:rPr>
                <w:rFonts w:ascii="Times New Roman" w:hAnsi="Times New Roman"/>
                <w:sz w:val="24"/>
                <w:szCs w:val="24"/>
              </w:rPr>
              <w:t>Срок, место и порядок предоставления конкурсной док</w:t>
            </w:r>
            <w:r w:rsidR="00144C42">
              <w:rPr>
                <w:rFonts w:ascii="Times New Roman" w:hAnsi="Times New Roman"/>
                <w:sz w:val="24"/>
                <w:szCs w:val="24"/>
              </w:rPr>
              <w:t xml:space="preserve">ументации в </w:t>
            </w:r>
            <w:r w:rsidR="00144C42" w:rsidRPr="003A12EC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>соответствии с п. 10</w:t>
            </w:r>
            <w:r w:rsidRPr="003A12EC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 xml:space="preserve"> Информационной</w:t>
            </w:r>
            <w:r w:rsidRPr="003A12EC">
              <w:rPr>
                <w:rFonts w:ascii="Times New Roman" w:hAnsi="Times New Roman"/>
                <w:sz w:val="24"/>
                <w:szCs w:val="24"/>
              </w:rPr>
              <w:t xml:space="preserve"> карты</w:t>
            </w:r>
            <w:r w:rsidRPr="002B132A">
              <w:rPr>
                <w:rFonts w:ascii="Times New Roman" w:hAnsi="Times New Roman"/>
                <w:sz w:val="24"/>
                <w:szCs w:val="24"/>
              </w:rPr>
              <w:t xml:space="preserve"> конкурса.</w:t>
            </w:r>
            <w:r w:rsidR="00B079A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3A56C5"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  <w:r w:rsidR="003A56C5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="00B079A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B079A6">
              <w:rPr>
                <w:rFonts w:ascii="Times New Roman" w:hAnsi="Times New Roman"/>
                <w:sz w:val="24"/>
                <w:szCs w:val="24"/>
              </w:rPr>
              <w:t xml:space="preserve">конкурсной документации) </w:t>
            </w:r>
          </w:p>
        </w:tc>
      </w:tr>
      <w:tr w:rsidR="00B70AED" w:rsidRPr="002263AD" w:rsidTr="001E51F5">
        <w:trPr>
          <w:trHeight w:val="386"/>
          <w:tblCellSpacing w:w="15" w:type="dxa"/>
        </w:trPr>
        <w:tc>
          <w:tcPr>
            <w:tcW w:w="3216" w:type="dxa"/>
            <w:vAlign w:val="center"/>
          </w:tcPr>
          <w:p w:rsidR="00B70AED" w:rsidRPr="00B70AED" w:rsidRDefault="00B70AED" w:rsidP="00357B1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0AED">
              <w:rPr>
                <w:rFonts w:ascii="Times New Roman" w:hAnsi="Times New Roman" w:cs="Times New Roman"/>
                <w:i/>
                <w:sz w:val="24"/>
                <w:szCs w:val="24"/>
              </w:rPr>
              <w:t>7.Порядок, дата начала, дата и время окончания срока подачи заявок</w:t>
            </w:r>
          </w:p>
        </w:tc>
        <w:tc>
          <w:tcPr>
            <w:tcW w:w="7326" w:type="dxa"/>
            <w:vAlign w:val="center"/>
          </w:tcPr>
          <w:p w:rsidR="00C728C2" w:rsidRPr="00B158B3" w:rsidRDefault="00C728C2" w:rsidP="00C728C2">
            <w:pPr>
              <w:widowControl w:val="0"/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 на участие в конкурсе принимаются</w:t>
            </w:r>
            <w:r w:rsidR="00B15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со ст.4 </w:t>
            </w:r>
            <w:r w:rsidR="00AC5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раздела I</w:t>
            </w:r>
            <w:r w:rsidR="00B158B3" w:rsidRPr="00B15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B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ст.1</w:t>
            </w:r>
            <w:r w:rsidR="00DB739E" w:rsidRPr="00DB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DB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раздела </w:t>
            </w:r>
            <w:r w:rsidR="00DB73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="00B15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конкурсной документации</w:t>
            </w:r>
          </w:p>
          <w:p w:rsidR="00C728C2" w:rsidRPr="00C728C2" w:rsidRDefault="00C728C2" w:rsidP="00C728C2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почте:</w:t>
            </w:r>
          </w:p>
          <w:p w:rsidR="00C728C2" w:rsidRPr="00C728C2" w:rsidRDefault="00C728C2" w:rsidP="00C72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8C2">
              <w:rPr>
                <w:rFonts w:ascii="Times New Roman" w:hAnsi="Times New Roman" w:cs="Times New Roman"/>
                <w:sz w:val="24"/>
                <w:szCs w:val="24"/>
              </w:rPr>
              <w:t>399071, Липецкая область, Грязинский район, с. Казинка, территория ОЭЗ ППТ Липецк, здание 2;</w:t>
            </w:r>
          </w:p>
          <w:p w:rsidR="00C728C2" w:rsidRPr="00C728C2" w:rsidRDefault="00C728C2" w:rsidP="00C728C2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нарочным -  по адресу: Липецкая область, Грязинский район, с. Казинка, территория ОЭЗ ППТ Липецк, здание 1, к. 105, в рабочие дни</w:t>
            </w:r>
            <w:r w:rsidRPr="00C728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C72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 8.30 до 13.00 </w:t>
            </w:r>
            <w:r w:rsidRPr="00C72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часов и </w:t>
            </w:r>
            <w:r w:rsidRPr="00C72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 14.00 до 17.30</w:t>
            </w:r>
            <w:r w:rsidRPr="00C72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часов, в пятницу и предпраздничные дни </w:t>
            </w:r>
            <w:r w:rsidRPr="00C72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 16.30</w:t>
            </w:r>
            <w:r w:rsidRPr="00C72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C728C2" w:rsidRPr="00C728C2" w:rsidRDefault="00C728C2" w:rsidP="00C728C2">
            <w:pPr>
              <w:widowControl w:val="0"/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 срока подачи заявок на участие в конкурсе – </w:t>
            </w:r>
          </w:p>
          <w:p w:rsidR="00C728C2" w:rsidRPr="00C728C2" w:rsidRDefault="00DD29B9" w:rsidP="00C728C2">
            <w:pPr>
              <w:widowControl w:val="0"/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«6</w:t>
            </w:r>
            <w:r w:rsidR="00C728C2" w:rsidRPr="00C72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ноября</w:t>
            </w:r>
            <w:r w:rsidR="00C728C2" w:rsidRPr="00C72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2018 года.</w:t>
            </w:r>
          </w:p>
          <w:p w:rsidR="00C728C2" w:rsidRPr="00C728C2" w:rsidRDefault="00C728C2" w:rsidP="00C728C2">
            <w:pPr>
              <w:widowControl w:val="0"/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2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начала подачи заявок является датой размещения на официальном сайте конкурсной документации.</w:t>
            </w:r>
          </w:p>
          <w:p w:rsidR="00DD29B9" w:rsidRDefault="00C728C2" w:rsidP="00C728C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время окончания подачи заявок</w:t>
            </w:r>
            <w:r w:rsidR="00DB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конкурсе </w:t>
            </w:r>
            <w:r w:rsidR="00DD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C72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728C2" w:rsidRPr="00C728C2" w:rsidRDefault="00C728C2" w:rsidP="00C728C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9C7A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DD29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Pr="00C72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 </w:t>
            </w:r>
            <w:r w:rsidR="00DD29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ноября </w:t>
            </w:r>
            <w:r w:rsidR="009C7A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 г. 10:0</w:t>
            </w:r>
            <w:r w:rsidRPr="00C72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 часов</w:t>
            </w:r>
            <w:r w:rsidRPr="00C72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московскому времени)</w:t>
            </w:r>
          </w:p>
          <w:p w:rsidR="00B70AED" w:rsidRPr="00F57A18" w:rsidRDefault="00C728C2" w:rsidP="00C728C2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72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день окончания срока подачи заявок на участие в конкурсе непосредственно перед вскрытием конвертов с заявками на участие в конкурсе заявки подаются на заседании комиссии по адресу: Липецкая область, Грязинский район, с. Казинка, территория ОЭЗ ППТ Липецк, здание 1, к. 106</w:t>
            </w:r>
          </w:p>
        </w:tc>
      </w:tr>
      <w:tr w:rsidR="00C55227" w:rsidRPr="002263AD" w:rsidTr="001E51F5">
        <w:trPr>
          <w:trHeight w:val="386"/>
          <w:tblCellSpacing w:w="15" w:type="dxa"/>
        </w:trPr>
        <w:tc>
          <w:tcPr>
            <w:tcW w:w="3216" w:type="dxa"/>
            <w:vAlign w:val="center"/>
            <w:hideMark/>
          </w:tcPr>
          <w:p w:rsidR="00C55227" w:rsidRPr="002263AD" w:rsidRDefault="00B70AED" w:rsidP="00357B1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8.</w:t>
            </w:r>
            <w:r w:rsidR="00C55227" w:rsidRPr="002263AD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="00C55227" w:rsidRPr="002263AD">
              <w:rPr>
                <w:rFonts w:ascii="Times New Roman" w:hAnsi="Times New Roman"/>
                <w:i/>
                <w:sz w:val="24"/>
                <w:szCs w:val="24"/>
              </w:rPr>
              <w:t xml:space="preserve">есто и дата рассмотрения заявок на участие в </w:t>
            </w:r>
            <w:r w:rsidR="006D1A27" w:rsidRPr="002263AD">
              <w:rPr>
                <w:rFonts w:ascii="Times New Roman" w:hAnsi="Times New Roman"/>
                <w:i/>
                <w:sz w:val="24"/>
                <w:szCs w:val="24"/>
              </w:rPr>
              <w:t xml:space="preserve">конкурсе </w:t>
            </w:r>
            <w:r w:rsidR="00E46569" w:rsidRPr="002263AD">
              <w:rPr>
                <w:rFonts w:ascii="Times New Roman" w:hAnsi="Times New Roman"/>
                <w:i/>
                <w:sz w:val="24"/>
                <w:szCs w:val="24"/>
              </w:rPr>
              <w:t xml:space="preserve">и подведения итогов </w:t>
            </w:r>
            <w:r w:rsidR="006D1A27" w:rsidRPr="002263AD">
              <w:rPr>
                <w:rFonts w:ascii="Times New Roman" w:hAnsi="Times New Roman"/>
                <w:i/>
                <w:sz w:val="24"/>
                <w:szCs w:val="24"/>
              </w:rPr>
              <w:t>конкурса</w:t>
            </w:r>
          </w:p>
          <w:p w:rsidR="00C55227" w:rsidRPr="002263AD" w:rsidRDefault="00C55227" w:rsidP="00F10D2E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326" w:type="dxa"/>
            <w:vAlign w:val="center"/>
            <w:hideMark/>
          </w:tcPr>
          <w:p w:rsidR="00975ABD" w:rsidRPr="003A12EC" w:rsidRDefault="00372358" w:rsidP="003D494B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57A18">
              <w:rPr>
                <w:rFonts w:ascii="Times New Roman" w:hAnsi="Times New Roman" w:cs="Times New Roman"/>
                <w:noProof/>
                <w:sz w:val="24"/>
                <w:szCs w:val="24"/>
              </w:rPr>
              <w:t>Рассмотрение</w:t>
            </w:r>
            <w:r w:rsidR="00B158B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DB739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заявок на участие в конкурсе </w:t>
            </w:r>
            <w:r w:rsidR="00B158B3">
              <w:rPr>
                <w:rFonts w:ascii="Times New Roman" w:hAnsi="Times New Roman" w:cs="Times New Roman"/>
                <w:noProof/>
                <w:sz w:val="24"/>
                <w:szCs w:val="24"/>
              </w:rPr>
              <w:t>и подведение итогов</w:t>
            </w:r>
            <w:r w:rsidRPr="00F57A1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конкурс</w:t>
            </w:r>
            <w:r w:rsidR="00B158B3">
              <w:rPr>
                <w:rFonts w:ascii="Times New Roman" w:hAnsi="Times New Roman" w:cs="Times New Roman"/>
                <w:noProof/>
                <w:sz w:val="24"/>
                <w:szCs w:val="24"/>
              </w:rPr>
              <w:t>а</w:t>
            </w:r>
            <w:r w:rsidRPr="00F57A1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C55227" w:rsidRPr="00F57A18">
              <w:rPr>
                <w:rFonts w:ascii="Times New Roman" w:hAnsi="Times New Roman" w:cs="Times New Roman"/>
                <w:noProof/>
                <w:sz w:val="24"/>
                <w:szCs w:val="24"/>
              </w:rPr>
              <w:t>осуществляются по адресу:</w:t>
            </w:r>
            <w:r w:rsidR="0077627C" w:rsidRPr="0077627C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F63B76" w:rsidRPr="00F57A18">
              <w:rPr>
                <w:rFonts w:ascii="Times New Roman" w:hAnsi="Times New Roman" w:cs="Times New Roman"/>
                <w:sz w:val="24"/>
                <w:szCs w:val="24"/>
              </w:rPr>
              <w:t xml:space="preserve">Липецкая область, Грязинский </w:t>
            </w:r>
            <w:r w:rsidR="00C728C2" w:rsidRPr="00F57A18">
              <w:rPr>
                <w:rFonts w:ascii="Times New Roman" w:hAnsi="Times New Roman" w:cs="Times New Roman"/>
                <w:sz w:val="24"/>
                <w:szCs w:val="24"/>
              </w:rPr>
              <w:t xml:space="preserve">район, </w:t>
            </w:r>
            <w:r w:rsidR="00C728C2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624EE9">
              <w:rPr>
                <w:rFonts w:ascii="Times New Roman" w:hAnsi="Times New Roman" w:cs="Times New Roman"/>
                <w:sz w:val="24"/>
                <w:szCs w:val="24"/>
              </w:rPr>
              <w:t xml:space="preserve"> Казинка, территория ОЭЗ ППТ </w:t>
            </w:r>
            <w:r w:rsidR="005A2F86">
              <w:rPr>
                <w:rFonts w:ascii="Times New Roman" w:hAnsi="Times New Roman" w:cs="Times New Roman"/>
                <w:sz w:val="24"/>
                <w:szCs w:val="24"/>
              </w:rPr>
              <w:t>Липецк, здание 2</w:t>
            </w:r>
            <w:r w:rsidR="00992861" w:rsidRPr="003A12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61472" w:rsidRDefault="00E46569" w:rsidP="00F936AB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A12EC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Дата </w:t>
            </w:r>
            <w:r w:rsidR="003B3CE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рассмотрения заявок </w:t>
            </w:r>
            <w:r w:rsidR="00B158B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BB3888" w:rsidRPr="003A12EC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на участие в </w:t>
            </w:r>
            <w:r w:rsidR="00BB3888" w:rsidRPr="00765998">
              <w:rPr>
                <w:rFonts w:ascii="Times New Roman" w:hAnsi="Times New Roman" w:cs="Times New Roman"/>
                <w:noProof/>
                <w:sz w:val="24"/>
                <w:szCs w:val="24"/>
              </w:rPr>
              <w:t>конкурс</w:t>
            </w:r>
            <w:r w:rsidR="00C22EBF" w:rsidRPr="00765998">
              <w:rPr>
                <w:rFonts w:ascii="Times New Roman" w:hAnsi="Times New Roman" w:cs="Times New Roman"/>
                <w:noProof/>
                <w:sz w:val="24"/>
                <w:szCs w:val="24"/>
              </w:rPr>
              <w:t>е</w:t>
            </w:r>
            <w:r w:rsidR="00BB3888" w:rsidRPr="00765998">
              <w:rPr>
                <w:rFonts w:ascii="Times New Roman" w:hAnsi="Times New Roman" w:cs="Times New Roman"/>
                <w:noProof/>
                <w:sz w:val="24"/>
                <w:szCs w:val="24"/>
              </w:rPr>
              <w:t>:</w:t>
            </w:r>
            <w:r w:rsidR="002263AD" w:rsidRPr="0076599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  <w:p w:rsidR="00975ABD" w:rsidRPr="00154F75" w:rsidRDefault="00CD487C" w:rsidP="00F936AB">
            <w:pPr>
              <w:jc w:val="both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</w:pPr>
            <w:r w:rsidRPr="00154F75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«</w:t>
            </w:r>
            <w:r w:rsidR="00DD29B9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4</w:t>
            </w:r>
            <w:r w:rsidR="004A538C" w:rsidRPr="00154F75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 xml:space="preserve">» </w:t>
            </w:r>
            <w:r w:rsidR="00DD29B9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декабря</w:t>
            </w:r>
            <w:r w:rsidR="006E7FFD" w:rsidRPr="00154F75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 xml:space="preserve">  </w:t>
            </w:r>
            <w:r w:rsidR="00A12FF2" w:rsidRPr="00154F75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201</w:t>
            </w:r>
            <w:r w:rsidR="00154F75" w:rsidRPr="00154F75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8</w:t>
            </w:r>
            <w:r w:rsidR="00C059BF" w:rsidRPr="00154F75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 xml:space="preserve"> г.</w:t>
            </w:r>
            <w:r w:rsidR="00FC00DB" w:rsidRPr="00154F75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 xml:space="preserve"> 10</w:t>
            </w:r>
            <w:r w:rsidR="009C7AFF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:0</w:t>
            </w:r>
            <w:r w:rsidR="00297F53" w:rsidRPr="00154F75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0</w:t>
            </w:r>
            <w:r w:rsidR="0048413D" w:rsidRPr="00154F75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 xml:space="preserve"> </w:t>
            </w:r>
          </w:p>
          <w:p w:rsidR="00992861" w:rsidRPr="00BD0D15" w:rsidRDefault="00372358" w:rsidP="00992861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D0D15">
              <w:rPr>
                <w:rFonts w:ascii="Times New Roman" w:hAnsi="Times New Roman" w:cs="Times New Roman"/>
                <w:noProof/>
                <w:sz w:val="24"/>
                <w:szCs w:val="24"/>
              </w:rPr>
              <w:t>Дата</w:t>
            </w:r>
            <w:r w:rsidR="00E46569" w:rsidRPr="00BD0D1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AC52A8">
              <w:rPr>
                <w:rFonts w:ascii="Times New Roman" w:hAnsi="Times New Roman" w:cs="Times New Roman"/>
                <w:noProof/>
                <w:sz w:val="24"/>
                <w:szCs w:val="24"/>
              </w:rPr>
              <w:t>подведения итогов конкурса</w:t>
            </w:r>
            <w:r w:rsidR="00BB3888" w:rsidRPr="00BD0D15">
              <w:rPr>
                <w:rFonts w:ascii="Times New Roman" w:hAnsi="Times New Roman" w:cs="Times New Roman"/>
                <w:noProof/>
                <w:sz w:val="24"/>
                <w:szCs w:val="24"/>
              </w:rPr>
              <w:t>:</w:t>
            </w:r>
            <w:r w:rsidR="002263AD" w:rsidRPr="00BD0D1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  <w:p w:rsidR="00D01DA8" w:rsidRPr="00154F75" w:rsidRDefault="00101784" w:rsidP="00DD29B9">
            <w:pPr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154F75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«</w:t>
            </w:r>
            <w:r w:rsidR="00DD29B9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5</w:t>
            </w:r>
            <w:r w:rsidR="00C22EBF" w:rsidRPr="00154F75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»</w:t>
            </w:r>
            <w:r w:rsidR="006E7303" w:rsidRPr="00154F75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DD29B9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декаб</w:t>
            </w:r>
            <w:r w:rsidR="0093722D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ря</w:t>
            </w:r>
            <w:r w:rsidR="00744CE3" w:rsidRPr="00154F75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184FE7" w:rsidRPr="00154F75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D01DA8" w:rsidRPr="00154F75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201</w:t>
            </w:r>
            <w:r w:rsidR="00154F75" w:rsidRPr="00154F75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8</w:t>
            </w:r>
            <w:r w:rsidRPr="00154F75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 xml:space="preserve"> г.</w:t>
            </w:r>
            <w:r w:rsidR="00FC00DB" w:rsidRPr="00154F75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8600A2" w:rsidRPr="00154F75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10</w:t>
            </w:r>
            <w:r w:rsidR="00297F53" w:rsidRPr="00154F75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:</w:t>
            </w:r>
            <w:r w:rsidR="009C7AFF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0</w:t>
            </w:r>
            <w:r w:rsidR="00297F53" w:rsidRPr="00154F75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0</w:t>
            </w:r>
          </w:p>
        </w:tc>
      </w:tr>
      <w:tr w:rsidR="00B158B3" w:rsidRPr="002263AD" w:rsidTr="008B161E">
        <w:trPr>
          <w:trHeight w:val="237"/>
          <w:tblCellSpacing w:w="15" w:type="dxa"/>
        </w:trPr>
        <w:tc>
          <w:tcPr>
            <w:tcW w:w="3216" w:type="dxa"/>
            <w:vAlign w:val="center"/>
          </w:tcPr>
          <w:p w:rsidR="00B158B3" w:rsidRPr="002263AD" w:rsidRDefault="00B158B3" w:rsidP="00F10D2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9.Порядок подведения итогов конкурса</w:t>
            </w:r>
          </w:p>
        </w:tc>
        <w:tc>
          <w:tcPr>
            <w:tcW w:w="7326" w:type="dxa"/>
            <w:vAlign w:val="center"/>
          </w:tcPr>
          <w:p w:rsidR="00B158B3" w:rsidRPr="001D787B" w:rsidRDefault="00B158B3" w:rsidP="006D1A27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Порядок подведения итогов конкурса – в соответствии со ст.7 раздела   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«Критерии оценки заявок на участие в конкурсе», ст.27 раздела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II</w:t>
            </w:r>
            <w:r w:rsidRPr="00B158B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1D787B">
              <w:rPr>
                <w:rFonts w:ascii="Times New Roman" w:hAnsi="Times New Roman" w:cs="Times New Roman"/>
                <w:noProof/>
                <w:sz w:val="24"/>
                <w:szCs w:val="24"/>
              </w:rPr>
              <w:t>«Порядок оценки и сопоставления заявок на участие в конкурсе» конкурсной документации</w:t>
            </w:r>
          </w:p>
        </w:tc>
      </w:tr>
      <w:tr w:rsidR="00E46569" w:rsidRPr="002263AD" w:rsidTr="008B161E">
        <w:trPr>
          <w:trHeight w:val="237"/>
          <w:tblCellSpacing w:w="15" w:type="dxa"/>
        </w:trPr>
        <w:tc>
          <w:tcPr>
            <w:tcW w:w="3216" w:type="dxa"/>
            <w:vAlign w:val="center"/>
            <w:hideMark/>
          </w:tcPr>
          <w:p w:rsidR="00E46569" w:rsidRPr="002263AD" w:rsidRDefault="00B158B3" w:rsidP="00F10D2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  <w:r w:rsidR="00C0087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012385" w:rsidRPr="002263AD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  <w:r w:rsidR="000016C4">
              <w:rPr>
                <w:rFonts w:ascii="Times New Roman" w:hAnsi="Times New Roman" w:cs="Times New Roman"/>
                <w:i/>
                <w:sz w:val="24"/>
                <w:szCs w:val="24"/>
              </w:rPr>
              <w:t>Сведения о сроках принятия Заказчиком решения об отказе о проведении конкурса</w:t>
            </w:r>
          </w:p>
        </w:tc>
        <w:tc>
          <w:tcPr>
            <w:tcW w:w="7326" w:type="dxa"/>
            <w:vAlign w:val="center"/>
            <w:hideMark/>
          </w:tcPr>
          <w:p w:rsidR="00E46569" w:rsidRPr="002263AD" w:rsidRDefault="00E46569" w:rsidP="006D1A27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263AD">
              <w:rPr>
                <w:rFonts w:ascii="Times New Roman" w:hAnsi="Times New Roman" w:cs="Times New Roman"/>
                <w:noProof/>
                <w:sz w:val="24"/>
                <w:szCs w:val="24"/>
              </w:rPr>
              <w:t>Заказчик вправе отказаться от проведения</w:t>
            </w:r>
            <w:r w:rsidR="008E7E0D" w:rsidRPr="002263A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открытого</w:t>
            </w:r>
            <w:r w:rsidRPr="002263A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6D1A27" w:rsidRPr="002263A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конкурса </w:t>
            </w:r>
            <w:r w:rsidR="00B70AED">
              <w:rPr>
                <w:rFonts w:ascii="Times New Roman" w:hAnsi="Times New Roman" w:cs="Times New Roman"/>
                <w:noProof/>
                <w:sz w:val="24"/>
                <w:szCs w:val="24"/>
              </w:rPr>
              <w:t>не позднее даты окончания срока подачи заявок</w:t>
            </w:r>
            <w:r w:rsidR="00B079A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на участие в конкурсе</w:t>
            </w:r>
            <w:r w:rsidRPr="002263AD"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</w:p>
        </w:tc>
      </w:tr>
    </w:tbl>
    <w:p w:rsidR="00065384" w:rsidRDefault="00065384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904907" w:rsidRDefault="00904907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904907" w:rsidRDefault="00904907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904907" w:rsidRDefault="00904907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CD1C4D" w:rsidRDefault="00CD1C4D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CD1C4D" w:rsidRDefault="00CD1C4D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sectPr w:rsidR="00CD1C4D" w:rsidSect="008B161E">
      <w:pgSz w:w="11906" w:h="16838"/>
      <w:pgMar w:top="454" w:right="720" w:bottom="24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7F53" w:rsidRDefault="00397F53" w:rsidP="00237136">
      <w:r>
        <w:separator/>
      </w:r>
    </w:p>
  </w:endnote>
  <w:endnote w:type="continuationSeparator" w:id="0">
    <w:p w:rsidR="00397F53" w:rsidRDefault="00397F53" w:rsidP="00237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ragmatica-Bold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7F53" w:rsidRDefault="00397F53" w:rsidP="00237136">
      <w:r>
        <w:separator/>
      </w:r>
    </w:p>
  </w:footnote>
  <w:footnote w:type="continuationSeparator" w:id="0">
    <w:p w:rsidR="00397F53" w:rsidRDefault="00397F53" w:rsidP="002371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D7D08"/>
    <w:multiLevelType w:val="multilevel"/>
    <w:tmpl w:val="CD5268C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0A290219"/>
    <w:multiLevelType w:val="hybridMultilevel"/>
    <w:tmpl w:val="73CE451E"/>
    <w:lvl w:ilvl="0" w:tplc="BC50BFD2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A365154"/>
    <w:multiLevelType w:val="hybridMultilevel"/>
    <w:tmpl w:val="99CEE172"/>
    <w:lvl w:ilvl="0" w:tplc="1D1AC298">
      <w:start w:val="1"/>
      <w:numFmt w:val="bullet"/>
      <w:lvlText w:val=""/>
      <w:lvlJc w:val="left"/>
      <w:pPr>
        <w:ind w:left="7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1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208" w:hanging="360"/>
      </w:pPr>
      <w:rPr>
        <w:rFonts w:ascii="Wingdings" w:hAnsi="Wingdings" w:hint="default"/>
      </w:rPr>
    </w:lvl>
  </w:abstractNum>
  <w:abstractNum w:abstractNumId="3" w15:restartNumberingAfterBreak="0">
    <w:nsid w:val="476D6676"/>
    <w:multiLevelType w:val="hybridMultilevel"/>
    <w:tmpl w:val="7C2E8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8E66BE"/>
    <w:multiLevelType w:val="hybridMultilevel"/>
    <w:tmpl w:val="AF1A121A"/>
    <w:lvl w:ilvl="0" w:tplc="00401846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61E4F78"/>
    <w:multiLevelType w:val="multilevel"/>
    <w:tmpl w:val="D37E3F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644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708443BE"/>
    <w:multiLevelType w:val="multilevel"/>
    <w:tmpl w:val="226E5AF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5BD"/>
    <w:rsid w:val="00000CB4"/>
    <w:rsid w:val="000016C4"/>
    <w:rsid w:val="00001E07"/>
    <w:rsid w:val="00007217"/>
    <w:rsid w:val="000107AF"/>
    <w:rsid w:val="00012385"/>
    <w:rsid w:val="00012AE9"/>
    <w:rsid w:val="00013283"/>
    <w:rsid w:val="00016501"/>
    <w:rsid w:val="0002044B"/>
    <w:rsid w:val="0002138A"/>
    <w:rsid w:val="00032F2F"/>
    <w:rsid w:val="000340ED"/>
    <w:rsid w:val="000369B2"/>
    <w:rsid w:val="00040993"/>
    <w:rsid w:val="000433E5"/>
    <w:rsid w:val="00045303"/>
    <w:rsid w:val="00045793"/>
    <w:rsid w:val="00052138"/>
    <w:rsid w:val="000530C6"/>
    <w:rsid w:val="000607D1"/>
    <w:rsid w:val="000636BC"/>
    <w:rsid w:val="00064BF0"/>
    <w:rsid w:val="00065320"/>
    <w:rsid w:val="00065384"/>
    <w:rsid w:val="00066594"/>
    <w:rsid w:val="00066D67"/>
    <w:rsid w:val="00072555"/>
    <w:rsid w:val="000728B1"/>
    <w:rsid w:val="00075079"/>
    <w:rsid w:val="00084D4F"/>
    <w:rsid w:val="00084D7F"/>
    <w:rsid w:val="0008692C"/>
    <w:rsid w:val="00092193"/>
    <w:rsid w:val="000963D6"/>
    <w:rsid w:val="000A2F4E"/>
    <w:rsid w:val="000A4BBA"/>
    <w:rsid w:val="000A6F93"/>
    <w:rsid w:val="000B0E6C"/>
    <w:rsid w:val="000B370A"/>
    <w:rsid w:val="000B590B"/>
    <w:rsid w:val="000B678B"/>
    <w:rsid w:val="000B72F2"/>
    <w:rsid w:val="000C08EF"/>
    <w:rsid w:val="000C2961"/>
    <w:rsid w:val="000C3848"/>
    <w:rsid w:val="000C6433"/>
    <w:rsid w:val="000C67C6"/>
    <w:rsid w:val="000D1535"/>
    <w:rsid w:val="000D3701"/>
    <w:rsid w:val="000D432D"/>
    <w:rsid w:val="000D79D9"/>
    <w:rsid w:val="000E0A25"/>
    <w:rsid w:val="000E1B77"/>
    <w:rsid w:val="000E34B4"/>
    <w:rsid w:val="000E4BFF"/>
    <w:rsid w:val="000E6677"/>
    <w:rsid w:val="000F49A4"/>
    <w:rsid w:val="00101784"/>
    <w:rsid w:val="00106403"/>
    <w:rsid w:val="00106787"/>
    <w:rsid w:val="00110A80"/>
    <w:rsid w:val="00110B8B"/>
    <w:rsid w:val="00121A92"/>
    <w:rsid w:val="0012247F"/>
    <w:rsid w:val="001263CD"/>
    <w:rsid w:val="00130F0B"/>
    <w:rsid w:val="001330E4"/>
    <w:rsid w:val="0013472B"/>
    <w:rsid w:val="0013710F"/>
    <w:rsid w:val="00142868"/>
    <w:rsid w:val="00142B95"/>
    <w:rsid w:val="00144C42"/>
    <w:rsid w:val="00144FC9"/>
    <w:rsid w:val="001457F0"/>
    <w:rsid w:val="00146169"/>
    <w:rsid w:val="00146BA5"/>
    <w:rsid w:val="00150680"/>
    <w:rsid w:val="00151E55"/>
    <w:rsid w:val="00152554"/>
    <w:rsid w:val="00153CB5"/>
    <w:rsid w:val="00154F75"/>
    <w:rsid w:val="001551B1"/>
    <w:rsid w:val="00155E3E"/>
    <w:rsid w:val="00161CA0"/>
    <w:rsid w:val="00165067"/>
    <w:rsid w:val="0017053A"/>
    <w:rsid w:val="001708DA"/>
    <w:rsid w:val="00171C04"/>
    <w:rsid w:val="00175234"/>
    <w:rsid w:val="00177F94"/>
    <w:rsid w:val="00181247"/>
    <w:rsid w:val="001829AD"/>
    <w:rsid w:val="00184EC5"/>
    <w:rsid w:val="00184FE7"/>
    <w:rsid w:val="001861C9"/>
    <w:rsid w:val="00195899"/>
    <w:rsid w:val="00197911"/>
    <w:rsid w:val="001A1246"/>
    <w:rsid w:val="001A4C0D"/>
    <w:rsid w:val="001A636B"/>
    <w:rsid w:val="001B07DE"/>
    <w:rsid w:val="001B0AA5"/>
    <w:rsid w:val="001B2A69"/>
    <w:rsid w:val="001B374A"/>
    <w:rsid w:val="001C47BA"/>
    <w:rsid w:val="001D0153"/>
    <w:rsid w:val="001D3919"/>
    <w:rsid w:val="001D67F7"/>
    <w:rsid w:val="001D787B"/>
    <w:rsid w:val="001E46DE"/>
    <w:rsid w:val="001E51F5"/>
    <w:rsid w:val="001E5A73"/>
    <w:rsid w:val="001F1322"/>
    <w:rsid w:val="001F7E4B"/>
    <w:rsid w:val="002031A5"/>
    <w:rsid w:val="002039F6"/>
    <w:rsid w:val="0020648C"/>
    <w:rsid w:val="0020779F"/>
    <w:rsid w:val="00207B47"/>
    <w:rsid w:val="00210BC2"/>
    <w:rsid w:val="00213398"/>
    <w:rsid w:val="00217E07"/>
    <w:rsid w:val="00221BBB"/>
    <w:rsid w:val="002263AD"/>
    <w:rsid w:val="0022739B"/>
    <w:rsid w:val="00227E87"/>
    <w:rsid w:val="00237136"/>
    <w:rsid w:val="00237740"/>
    <w:rsid w:val="00243FFF"/>
    <w:rsid w:val="00244084"/>
    <w:rsid w:val="00250DF7"/>
    <w:rsid w:val="00252AE1"/>
    <w:rsid w:val="00254E5F"/>
    <w:rsid w:val="002606EE"/>
    <w:rsid w:val="00262EFD"/>
    <w:rsid w:val="00265B11"/>
    <w:rsid w:val="002739EE"/>
    <w:rsid w:val="0028103F"/>
    <w:rsid w:val="0028161D"/>
    <w:rsid w:val="00281D2F"/>
    <w:rsid w:val="00286A22"/>
    <w:rsid w:val="00293942"/>
    <w:rsid w:val="0029461C"/>
    <w:rsid w:val="00295FF9"/>
    <w:rsid w:val="00297F53"/>
    <w:rsid w:val="002A0300"/>
    <w:rsid w:val="002A0A97"/>
    <w:rsid w:val="002A0B0A"/>
    <w:rsid w:val="002A4184"/>
    <w:rsid w:val="002A598C"/>
    <w:rsid w:val="002B08B1"/>
    <w:rsid w:val="002B132A"/>
    <w:rsid w:val="002B59EE"/>
    <w:rsid w:val="002C0CB9"/>
    <w:rsid w:val="002C3A6D"/>
    <w:rsid w:val="002C3FC7"/>
    <w:rsid w:val="002C4A68"/>
    <w:rsid w:val="002C75BD"/>
    <w:rsid w:val="002C79BB"/>
    <w:rsid w:val="002D4261"/>
    <w:rsid w:val="002E1E83"/>
    <w:rsid w:val="002E5239"/>
    <w:rsid w:val="002E6EF3"/>
    <w:rsid w:val="002E717A"/>
    <w:rsid w:val="0030053D"/>
    <w:rsid w:val="00306937"/>
    <w:rsid w:val="003151E7"/>
    <w:rsid w:val="00317AD7"/>
    <w:rsid w:val="00320224"/>
    <w:rsid w:val="00324974"/>
    <w:rsid w:val="00327DDF"/>
    <w:rsid w:val="00332157"/>
    <w:rsid w:val="00342733"/>
    <w:rsid w:val="003533A9"/>
    <w:rsid w:val="00356B0B"/>
    <w:rsid w:val="00357B1C"/>
    <w:rsid w:val="00360779"/>
    <w:rsid w:val="00360808"/>
    <w:rsid w:val="00361F43"/>
    <w:rsid w:val="003639B4"/>
    <w:rsid w:val="00366603"/>
    <w:rsid w:val="00372358"/>
    <w:rsid w:val="00375603"/>
    <w:rsid w:val="00377E90"/>
    <w:rsid w:val="00382312"/>
    <w:rsid w:val="00390056"/>
    <w:rsid w:val="003921D7"/>
    <w:rsid w:val="003952D8"/>
    <w:rsid w:val="0039719E"/>
    <w:rsid w:val="00397D4C"/>
    <w:rsid w:val="00397F53"/>
    <w:rsid w:val="003A12EC"/>
    <w:rsid w:val="003A20BC"/>
    <w:rsid w:val="003A5025"/>
    <w:rsid w:val="003A56C5"/>
    <w:rsid w:val="003A6DA6"/>
    <w:rsid w:val="003B3CEB"/>
    <w:rsid w:val="003B4B65"/>
    <w:rsid w:val="003B5360"/>
    <w:rsid w:val="003B5F0A"/>
    <w:rsid w:val="003D0984"/>
    <w:rsid w:val="003D14DA"/>
    <w:rsid w:val="003D1EE5"/>
    <w:rsid w:val="003D2DFC"/>
    <w:rsid w:val="003D3F0C"/>
    <w:rsid w:val="003D4468"/>
    <w:rsid w:val="003D4635"/>
    <w:rsid w:val="003D494B"/>
    <w:rsid w:val="003D715E"/>
    <w:rsid w:val="003E3D85"/>
    <w:rsid w:val="003E4851"/>
    <w:rsid w:val="003E5CD9"/>
    <w:rsid w:val="003E5CDD"/>
    <w:rsid w:val="003E68B9"/>
    <w:rsid w:val="003E766F"/>
    <w:rsid w:val="003F1671"/>
    <w:rsid w:val="003F2FA7"/>
    <w:rsid w:val="003F5FBE"/>
    <w:rsid w:val="003F7A2D"/>
    <w:rsid w:val="0040410D"/>
    <w:rsid w:val="0040648B"/>
    <w:rsid w:val="00410921"/>
    <w:rsid w:val="00410EB8"/>
    <w:rsid w:val="004126D7"/>
    <w:rsid w:val="00415564"/>
    <w:rsid w:val="00420EA1"/>
    <w:rsid w:val="00421AEB"/>
    <w:rsid w:val="0042283F"/>
    <w:rsid w:val="004230E4"/>
    <w:rsid w:val="00423278"/>
    <w:rsid w:val="00424925"/>
    <w:rsid w:val="00424D69"/>
    <w:rsid w:val="00425E03"/>
    <w:rsid w:val="004304B0"/>
    <w:rsid w:val="00430AB3"/>
    <w:rsid w:val="0043271D"/>
    <w:rsid w:val="00434C26"/>
    <w:rsid w:val="00440409"/>
    <w:rsid w:val="0044135F"/>
    <w:rsid w:val="00442162"/>
    <w:rsid w:val="0044440E"/>
    <w:rsid w:val="00445971"/>
    <w:rsid w:val="004468F8"/>
    <w:rsid w:val="00447BD6"/>
    <w:rsid w:val="004543B3"/>
    <w:rsid w:val="00457335"/>
    <w:rsid w:val="004602B1"/>
    <w:rsid w:val="004614FE"/>
    <w:rsid w:val="00465A3B"/>
    <w:rsid w:val="004661E9"/>
    <w:rsid w:val="004721A5"/>
    <w:rsid w:val="00475E9D"/>
    <w:rsid w:val="0048413D"/>
    <w:rsid w:val="00485811"/>
    <w:rsid w:val="00486A88"/>
    <w:rsid w:val="0049185A"/>
    <w:rsid w:val="00492BBD"/>
    <w:rsid w:val="00493012"/>
    <w:rsid w:val="0049382E"/>
    <w:rsid w:val="004A089E"/>
    <w:rsid w:val="004A1733"/>
    <w:rsid w:val="004A538C"/>
    <w:rsid w:val="004A62CF"/>
    <w:rsid w:val="004B2408"/>
    <w:rsid w:val="004B7399"/>
    <w:rsid w:val="004B7CFE"/>
    <w:rsid w:val="004C291B"/>
    <w:rsid w:val="004C36E0"/>
    <w:rsid w:val="004D0094"/>
    <w:rsid w:val="004D2941"/>
    <w:rsid w:val="004D40E0"/>
    <w:rsid w:val="004D4430"/>
    <w:rsid w:val="004D4DDE"/>
    <w:rsid w:val="004D500C"/>
    <w:rsid w:val="004D6C58"/>
    <w:rsid w:val="004E31CD"/>
    <w:rsid w:val="004E6D16"/>
    <w:rsid w:val="004F1C8A"/>
    <w:rsid w:val="004F389A"/>
    <w:rsid w:val="004F6E88"/>
    <w:rsid w:val="004F7D32"/>
    <w:rsid w:val="005009DF"/>
    <w:rsid w:val="00501EA4"/>
    <w:rsid w:val="00506FEA"/>
    <w:rsid w:val="00511315"/>
    <w:rsid w:val="00511628"/>
    <w:rsid w:val="00511D78"/>
    <w:rsid w:val="00517B80"/>
    <w:rsid w:val="0052161F"/>
    <w:rsid w:val="00522974"/>
    <w:rsid w:val="00522B4C"/>
    <w:rsid w:val="00526F32"/>
    <w:rsid w:val="0053393A"/>
    <w:rsid w:val="005341B3"/>
    <w:rsid w:val="00543A7B"/>
    <w:rsid w:val="0054477D"/>
    <w:rsid w:val="0054499E"/>
    <w:rsid w:val="00545085"/>
    <w:rsid w:val="0054709C"/>
    <w:rsid w:val="00547BCF"/>
    <w:rsid w:val="00551EDE"/>
    <w:rsid w:val="00556815"/>
    <w:rsid w:val="00560BBA"/>
    <w:rsid w:val="00562CF9"/>
    <w:rsid w:val="00564B01"/>
    <w:rsid w:val="0056609B"/>
    <w:rsid w:val="00576743"/>
    <w:rsid w:val="00576A24"/>
    <w:rsid w:val="005838E5"/>
    <w:rsid w:val="00584C3D"/>
    <w:rsid w:val="00585460"/>
    <w:rsid w:val="00586AA5"/>
    <w:rsid w:val="00592827"/>
    <w:rsid w:val="00595A4A"/>
    <w:rsid w:val="005A0417"/>
    <w:rsid w:val="005A2CF3"/>
    <w:rsid w:val="005A2F86"/>
    <w:rsid w:val="005A3ABE"/>
    <w:rsid w:val="005B0848"/>
    <w:rsid w:val="005B2B83"/>
    <w:rsid w:val="005B2D13"/>
    <w:rsid w:val="005B3054"/>
    <w:rsid w:val="005B3D10"/>
    <w:rsid w:val="005B5682"/>
    <w:rsid w:val="005B5FC9"/>
    <w:rsid w:val="005B70E4"/>
    <w:rsid w:val="005B7B39"/>
    <w:rsid w:val="005C3798"/>
    <w:rsid w:val="005C3F2E"/>
    <w:rsid w:val="005C71BB"/>
    <w:rsid w:val="005C7350"/>
    <w:rsid w:val="005C7565"/>
    <w:rsid w:val="005D0BF6"/>
    <w:rsid w:val="005D197A"/>
    <w:rsid w:val="005D4A61"/>
    <w:rsid w:val="005E7196"/>
    <w:rsid w:val="005F6AF2"/>
    <w:rsid w:val="005F70C0"/>
    <w:rsid w:val="006032A2"/>
    <w:rsid w:val="00605DE3"/>
    <w:rsid w:val="0060634E"/>
    <w:rsid w:val="00607130"/>
    <w:rsid w:val="00615E69"/>
    <w:rsid w:val="00617739"/>
    <w:rsid w:val="00624A5F"/>
    <w:rsid w:val="00624EE9"/>
    <w:rsid w:val="00626AC0"/>
    <w:rsid w:val="0063229F"/>
    <w:rsid w:val="00632BBF"/>
    <w:rsid w:val="00633249"/>
    <w:rsid w:val="006433D6"/>
    <w:rsid w:val="00643E20"/>
    <w:rsid w:val="00645678"/>
    <w:rsid w:val="0065024C"/>
    <w:rsid w:val="0065156A"/>
    <w:rsid w:val="00654487"/>
    <w:rsid w:val="00655FAF"/>
    <w:rsid w:val="00660A96"/>
    <w:rsid w:val="00666417"/>
    <w:rsid w:val="006727FD"/>
    <w:rsid w:val="00675ABE"/>
    <w:rsid w:val="00675E8D"/>
    <w:rsid w:val="00682D2D"/>
    <w:rsid w:val="00683666"/>
    <w:rsid w:val="00684742"/>
    <w:rsid w:val="006913A3"/>
    <w:rsid w:val="00693205"/>
    <w:rsid w:val="00696D6E"/>
    <w:rsid w:val="00697B9A"/>
    <w:rsid w:val="006A022E"/>
    <w:rsid w:val="006A205B"/>
    <w:rsid w:val="006A24F6"/>
    <w:rsid w:val="006A79EB"/>
    <w:rsid w:val="006B4457"/>
    <w:rsid w:val="006C2D2E"/>
    <w:rsid w:val="006C4AD3"/>
    <w:rsid w:val="006D0566"/>
    <w:rsid w:val="006D1A27"/>
    <w:rsid w:val="006D2308"/>
    <w:rsid w:val="006D246E"/>
    <w:rsid w:val="006D4F46"/>
    <w:rsid w:val="006E1CD8"/>
    <w:rsid w:val="006E2BB9"/>
    <w:rsid w:val="006E3A0C"/>
    <w:rsid w:val="006E7303"/>
    <w:rsid w:val="006E7F00"/>
    <w:rsid w:val="006E7FFD"/>
    <w:rsid w:val="006F3FE3"/>
    <w:rsid w:val="006F42A9"/>
    <w:rsid w:val="006F4FEC"/>
    <w:rsid w:val="006F6C98"/>
    <w:rsid w:val="007024DB"/>
    <w:rsid w:val="007137A7"/>
    <w:rsid w:val="0072474E"/>
    <w:rsid w:val="007254BD"/>
    <w:rsid w:val="0073031A"/>
    <w:rsid w:val="00730908"/>
    <w:rsid w:val="00733A8C"/>
    <w:rsid w:val="00734D53"/>
    <w:rsid w:val="007361DE"/>
    <w:rsid w:val="0074453D"/>
    <w:rsid w:val="00744CE3"/>
    <w:rsid w:val="0075653F"/>
    <w:rsid w:val="00760746"/>
    <w:rsid w:val="0076079B"/>
    <w:rsid w:val="00765998"/>
    <w:rsid w:val="007703D2"/>
    <w:rsid w:val="007712AE"/>
    <w:rsid w:val="007740D4"/>
    <w:rsid w:val="00774E9F"/>
    <w:rsid w:val="00775A22"/>
    <w:rsid w:val="0077604F"/>
    <w:rsid w:val="0077627C"/>
    <w:rsid w:val="0078562A"/>
    <w:rsid w:val="00792AAA"/>
    <w:rsid w:val="00793012"/>
    <w:rsid w:val="007A2CFB"/>
    <w:rsid w:val="007A6B8E"/>
    <w:rsid w:val="007B07B5"/>
    <w:rsid w:val="007B119F"/>
    <w:rsid w:val="007C281E"/>
    <w:rsid w:val="007D1E52"/>
    <w:rsid w:val="007D394A"/>
    <w:rsid w:val="007D437C"/>
    <w:rsid w:val="007E0261"/>
    <w:rsid w:val="007E2520"/>
    <w:rsid w:val="007E2658"/>
    <w:rsid w:val="007E508B"/>
    <w:rsid w:val="007E594B"/>
    <w:rsid w:val="007E7197"/>
    <w:rsid w:val="007F0079"/>
    <w:rsid w:val="007F24F1"/>
    <w:rsid w:val="007F2BEC"/>
    <w:rsid w:val="007F3105"/>
    <w:rsid w:val="007F5ABF"/>
    <w:rsid w:val="007F733D"/>
    <w:rsid w:val="00802DF9"/>
    <w:rsid w:val="00817E74"/>
    <w:rsid w:val="00821B41"/>
    <w:rsid w:val="00822BF8"/>
    <w:rsid w:val="00830BDA"/>
    <w:rsid w:val="00841428"/>
    <w:rsid w:val="008433A3"/>
    <w:rsid w:val="00843D43"/>
    <w:rsid w:val="00844155"/>
    <w:rsid w:val="00855F08"/>
    <w:rsid w:val="0085709E"/>
    <w:rsid w:val="008600A2"/>
    <w:rsid w:val="00865AAF"/>
    <w:rsid w:val="0086637B"/>
    <w:rsid w:val="00867C0A"/>
    <w:rsid w:val="00871824"/>
    <w:rsid w:val="008738B9"/>
    <w:rsid w:val="00873926"/>
    <w:rsid w:val="00874F0B"/>
    <w:rsid w:val="00874FBC"/>
    <w:rsid w:val="00875C5D"/>
    <w:rsid w:val="00880D75"/>
    <w:rsid w:val="00882E0B"/>
    <w:rsid w:val="008917A8"/>
    <w:rsid w:val="00894918"/>
    <w:rsid w:val="008A09FB"/>
    <w:rsid w:val="008A0C34"/>
    <w:rsid w:val="008A2AE3"/>
    <w:rsid w:val="008A50C8"/>
    <w:rsid w:val="008A7ECD"/>
    <w:rsid w:val="008B0137"/>
    <w:rsid w:val="008B161E"/>
    <w:rsid w:val="008B477A"/>
    <w:rsid w:val="008B6F51"/>
    <w:rsid w:val="008C0450"/>
    <w:rsid w:val="008C7B82"/>
    <w:rsid w:val="008D0139"/>
    <w:rsid w:val="008D051F"/>
    <w:rsid w:val="008D4662"/>
    <w:rsid w:val="008D4E51"/>
    <w:rsid w:val="008D7BBD"/>
    <w:rsid w:val="008E39C1"/>
    <w:rsid w:val="008E3B3B"/>
    <w:rsid w:val="008E7E0D"/>
    <w:rsid w:val="008F319B"/>
    <w:rsid w:val="008F6A8C"/>
    <w:rsid w:val="00900020"/>
    <w:rsid w:val="009013ED"/>
    <w:rsid w:val="0090173E"/>
    <w:rsid w:val="00904907"/>
    <w:rsid w:val="009058D1"/>
    <w:rsid w:val="00906CFF"/>
    <w:rsid w:val="009138CE"/>
    <w:rsid w:val="00915676"/>
    <w:rsid w:val="0091612B"/>
    <w:rsid w:val="0091656F"/>
    <w:rsid w:val="00916614"/>
    <w:rsid w:val="00931F78"/>
    <w:rsid w:val="00932416"/>
    <w:rsid w:val="00932FFE"/>
    <w:rsid w:val="0093722D"/>
    <w:rsid w:val="0094641D"/>
    <w:rsid w:val="0094709C"/>
    <w:rsid w:val="009479E9"/>
    <w:rsid w:val="00947BED"/>
    <w:rsid w:val="00952292"/>
    <w:rsid w:val="009679DB"/>
    <w:rsid w:val="0097063B"/>
    <w:rsid w:val="00972DE3"/>
    <w:rsid w:val="00973BDA"/>
    <w:rsid w:val="00974D81"/>
    <w:rsid w:val="00975ABD"/>
    <w:rsid w:val="0097707B"/>
    <w:rsid w:val="009829D1"/>
    <w:rsid w:val="00982AE4"/>
    <w:rsid w:val="00985F87"/>
    <w:rsid w:val="0098656C"/>
    <w:rsid w:val="00987171"/>
    <w:rsid w:val="00992345"/>
    <w:rsid w:val="00992861"/>
    <w:rsid w:val="00995A4F"/>
    <w:rsid w:val="009A0626"/>
    <w:rsid w:val="009A1844"/>
    <w:rsid w:val="009A69DB"/>
    <w:rsid w:val="009B06B6"/>
    <w:rsid w:val="009B0A59"/>
    <w:rsid w:val="009B1939"/>
    <w:rsid w:val="009B41C2"/>
    <w:rsid w:val="009B46FC"/>
    <w:rsid w:val="009B4825"/>
    <w:rsid w:val="009B4A66"/>
    <w:rsid w:val="009B53E3"/>
    <w:rsid w:val="009C2618"/>
    <w:rsid w:val="009C558F"/>
    <w:rsid w:val="009C7AFF"/>
    <w:rsid w:val="009D29BA"/>
    <w:rsid w:val="009D3434"/>
    <w:rsid w:val="009D4CF2"/>
    <w:rsid w:val="009E422A"/>
    <w:rsid w:val="009E6778"/>
    <w:rsid w:val="009E72A0"/>
    <w:rsid w:val="009F07F6"/>
    <w:rsid w:val="00A00BFB"/>
    <w:rsid w:val="00A02164"/>
    <w:rsid w:val="00A0434F"/>
    <w:rsid w:val="00A06112"/>
    <w:rsid w:val="00A06FA9"/>
    <w:rsid w:val="00A12FF2"/>
    <w:rsid w:val="00A13638"/>
    <w:rsid w:val="00A14396"/>
    <w:rsid w:val="00A158C8"/>
    <w:rsid w:val="00A15F8C"/>
    <w:rsid w:val="00A16521"/>
    <w:rsid w:val="00A16E49"/>
    <w:rsid w:val="00A20833"/>
    <w:rsid w:val="00A20E57"/>
    <w:rsid w:val="00A22BC6"/>
    <w:rsid w:val="00A241C9"/>
    <w:rsid w:val="00A2472E"/>
    <w:rsid w:val="00A27B93"/>
    <w:rsid w:val="00A3177E"/>
    <w:rsid w:val="00A35093"/>
    <w:rsid w:val="00A460FE"/>
    <w:rsid w:val="00A4793C"/>
    <w:rsid w:val="00A50814"/>
    <w:rsid w:val="00A51190"/>
    <w:rsid w:val="00A535CA"/>
    <w:rsid w:val="00A54F48"/>
    <w:rsid w:val="00A56618"/>
    <w:rsid w:val="00A56E2B"/>
    <w:rsid w:val="00A61472"/>
    <w:rsid w:val="00A630B5"/>
    <w:rsid w:val="00A64DB6"/>
    <w:rsid w:val="00A6500B"/>
    <w:rsid w:val="00A6538B"/>
    <w:rsid w:val="00A6542A"/>
    <w:rsid w:val="00A73FEF"/>
    <w:rsid w:val="00A75DE1"/>
    <w:rsid w:val="00A77719"/>
    <w:rsid w:val="00A80228"/>
    <w:rsid w:val="00A818DB"/>
    <w:rsid w:val="00A83787"/>
    <w:rsid w:val="00A855FD"/>
    <w:rsid w:val="00A868CD"/>
    <w:rsid w:val="00A97C96"/>
    <w:rsid w:val="00AA166B"/>
    <w:rsid w:val="00AB2AB7"/>
    <w:rsid w:val="00AB536A"/>
    <w:rsid w:val="00AB5989"/>
    <w:rsid w:val="00AB5F66"/>
    <w:rsid w:val="00AC1CF5"/>
    <w:rsid w:val="00AC52A8"/>
    <w:rsid w:val="00AC63A7"/>
    <w:rsid w:val="00AC6A33"/>
    <w:rsid w:val="00AD08F6"/>
    <w:rsid w:val="00AD2F1F"/>
    <w:rsid w:val="00AD6D4F"/>
    <w:rsid w:val="00AD6EF0"/>
    <w:rsid w:val="00AE0FD1"/>
    <w:rsid w:val="00AE5812"/>
    <w:rsid w:val="00AE74A1"/>
    <w:rsid w:val="00AF2E8D"/>
    <w:rsid w:val="00AF36CC"/>
    <w:rsid w:val="00AF4B23"/>
    <w:rsid w:val="00AF7404"/>
    <w:rsid w:val="00B047D6"/>
    <w:rsid w:val="00B06AA0"/>
    <w:rsid w:val="00B079A6"/>
    <w:rsid w:val="00B11338"/>
    <w:rsid w:val="00B11466"/>
    <w:rsid w:val="00B158B3"/>
    <w:rsid w:val="00B15D7F"/>
    <w:rsid w:val="00B1611A"/>
    <w:rsid w:val="00B2061E"/>
    <w:rsid w:val="00B206D7"/>
    <w:rsid w:val="00B241E2"/>
    <w:rsid w:val="00B243E6"/>
    <w:rsid w:val="00B32B1A"/>
    <w:rsid w:val="00B32C7F"/>
    <w:rsid w:val="00B33223"/>
    <w:rsid w:val="00B33625"/>
    <w:rsid w:val="00B3695B"/>
    <w:rsid w:val="00B43266"/>
    <w:rsid w:val="00B4379F"/>
    <w:rsid w:val="00B4774A"/>
    <w:rsid w:val="00B5159E"/>
    <w:rsid w:val="00B519D6"/>
    <w:rsid w:val="00B529B4"/>
    <w:rsid w:val="00B53B1C"/>
    <w:rsid w:val="00B6697C"/>
    <w:rsid w:val="00B704C2"/>
    <w:rsid w:val="00B70AED"/>
    <w:rsid w:val="00B72E9C"/>
    <w:rsid w:val="00B778C0"/>
    <w:rsid w:val="00B77DDD"/>
    <w:rsid w:val="00B85222"/>
    <w:rsid w:val="00B86789"/>
    <w:rsid w:val="00B87722"/>
    <w:rsid w:val="00B91A2F"/>
    <w:rsid w:val="00BA1BA3"/>
    <w:rsid w:val="00BA2E76"/>
    <w:rsid w:val="00BA72F5"/>
    <w:rsid w:val="00BB383D"/>
    <w:rsid w:val="00BB3888"/>
    <w:rsid w:val="00BB54D9"/>
    <w:rsid w:val="00BD0D15"/>
    <w:rsid w:val="00BD1BA0"/>
    <w:rsid w:val="00BD1DE9"/>
    <w:rsid w:val="00BD3932"/>
    <w:rsid w:val="00BD71D6"/>
    <w:rsid w:val="00BE0D30"/>
    <w:rsid w:val="00BE20A8"/>
    <w:rsid w:val="00BE2683"/>
    <w:rsid w:val="00BE6CB8"/>
    <w:rsid w:val="00BF1874"/>
    <w:rsid w:val="00BF2224"/>
    <w:rsid w:val="00BF301A"/>
    <w:rsid w:val="00BF346B"/>
    <w:rsid w:val="00BF36E6"/>
    <w:rsid w:val="00BF4F38"/>
    <w:rsid w:val="00BF788E"/>
    <w:rsid w:val="00C0087E"/>
    <w:rsid w:val="00C00A3D"/>
    <w:rsid w:val="00C00CAA"/>
    <w:rsid w:val="00C051EB"/>
    <w:rsid w:val="00C059BF"/>
    <w:rsid w:val="00C11D26"/>
    <w:rsid w:val="00C14551"/>
    <w:rsid w:val="00C22EBF"/>
    <w:rsid w:val="00C24D00"/>
    <w:rsid w:val="00C30F3A"/>
    <w:rsid w:val="00C32047"/>
    <w:rsid w:val="00C32BE2"/>
    <w:rsid w:val="00C35E30"/>
    <w:rsid w:val="00C4614B"/>
    <w:rsid w:val="00C4730D"/>
    <w:rsid w:val="00C51742"/>
    <w:rsid w:val="00C55227"/>
    <w:rsid w:val="00C61E86"/>
    <w:rsid w:val="00C728C2"/>
    <w:rsid w:val="00C759B7"/>
    <w:rsid w:val="00C76A4A"/>
    <w:rsid w:val="00C800F6"/>
    <w:rsid w:val="00C81E1F"/>
    <w:rsid w:val="00C83A24"/>
    <w:rsid w:val="00C90684"/>
    <w:rsid w:val="00C90877"/>
    <w:rsid w:val="00C943EF"/>
    <w:rsid w:val="00C94AD4"/>
    <w:rsid w:val="00C959FB"/>
    <w:rsid w:val="00C961B3"/>
    <w:rsid w:val="00CA38C1"/>
    <w:rsid w:val="00CB59E3"/>
    <w:rsid w:val="00CB7EEB"/>
    <w:rsid w:val="00CC2922"/>
    <w:rsid w:val="00CD1C4D"/>
    <w:rsid w:val="00CD3185"/>
    <w:rsid w:val="00CD36BB"/>
    <w:rsid w:val="00CD487C"/>
    <w:rsid w:val="00CD4C55"/>
    <w:rsid w:val="00CE47E3"/>
    <w:rsid w:val="00CE5BB9"/>
    <w:rsid w:val="00CF42E9"/>
    <w:rsid w:val="00CF6D06"/>
    <w:rsid w:val="00D01DA8"/>
    <w:rsid w:val="00D0607C"/>
    <w:rsid w:val="00D10B80"/>
    <w:rsid w:val="00D12FA2"/>
    <w:rsid w:val="00D13B49"/>
    <w:rsid w:val="00D2039C"/>
    <w:rsid w:val="00D21436"/>
    <w:rsid w:val="00D2322F"/>
    <w:rsid w:val="00D3375C"/>
    <w:rsid w:val="00D35A86"/>
    <w:rsid w:val="00D366A8"/>
    <w:rsid w:val="00D36D7A"/>
    <w:rsid w:val="00D37695"/>
    <w:rsid w:val="00D436E7"/>
    <w:rsid w:val="00D454C7"/>
    <w:rsid w:val="00D457C1"/>
    <w:rsid w:val="00D469F9"/>
    <w:rsid w:val="00D47FAD"/>
    <w:rsid w:val="00D543E6"/>
    <w:rsid w:val="00D54B83"/>
    <w:rsid w:val="00D56990"/>
    <w:rsid w:val="00D56C01"/>
    <w:rsid w:val="00D62602"/>
    <w:rsid w:val="00D632D8"/>
    <w:rsid w:val="00D644EA"/>
    <w:rsid w:val="00D65369"/>
    <w:rsid w:val="00D675EA"/>
    <w:rsid w:val="00D7088A"/>
    <w:rsid w:val="00D71DA6"/>
    <w:rsid w:val="00D7264E"/>
    <w:rsid w:val="00D80A7B"/>
    <w:rsid w:val="00D82B48"/>
    <w:rsid w:val="00D8387C"/>
    <w:rsid w:val="00D84226"/>
    <w:rsid w:val="00D851DA"/>
    <w:rsid w:val="00D924A4"/>
    <w:rsid w:val="00D93E03"/>
    <w:rsid w:val="00DA43BE"/>
    <w:rsid w:val="00DB07F4"/>
    <w:rsid w:val="00DB16D0"/>
    <w:rsid w:val="00DB3510"/>
    <w:rsid w:val="00DB739E"/>
    <w:rsid w:val="00DC168C"/>
    <w:rsid w:val="00DC427F"/>
    <w:rsid w:val="00DD0327"/>
    <w:rsid w:val="00DD29B9"/>
    <w:rsid w:val="00DD7D41"/>
    <w:rsid w:val="00DD7F4B"/>
    <w:rsid w:val="00DE15AE"/>
    <w:rsid w:val="00DE29F3"/>
    <w:rsid w:val="00DE5B5D"/>
    <w:rsid w:val="00DE7095"/>
    <w:rsid w:val="00DE7994"/>
    <w:rsid w:val="00DF7B6C"/>
    <w:rsid w:val="00E013E5"/>
    <w:rsid w:val="00E03ECB"/>
    <w:rsid w:val="00E11D2E"/>
    <w:rsid w:val="00E11F55"/>
    <w:rsid w:val="00E12785"/>
    <w:rsid w:val="00E16947"/>
    <w:rsid w:val="00E21190"/>
    <w:rsid w:val="00E212F3"/>
    <w:rsid w:val="00E219CC"/>
    <w:rsid w:val="00E25BDB"/>
    <w:rsid w:val="00E32799"/>
    <w:rsid w:val="00E354F4"/>
    <w:rsid w:val="00E37704"/>
    <w:rsid w:val="00E46569"/>
    <w:rsid w:val="00E47D06"/>
    <w:rsid w:val="00E550A6"/>
    <w:rsid w:val="00E633EB"/>
    <w:rsid w:val="00E64363"/>
    <w:rsid w:val="00E73DCD"/>
    <w:rsid w:val="00E744B3"/>
    <w:rsid w:val="00E8392E"/>
    <w:rsid w:val="00E85226"/>
    <w:rsid w:val="00E87BE6"/>
    <w:rsid w:val="00E915B3"/>
    <w:rsid w:val="00E93326"/>
    <w:rsid w:val="00EA4B45"/>
    <w:rsid w:val="00EA71C3"/>
    <w:rsid w:val="00EB05EC"/>
    <w:rsid w:val="00EB1608"/>
    <w:rsid w:val="00EC65BD"/>
    <w:rsid w:val="00ED09E3"/>
    <w:rsid w:val="00ED6DCE"/>
    <w:rsid w:val="00ED6DF5"/>
    <w:rsid w:val="00ED793A"/>
    <w:rsid w:val="00ED7993"/>
    <w:rsid w:val="00EE02CF"/>
    <w:rsid w:val="00EE20CD"/>
    <w:rsid w:val="00EE2DEB"/>
    <w:rsid w:val="00EE46A4"/>
    <w:rsid w:val="00EE6DA9"/>
    <w:rsid w:val="00EE767D"/>
    <w:rsid w:val="00EF0D91"/>
    <w:rsid w:val="00EF5CAD"/>
    <w:rsid w:val="00F02E19"/>
    <w:rsid w:val="00F03135"/>
    <w:rsid w:val="00F05421"/>
    <w:rsid w:val="00F056B3"/>
    <w:rsid w:val="00F10937"/>
    <w:rsid w:val="00F10D2A"/>
    <w:rsid w:val="00F10D2E"/>
    <w:rsid w:val="00F11A8E"/>
    <w:rsid w:val="00F11BEB"/>
    <w:rsid w:val="00F17052"/>
    <w:rsid w:val="00F227E2"/>
    <w:rsid w:val="00F229AA"/>
    <w:rsid w:val="00F261CC"/>
    <w:rsid w:val="00F26E26"/>
    <w:rsid w:val="00F360DC"/>
    <w:rsid w:val="00F37E45"/>
    <w:rsid w:val="00F37FD1"/>
    <w:rsid w:val="00F41F69"/>
    <w:rsid w:val="00F43623"/>
    <w:rsid w:val="00F466F1"/>
    <w:rsid w:val="00F5164A"/>
    <w:rsid w:val="00F57A18"/>
    <w:rsid w:val="00F62CAA"/>
    <w:rsid w:val="00F63B76"/>
    <w:rsid w:val="00F64471"/>
    <w:rsid w:val="00F71266"/>
    <w:rsid w:val="00F86B2D"/>
    <w:rsid w:val="00F916C2"/>
    <w:rsid w:val="00F936AB"/>
    <w:rsid w:val="00F93B1B"/>
    <w:rsid w:val="00F97097"/>
    <w:rsid w:val="00FA4E35"/>
    <w:rsid w:val="00FB22FE"/>
    <w:rsid w:val="00FC00DB"/>
    <w:rsid w:val="00FC4B0D"/>
    <w:rsid w:val="00FC6822"/>
    <w:rsid w:val="00FD01EC"/>
    <w:rsid w:val="00FD20E7"/>
    <w:rsid w:val="00FD64CE"/>
    <w:rsid w:val="00FD6F03"/>
    <w:rsid w:val="00FE4199"/>
    <w:rsid w:val="00FE5502"/>
    <w:rsid w:val="00FE761D"/>
    <w:rsid w:val="00FF2DE8"/>
    <w:rsid w:val="00FF4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CF2937-8ABC-4969-A32A-0FCCD9C67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0E7"/>
  </w:style>
  <w:style w:type="paragraph" w:styleId="1">
    <w:name w:val="heading 1"/>
    <w:basedOn w:val="a"/>
    <w:link w:val="10"/>
    <w:uiPriority w:val="9"/>
    <w:qFormat/>
    <w:rsid w:val="00EC65B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C65BD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65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C65B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3">
    <w:name w:val="Подпункт"/>
    <w:basedOn w:val="a"/>
    <w:locked/>
    <w:rsid w:val="000636BC"/>
    <w:pPr>
      <w:numPr>
        <w:ilvl w:val="2"/>
      </w:numPr>
      <w:tabs>
        <w:tab w:val="num" w:pos="792"/>
        <w:tab w:val="num" w:pos="1701"/>
      </w:tabs>
      <w:spacing w:line="360" w:lineRule="auto"/>
      <w:ind w:left="792"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4">
    <w:name w:val="Table Grid"/>
    <w:basedOn w:val="a1"/>
    <w:uiPriority w:val="59"/>
    <w:rsid w:val="002606E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2E5239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rsid w:val="002E5239"/>
    <w:pPr>
      <w:tabs>
        <w:tab w:val="center" w:pos="4153"/>
        <w:tab w:val="right" w:pos="8306"/>
      </w:tabs>
      <w:spacing w:after="60"/>
      <w:jc w:val="both"/>
    </w:pPr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2E5239"/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paragraph" w:styleId="a8">
    <w:name w:val="Title"/>
    <w:basedOn w:val="a"/>
    <w:link w:val="a9"/>
    <w:qFormat/>
    <w:rsid w:val="002E5239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2E52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2E52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2E523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E52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1">
    <w:name w:val="Normal1"/>
    <w:rsid w:val="002E5239"/>
    <w:pPr>
      <w:widowControl w:val="0"/>
      <w:spacing w:after="60"/>
      <w:ind w:left="709" w:hanging="709"/>
      <w:jc w:val="both"/>
    </w:pPr>
    <w:rPr>
      <w:rFonts w:ascii="Times New Roman" w:eastAsia="Times New Roman" w:hAnsi="Times New Roman" w:cs="Times New Roman"/>
      <w:sz w:val="27"/>
      <w:szCs w:val="20"/>
      <w:lang w:eastAsia="ru-RU"/>
    </w:rPr>
  </w:style>
  <w:style w:type="paragraph" w:customStyle="1" w:styleId="ee2">
    <w:name w:val="загeeловок 2"/>
    <w:basedOn w:val="a"/>
    <w:next w:val="a"/>
    <w:rsid w:val="002E5239"/>
    <w:pPr>
      <w:widowControl w:val="0"/>
      <w:spacing w:before="120" w:after="120"/>
      <w:ind w:left="1003" w:hanging="283"/>
      <w:jc w:val="both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a">
    <w:name w:val="Body Text Indent"/>
    <w:basedOn w:val="a"/>
    <w:link w:val="ab"/>
    <w:rsid w:val="002E5239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2E52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2E5239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E52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Body Text"/>
    <w:basedOn w:val="a"/>
    <w:link w:val="ad"/>
    <w:rsid w:val="00092193"/>
    <w:pPr>
      <w:spacing w:before="60" w:after="60"/>
      <w:ind w:left="426"/>
    </w:pPr>
    <w:rPr>
      <w:rFonts w:ascii="Pragmatica" w:eastAsia="Times New Roman" w:hAnsi="Pragmatica" w:cs="Times New Roman"/>
      <w:sz w:val="20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092193"/>
    <w:rPr>
      <w:rFonts w:ascii="Pragmatica" w:eastAsia="Times New Roman" w:hAnsi="Pragmatica" w:cs="Times New Roman"/>
      <w:sz w:val="20"/>
      <w:szCs w:val="20"/>
      <w:lang w:eastAsia="ru-RU"/>
    </w:rPr>
  </w:style>
  <w:style w:type="paragraph" w:customStyle="1" w:styleId="ae">
    <w:name w:val="Áàçîâûé çàãîëîâîê"/>
    <w:basedOn w:val="a"/>
    <w:next w:val="aa"/>
    <w:rsid w:val="00092193"/>
    <w:pPr>
      <w:keepNext/>
      <w:keepLines/>
      <w:spacing w:before="120" w:after="60"/>
      <w:ind w:firstLine="851"/>
    </w:pPr>
    <w:rPr>
      <w:rFonts w:ascii="Pragmatica-Bold" w:eastAsia="Times New Roman" w:hAnsi="Pragmatica-Bold" w:cs="Times New Roman"/>
      <w:caps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semiHidden/>
    <w:unhideWhenUsed/>
    <w:rsid w:val="00237136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237136"/>
  </w:style>
  <w:style w:type="paragraph" w:styleId="af1">
    <w:name w:val="Balloon Text"/>
    <w:basedOn w:val="a"/>
    <w:link w:val="af2"/>
    <w:uiPriority w:val="99"/>
    <w:semiHidden/>
    <w:unhideWhenUsed/>
    <w:rsid w:val="0023713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237136"/>
    <w:rPr>
      <w:rFonts w:ascii="Tahoma" w:hAnsi="Tahoma" w:cs="Tahoma"/>
      <w:sz w:val="16"/>
      <w:szCs w:val="16"/>
    </w:rPr>
  </w:style>
  <w:style w:type="character" w:styleId="af3">
    <w:name w:val="Hyperlink"/>
    <w:basedOn w:val="a0"/>
    <w:uiPriority w:val="99"/>
    <w:unhideWhenUsed/>
    <w:rsid w:val="006E7F00"/>
    <w:rPr>
      <w:color w:val="0000FF" w:themeColor="hyperlink"/>
      <w:u w:val="single"/>
    </w:rPr>
  </w:style>
  <w:style w:type="paragraph" w:customStyle="1" w:styleId="02statia2">
    <w:name w:val="02statia2"/>
    <w:basedOn w:val="a"/>
    <w:rsid w:val="008B0137"/>
    <w:pPr>
      <w:spacing w:before="120" w:line="320" w:lineRule="atLeast"/>
      <w:ind w:left="2020" w:hanging="880"/>
      <w:jc w:val="both"/>
    </w:pPr>
    <w:rPr>
      <w:rFonts w:ascii="GaramondNarrowC" w:eastAsia="Times New Roman" w:hAnsi="GaramondNarrowC" w:cs="Times New Roman"/>
      <w:color w:val="000000"/>
      <w:sz w:val="21"/>
      <w:szCs w:val="21"/>
      <w:lang w:eastAsia="ru-RU"/>
    </w:rPr>
  </w:style>
  <w:style w:type="character" w:customStyle="1" w:styleId="FontStyle38">
    <w:name w:val="Font Style38"/>
    <w:basedOn w:val="a0"/>
    <w:uiPriority w:val="99"/>
    <w:rsid w:val="00D82B48"/>
    <w:rPr>
      <w:rFonts w:ascii="Times New Roman" w:hAnsi="Times New Roman" w:cs="Times New Roman"/>
      <w:sz w:val="20"/>
      <w:szCs w:val="20"/>
    </w:rPr>
  </w:style>
  <w:style w:type="paragraph" w:styleId="af4">
    <w:name w:val="No Spacing"/>
    <w:uiPriority w:val="1"/>
    <w:qFormat/>
    <w:rsid w:val="00B77DD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0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88BD25-4F81-484E-BE16-30991AB49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823</Words>
  <Characters>4695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5507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Дорохова Оксана Леонидовна</cp:lastModifiedBy>
  <cp:revision>5</cp:revision>
  <cp:lastPrinted>2018-10-30T13:09:00Z</cp:lastPrinted>
  <dcterms:created xsi:type="dcterms:W3CDTF">2018-08-28T13:42:00Z</dcterms:created>
  <dcterms:modified xsi:type="dcterms:W3CDTF">2018-11-02T12:58:00Z</dcterms:modified>
</cp:coreProperties>
</file>