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356DB5" w:rsidRDefault="00356DB5" w:rsidP="00BD7861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D667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Генеральный директор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________________ Д. Н. Дударев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______________202</w:t>
      </w:r>
      <w:r w:rsidR="0085140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846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A031A0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851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:rsidR="00461D4C" w:rsidRPr="0034169C" w:rsidRDefault="001C47BA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</w:p>
    <w:p w:rsidR="00851408" w:rsidRDefault="00360779" w:rsidP="00FE7526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846B9"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 w:rsidR="006148F3" w:rsidRPr="005846B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51408">
        <w:rPr>
          <w:rFonts w:ascii="Times New Roman" w:hAnsi="Times New Roman" w:cs="Times New Roman"/>
          <w:b/>
          <w:spacing w:val="-6"/>
          <w:sz w:val="28"/>
          <w:szCs w:val="28"/>
        </w:rPr>
        <w:t>в</w:t>
      </w:r>
      <w:r w:rsidR="00851408" w:rsidRPr="00851408">
        <w:rPr>
          <w:rFonts w:ascii="Times New Roman" w:hAnsi="Times New Roman" w:cs="Times New Roman"/>
          <w:b/>
          <w:spacing w:val="-6"/>
          <w:sz w:val="28"/>
          <w:szCs w:val="28"/>
        </w:rPr>
        <w:t>ыполнение проектно-изыскательских работ по объекту</w:t>
      </w:r>
    </w:p>
    <w:p w:rsidR="00851408" w:rsidRDefault="00851408" w:rsidP="00FE7526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514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"Первый этап строительства объектов особой экономической зоны промышленно-производственного типа "Липецк", </w:t>
      </w:r>
    </w:p>
    <w:p w:rsidR="008C7307" w:rsidRDefault="00851408" w:rsidP="00FE7526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51408">
        <w:rPr>
          <w:rFonts w:ascii="Times New Roman" w:hAnsi="Times New Roman" w:cs="Times New Roman"/>
          <w:b/>
          <w:spacing w:val="-6"/>
          <w:sz w:val="28"/>
          <w:szCs w:val="28"/>
        </w:rPr>
        <w:t>расположенной в Елецком районе Липецкой области (подэтап 1.5)"</w:t>
      </w:r>
    </w:p>
    <w:p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>
              <w:rPr>
                <w:rFonts w:ascii="Times New Roman" w:hAnsi="Times New Roman" w:cs="Times New Roman"/>
                <w:sz w:val="24"/>
                <w:szCs w:val="24"/>
              </w:rPr>
              <w:t>52-16</w:t>
            </w:r>
          </w:p>
        </w:tc>
      </w:tr>
      <w:tr w:rsidR="00A6500B" w:rsidRPr="00F57A18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851408" w:rsidRPr="00D66759" w:rsidRDefault="00851408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по объекту "Первый этап строительства объектов особой экономической зоны промышленно-производственного типа "Липецк", расположенной в Елецком районе Липецкой области</w:t>
            </w:r>
          </w:p>
          <w:p w:rsidR="00851408" w:rsidRPr="00D66759" w:rsidRDefault="00851408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(подэтап 1.5)"</w:t>
            </w:r>
          </w:p>
          <w:p w:rsidR="005846B9" w:rsidRPr="00851408" w:rsidRDefault="00851408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Lucida Sans Unicode" w:hAnsi="Times New Roman" w:cs="Tahoma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  <w:r w:rsidR="005846B9"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 календарных дней с даты подписания договора.</w:t>
            </w:r>
          </w:p>
          <w:p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FE7526" w:rsidRPr="00FE7526" w:rsidRDefault="007D12E8" w:rsidP="00FE752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>
              <w:t>п</w:t>
            </w:r>
            <w:r w:rsidRPr="00DB72D2">
              <w:t>о месту расположения Исполнителя</w:t>
            </w:r>
          </w:p>
          <w:p w:rsidR="008A69DE" w:rsidRPr="00D3375C" w:rsidRDefault="008A69DE" w:rsidP="007D12E8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7D12E8" w:rsidP="007D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5 560 000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коп. </w:t>
            </w:r>
            <w:r w:rsidR="0020731B"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пять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миллионов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пятьсот шестьдесят </w:t>
            </w:r>
            <w:bookmarkEnd w:id="2"/>
            <w:r w:rsidR="00E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тысяч) </w:t>
            </w:r>
            <w:r w:rsidR="00EF20FD"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="00D31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="0020731B"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0731B"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D66759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A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2252E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675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675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DB54A8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:rsidR="00DD29B9" w:rsidRPr="00DB54A8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A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4B5A84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:rsidR="00690DC5" w:rsidRPr="00DB54A8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2A345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D66759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7E6DC4" w:rsidRPr="00DB54A8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:rsidR="00975ABD" w:rsidRPr="00DB54A8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DB54A8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DB54A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2A345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  <w:r w:rsidR="00C22EB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66759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184FE7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101784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D00F8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065384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0F87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89FA-DD54-4005-A259-62093F98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Егорова Наталья Александровна</cp:lastModifiedBy>
  <cp:revision>74</cp:revision>
  <cp:lastPrinted>2020-12-24T12:34:00Z</cp:lastPrinted>
  <dcterms:created xsi:type="dcterms:W3CDTF">2018-08-28T13:42:00Z</dcterms:created>
  <dcterms:modified xsi:type="dcterms:W3CDTF">2021-02-10T13:12:00Z</dcterms:modified>
</cp:coreProperties>
</file>