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5239B1">
              <w:rPr>
                <w:sz w:val="28"/>
                <w:szCs w:val="28"/>
              </w:rPr>
              <w:t>Г</w:t>
            </w:r>
            <w:r w:rsidR="00350F89">
              <w:rPr>
                <w:sz w:val="28"/>
                <w:szCs w:val="28"/>
              </w:rPr>
              <w:t>енеральн</w:t>
            </w:r>
            <w:r w:rsidR="005239B1">
              <w:rPr>
                <w:sz w:val="28"/>
                <w:szCs w:val="28"/>
              </w:rPr>
              <w:t>ый</w:t>
            </w:r>
            <w:r w:rsidR="00350F89">
              <w:rPr>
                <w:sz w:val="28"/>
                <w:szCs w:val="28"/>
              </w:rPr>
              <w:t xml:space="preserve"> директор</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9346D7">
              <w:rPr>
                <w:sz w:val="28"/>
                <w:szCs w:val="28"/>
              </w:rPr>
              <w:t>И</w:t>
            </w:r>
            <w:r w:rsidR="00225D08">
              <w:rPr>
                <w:sz w:val="28"/>
                <w:szCs w:val="28"/>
              </w:rPr>
              <w:t>.</w:t>
            </w:r>
            <w:r w:rsidR="009346D7">
              <w:rPr>
                <w:sz w:val="28"/>
                <w:szCs w:val="28"/>
              </w:rPr>
              <w:t>Н</w:t>
            </w:r>
            <w:r w:rsidR="00225D08">
              <w:rPr>
                <w:sz w:val="28"/>
                <w:szCs w:val="28"/>
              </w:rPr>
              <w:t>.</w:t>
            </w:r>
            <w:r w:rsidR="00350F89">
              <w:rPr>
                <w:sz w:val="28"/>
                <w:szCs w:val="28"/>
              </w:rPr>
              <w:t xml:space="preserve"> </w:t>
            </w:r>
            <w:r w:rsidR="009346D7">
              <w:rPr>
                <w:sz w:val="28"/>
                <w:szCs w:val="28"/>
              </w:rPr>
              <w:t>Кошелев</w:t>
            </w:r>
          </w:p>
          <w:p w:rsidR="00743595" w:rsidRDefault="00DE4D20" w:rsidP="00FB05F2">
            <w:pPr>
              <w:spacing w:line="240" w:lineRule="atLeast"/>
              <w:jc w:val="right"/>
              <w:rPr>
                <w:sz w:val="28"/>
                <w:szCs w:val="28"/>
              </w:rPr>
            </w:pPr>
            <w:r>
              <w:rPr>
                <w:sz w:val="28"/>
                <w:szCs w:val="28"/>
              </w:rPr>
              <w:t>«_____» ______________201</w:t>
            </w:r>
            <w:r w:rsidR="004A43E6">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353C71" w:rsidRDefault="00A47A04"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p>
    <w:p w:rsidR="004A43E6" w:rsidRPr="004A43E6" w:rsidRDefault="00C905F0" w:rsidP="004A43E6">
      <w:pPr>
        <w:tabs>
          <w:tab w:val="left" w:pos="9356"/>
        </w:tabs>
        <w:spacing w:after="0"/>
        <w:jc w:val="center"/>
        <w:rPr>
          <w:b/>
          <w:sz w:val="32"/>
          <w:szCs w:val="32"/>
        </w:rPr>
      </w:pPr>
      <w:r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0" w:name="_Hlk958900"/>
      <w:bookmarkStart w:id="1" w:name="_Hlk531868337"/>
      <w:r w:rsidR="008D3E1C" w:rsidRPr="005E1422">
        <w:rPr>
          <w:b/>
          <w:sz w:val="32"/>
          <w:szCs w:val="32"/>
        </w:rPr>
        <w:t xml:space="preserve">поставку </w:t>
      </w:r>
      <w:r w:rsidR="008D3E1C" w:rsidRPr="004A43E6">
        <w:rPr>
          <w:b/>
          <w:sz w:val="32"/>
          <w:szCs w:val="32"/>
        </w:rPr>
        <w:t>автомобиля</w:t>
      </w:r>
      <w:r w:rsidR="004A43E6" w:rsidRPr="004A43E6">
        <w:rPr>
          <w:b/>
          <w:sz w:val="32"/>
          <w:szCs w:val="32"/>
        </w:rPr>
        <w:t xml:space="preserve"> </w:t>
      </w:r>
      <w:proofErr w:type="spellStart"/>
      <w:r w:rsidR="004A43E6" w:rsidRPr="004A43E6">
        <w:rPr>
          <w:b/>
          <w:sz w:val="32"/>
          <w:szCs w:val="32"/>
        </w:rPr>
        <w:t>ГАЗель</w:t>
      </w:r>
      <w:proofErr w:type="spellEnd"/>
      <w:r w:rsidR="004A43E6" w:rsidRPr="004A43E6">
        <w:rPr>
          <w:b/>
          <w:sz w:val="32"/>
          <w:szCs w:val="32"/>
        </w:rPr>
        <w:t xml:space="preserve"> </w:t>
      </w:r>
      <w:r w:rsidR="004A43E6" w:rsidRPr="004A43E6">
        <w:rPr>
          <w:b/>
          <w:sz w:val="32"/>
          <w:szCs w:val="32"/>
          <w:lang w:val="en-US"/>
        </w:rPr>
        <w:t>NEXT</w:t>
      </w:r>
      <w:r w:rsidR="004A43E6" w:rsidRPr="004A43E6">
        <w:rPr>
          <w:b/>
          <w:sz w:val="32"/>
          <w:szCs w:val="32"/>
        </w:rPr>
        <w:t xml:space="preserve"> (или эквивалент)</w:t>
      </w:r>
      <w:bookmarkEnd w:id="0"/>
    </w:p>
    <w:p w:rsidR="004A43E6" w:rsidRPr="00CB74E5" w:rsidRDefault="004A43E6" w:rsidP="004A43E6">
      <w:pPr>
        <w:tabs>
          <w:tab w:val="left" w:pos="9356"/>
        </w:tabs>
        <w:spacing w:after="0"/>
        <w:jc w:val="center"/>
        <w:rPr>
          <w:b/>
          <w:sz w:val="26"/>
          <w:szCs w:val="26"/>
        </w:rPr>
      </w:pPr>
    </w:p>
    <w:p w:rsidR="00E00380" w:rsidRPr="005E1422" w:rsidRDefault="00E00380" w:rsidP="00E00380">
      <w:pPr>
        <w:spacing w:after="0"/>
        <w:rPr>
          <w:b/>
          <w:sz w:val="32"/>
          <w:szCs w:val="32"/>
        </w:rPr>
      </w:pPr>
    </w:p>
    <w:bookmarkEnd w:id="1"/>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4A43E6" w:rsidRPr="00617670">
        <w:rPr>
          <w:b/>
          <w:sz w:val="32"/>
          <w:szCs w:val="32"/>
        </w:rPr>
        <w:t>2</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2" w:name="_Toc15890873"/>
      <w:bookmarkStart w:id="3" w:name="_Ref119427269"/>
      <w:bookmarkStart w:id="4" w:name="_Toc123405434"/>
      <w:r w:rsidR="002504B4">
        <w:rPr>
          <w:b/>
        </w:rPr>
        <w:t>1</w:t>
      </w:r>
      <w:r w:rsidR="00EB2D22">
        <w:rPr>
          <w:b/>
        </w:rPr>
        <w:t>9</w:t>
      </w:r>
      <w:r w:rsidR="00C905F0">
        <w:rPr>
          <w:b/>
        </w:rPr>
        <w:t>г.</w:t>
      </w:r>
    </w:p>
    <w:p w:rsidR="00C47D2B" w:rsidRDefault="005D3A21" w:rsidP="00730C45">
      <w:pPr>
        <w:pStyle w:val="38"/>
        <w:tabs>
          <w:tab w:val="clear" w:pos="788"/>
        </w:tabs>
        <w:ind w:left="720"/>
        <w:jc w:val="center"/>
        <w:rPr>
          <w:b/>
        </w:rPr>
      </w:pPr>
      <w:r w:rsidRPr="005D3114">
        <w:rPr>
          <w:b/>
        </w:rPr>
        <w:br w:type="page"/>
      </w:r>
      <w:bookmarkStart w:id="5" w:name="_Toc289933996"/>
      <w:bookmarkEnd w:id="2"/>
      <w:bookmarkEnd w:id="3"/>
      <w:bookmarkEnd w:id="4"/>
    </w:p>
    <w:p w:rsidR="00C47D2B" w:rsidRDefault="00C47D2B" w:rsidP="00730C45">
      <w:pPr>
        <w:pStyle w:val="38"/>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6" w:name="_Hlk529452457"/>
      <w:r w:rsidR="00B47EEF">
        <w:rPr>
          <w:rFonts w:eastAsiaTheme="minorHAnsi"/>
          <w:sz w:val="28"/>
          <w:szCs w:val="28"/>
          <w:lang w:eastAsia="en-US"/>
        </w:rPr>
        <w:t>предложений в электронной фор</w:t>
      </w:r>
      <w:bookmarkEnd w:id="6"/>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4B5FC5">
        <w:rPr>
          <w:rFonts w:eastAsiaTheme="minorHAnsi"/>
          <w:sz w:val="28"/>
          <w:szCs w:val="28"/>
          <w:lang w:eastAsia="en-US"/>
        </w:rPr>
        <w:t>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EA42A8">
        <w:rPr>
          <w:rFonts w:eastAsiaTheme="minorHAnsi"/>
          <w:sz w:val="28"/>
          <w:szCs w:val="28"/>
          <w:lang w:eastAsia="en-US"/>
        </w:rPr>
        <w:t>5</w:t>
      </w:r>
    </w:p>
    <w:p w:rsidR="000752AE" w:rsidRDefault="00B47EEF" w:rsidP="00B47EEF">
      <w:pPr>
        <w:spacing w:after="0"/>
        <w:jc w:val="left"/>
        <w:rPr>
          <w:rFonts w:eastAsiaTheme="minorHAnsi"/>
          <w:sz w:val="28"/>
          <w:lang w:eastAsia="en-US"/>
        </w:rPr>
      </w:pPr>
      <w:r w:rsidRPr="00B47EEF">
        <w:rPr>
          <w:rFonts w:eastAsiaTheme="minorHAnsi"/>
          <w:sz w:val="28"/>
          <w:lang w:eastAsia="en-US"/>
        </w:rPr>
        <w:t>Форма заявки</w:t>
      </w:r>
      <w:r>
        <w:rPr>
          <w:rFonts w:eastAsiaTheme="minorHAnsi"/>
          <w:sz w:val="28"/>
          <w:lang w:eastAsia="en-US"/>
        </w:rPr>
        <w:t xml:space="preserve"> о подаче предложений</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8"/>
        <w:tabs>
          <w:tab w:val="clear" w:pos="788"/>
        </w:tabs>
        <w:ind w:left="720"/>
        <w:jc w:val="center"/>
        <w:rPr>
          <w:b/>
          <w:color w:val="000000"/>
          <w:sz w:val="28"/>
          <w:szCs w:val="28"/>
        </w:rPr>
      </w:pPr>
      <w:r>
        <w:tab/>
      </w:r>
    </w:p>
    <w:p w:rsidR="006F1867" w:rsidRDefault="006F1867" w:rsidP="00730C45">
      <w:pPr>
        <w:pStyle w:val="38"/>
        <w:tabs>
          <w:tab w:val="clear" w:pos="788"/>
        </w:tabs>
        <w:ind w:left="720"/>
        <w:jc w:val="center"/>
        <w:rPr>
          <w:b/>
          <w:color w:val="000000"/>
          <w:sz w:val="28"/>
          <w:szCs w:val="28"/>
        </w:rPr>
      </w:pPr>
    </w:p>
    <w:p w:rsidR="006F1867" w:rsidRDefault="006F186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2B33DE" w:rsidRPr="00EA42A8" w:rsidRDefault="00911122" w:rsidP="00C93322">
            <w:pPr>
              <w:spacing w:after="0"/>
              <w:rPr>
                <w:b/>
              </w:rPr>
            </w:pPr>
            <w:r>
              <w:t xml:space="preserve"> </w:t>
            </w:r>
            <w:r w:rsidR="002B33DE" w:rsidRPr="00EA42A8">
              <w:t xml:space="preserve">Поставка автомобиля </w:t>
            </w:r>
            <w:proofErr w:type="spellStart"/>
            <w:r w:rsidR="002B33DE" w:rsidRPr="00EA42A8">
              <w:t>ГАЗель</w:t>
            </w:r>
            <w:proofErr w:type="spellEnd"/>
            <w:r w:rsidR="002B33DE" w:rsidRPr="00EA42A8">
              <w:t xml:space="preserve"> </w:t>
            </w:r>
            <w:r w:rsidR="002B33DE" w:rsidRPr="00EA42A8">
              <w:rPr>
                <w:lang w:val="en-US"/>
              </w:rPr>
              <w:t>NEXT</w:t>
            </w:r>
            <w:r w:rsidR="002B33DE" w:rsidRPr="00EA42A8">
              <w:t xml:space="preserve"> (или эквивалент)</w:t>
            </w:r>
          </w:p>
          <w:p w:rsidR="00660DA6" w:rsidRPr="00080E6A" w:rsidRDefault="00660DA6" w:rsidP="00C93322">
            <w:pPr>
              <w:spacing w:after="0"/>
              <w:rPr>
                <w:i/>
              </w:rPr>
            </w:pPr>
            <w:r>
              <w:rPr>
                <w:b/>
                <w:sz w:val="28"/>
                <w:szCs w:val="28"/>
              </w:rPr>
              <w:t xml:space="preserve"> -</w:t>
            </w:r>
            <w:r w:rsidR="00C20862">
              <w:rPr>
                <w:b/>
                <w:sz w:val="28"/>
                <w:szCs w:val="28"/>
              </w:rPr>
              <w:t xml:space="preserve"> </w:t>
            </w:r>
            <w:r w:rsidRPr="00080E6A">
              <w:rPr>
                <w:i/>
              </w:rPr>
              <w:t>количество - 1 шт</w:t>
            </w:r>
            <w:r w:rsidR="00C20862">
              <w:rPr>
                <w:i/>
              </w:rPr>
              <w:t>.</w:t>
            </w:r>
            <w:r w:rsidRPr="00080E6A">
              <w:rPr>
                <w:i/>
              </w:rPr>
              <w:t>;</w:t>
            </w:r>
          </w:p>
          <w:p w:rsidR="00A6427D" w:rsidRPr="005D4F5A" w:rsidRDefault="00C20862" w:rsidP="00C93322">
            <w:pPr>
              <w:spacing w:after="0"/>
              <w:rPr>
                <w:color w:val="000000"/>
                <w:spacing w:val="-6"/>
              </w:rPr>
            </w:pPr>
            <w:r>
              <w:rPr>
                <w:i/>
              </w:rPr>
              <w:t xml:space="preserve"> </w:t>
            </w:r>
            <w:r w:rsidR="002B33DE" w:rsidRPr="00080E6A">
              <w:rPr>
                <w:i/>
              </w:rPr>
              <w:t xml:space="preserve">- в </w:t>
            </w:r>
            <w:r w:rsidR="002504B4" w:rsidRPr="00080E6A">
              <w:rPr>
                <w:i/>
              </w:rPr>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0C3704" w:rsidRPr="006B0B9E" w:rsidRDefault="00C93C30" w:rsidP="000C3704">
            <w:pPr>
              <w:suppressAutoHyphens/>
              <w:spacing w:after="0" w:line="200" w:lineRule="atLeast"/>
              <w:rPr>
                <w:rFonts w:cs="Calibri"/>
                <w:color w:val="000000"/>
                <w:lang w:eastAsia="ar-SA"/>
              </w:rPr>
            </w:pPr>
            <w:r>
              <w:rPr>
                <w:b/>
              </w:rPr>
              <w:t xml:space="preserve"> </w:t>
            </w:r>
            <w:r w:rsidR="002504B4" w:rsidRPr="002F1170">
              <w:rPr>
                <w:b/>
              </w:rPr>
              <w:t>Место поставки:</w:t>
            </w:r>
            <w:r w:rsidR="002F1170" w:rsidRPr="00F0673E">
              <w:t xml:space="preserve"> </w:t>
            </w:r>
            <w:r w:rsidR="00E849C4">
              <w:t>с</w:t>
            </w:r>
            <w:r w:rsidR="000C3704" w:rsidRPr="006B0B9E">
              <w:rPr>
                <w:rFonts w:cs="Calibri"/>
                <w:color w:val="000000"/>
                <w:lang w:eastAsia="ar-SA"/>
              </w:rPr>
              <w:t xml:space="preserve">амовывоз от Поставщика, расположенного на расстоянии не более 50 км от АО «ОЭЗ ППТ «Липецк» (адрес: 399071, Липецкая область, </w:t>
            </w:r>
            <w:proofErr w:type="spellStart"/>
            <w:r w:rsidR="000C3704" w:rsidRPr="006B0B9E">
              <w:rPr>
                <w:rFonts w:cs="Calibri"/>
                <w:color w:val="000000"/>
                <w:lang w:eastAsia="ar-SA"/>
              </w:rPr>
              <w:t>Грязинский</w:t>
            </w:r>
            <w:proofErr w:type="spellEnd"/>
            <w:r w:rsidR="000C3704" w:rsidRPr="006B0B9E">
              <w:rPr>
                <w:rFonts w:cs="Calibri"/>
                <w:color w:val="000000"/>
                <w:lang w:eastAsia="ar-SA"/>
              </w:rPr>
              <w:t xml:space="preserve"> район, село Казинка, территория ОЭЗ ППТ Липецк, здание 2) </w:t>
            </w:r>
          </w:p>
          <w:p w:rsidR="000C3704" w:rsidRPr="006B0B9E" w:rsidRDefault="000C3704" w:rsidP="000C3704">
            <w:pPr>
              <w:suppressAutoHyphens/>
              <w:spacing w:after="0" w:line="200" w:lineRule="atLeast"/>
              <w:rPr>
                <w:rFonts w:cs="Calibri"/>
                <w:b/>
                <w:bCs/>
                <w:color w:val="000000"/>
                <w:lang w:eastAsia="ar-SA"/>
              </w:rPr>
            </w:pPr>
            <w:r w:rsidRPr="006B0B9E">
              <w:rPr>
                <w:rFonts w:cs="Calibri"/>
                <w:color w:val="000000"/>
                <w:lang w:eastAsia="ar-SA"/>
              </w:rPr>
              <w:t xml:space="preserve">или доставка автовозом до АО «ОЭЗ ППТ «Липецк» (адрес: 399071, Липецкая область, </w:t>
            </w:r>
            <w:proofErr w:type="spellStart"/>
            <w:r w:rsidRPr="006B0B9E">
              <w:rPr>
                <w:rFonts w:cs="Calibri"/>
                <w:color w:val="000000"/>
                <w:lang w:eastAsia="ar-SA"/>
              </w:rPr>
              <w:t>Грязинский</w:t>
            </w:r>
            <w:proofErr w:type="spellEnd"/>
            <w:r w:rsidRPr="006B0B9E">
              <w:rPr>
                <w:rFonts w:cs="Calibri"/>
                <w:color w:val="000000"/>
                <w:lang w:eastAsia="ar-SA"/>
              </w:rPr>
              <w:t xml:space="preserve"> район, село Казинка, территория ОЭЗ ППТ Липецк, здание 2).</w:t>
            </w:r>
          </w:p>
          <w:p w:rsidR="002504B4" w:rsidRPr="002537DD"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Срок </w:t>
            </w:r>
            <w:r w:rsidR="00C93322">
              <w:rPr>
                <w:b/>
                <w:szCs w:val="24"/>
              </w:rPr>
              <w:t>поставки</w:t>
            </w:r>
            <w:r w:rsidR="00C93322" w:rsidRPr="00A643C4">
              <w:rPr>
                <w:b/>
                <w:szCs w:val="24"/>
              </w:rPr>
              <w:t>:</w:t>
            </w:r>
            <w:r w:rsidR="000C3704">
              <w:rPr>
                <w:bCs/>
                <w:color w:val="000000"/>
                <w:sz w:val="28"/>
                <w:szCs w:val="28"/>
              </w:rPr>
              <w:t xml:space="preserve"> </w:t>
            </w:r>
            <w:r w:rsidR="000C3704" w:rsidRPr="000C3704">
              <w:rPr>
                <w:bCs/>
                <w:color w:val="000000"/>
                <w:szCs w:val="24"/>
              </w:rPr>
              <w:t>20 календарных дней с момента заключения договора</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510F9" w:rsidRDefault="00E83153" w:rsidP="004510F9">
            <w:pPr>
              <w:widowControl w:val="0"/>
              <w:autoSpaceDE w:val="0"/>
              <w:autoSpaceDN w:val="0"/>
              <w:adjustRightInd w:val="0"/>
              <w:spacing w:after="0"/>
              <w:ind w:right="87"/>
              <w:rPr>
                <w:b/>
              </w:rPr>
            </w:pPr>
            <w:r>
              <w:rPr>
                <w:b/>
              </w:rPr>
              <w:t xml:space="preserve"> </w:t>
            </w:r>
          </w:p>
          <w:p w:rsidR="002C0FDD" w:rsidRPr="008B5F05" w:rsidRDefault="000C3704" w:rsidP="004510F9">
            <w:pPr>
              <w:widowControl w:val="0"/>
              <w:autoSpaceDE w:val="0"/>
              <w:autoSpaceDN w:val="0"/>
              <w:adjustRightInd w:val="0"/>
              <w:spacing w:after="0"/>
              <w:ind w:right="87"/>
              <w:rPr>
                <w:color w:val="000000"/>
                <w:spacing w:val="-6"/>
                <w:u w:val="single"/>
              </w:rPr>
            </w:pPr>
            <w:r w:rsidRPr="002148F9">
              <w:rPr>
                <w:color w:val="000000"/>
              </w:rPr>
              <w:t>1</w:t>
            </w:r>
            <w:r>
              <w:rPr>
                <w:color w:val="000000"/>
              </w:rPr>
              <w:t> </w:t>
            </w:r>
            <w:r w:rsidRPr="002148F9">
              <w:rPr>
                <w:color w:val="000000"/>
              </w:rPr>
              <w:t>932</w:t>
            </w:r>
            <w:r>
              <w:rPr>
                <w:color w:val="000000"/>
              </w:rPr>
              <w:t xml:space="preserve"> </w:t>
            </w:r>
            <w:r w:rsidRPr="002148F9">
              <w:rPr>
                <w:color w:val="000000"/>
              </w:rPr>
              <w:t>000</w:t>
            </w:r>
            <w:r w:rsidRPr="009620BD">
              <w:rPr>
                <w:color w:val="000000"/>
                <w:sz w:val="28"/>
                <w:szCs w:val="28"/>
              </w:rPr>
              <w:t xml:space="preserve"> </w:t>
            </w:r>
            <w:r w:rsidRPr="00A666EA">
              <w:t>(</w:t>
            </w:r>
            <w:r>
              <w:t>один</w:t>
            </w:r>
            <w:r w:rsidRPr="00F620ED">
              <w:t xml:space="preserve"> </w:t>
            </w:r>
            <w:r>
              <w:t xml:space="preserve">миллион девятьсот тридцать две </w:t>
            </w:r>
            <w:r w:rsidRPr="00F620ED">
              <w:t>тысячи)</w:t>
            </w:r>
            <w:r w:rsidRPr="00F620ED">
              <w:rPr>
                <w:b/>
              </w:rPr>
              <w:t xml:space="preserve"> </w:t>
            </w:r>
            <w:r w:rsidRPr="00F620ED">
              <w:t>рублей 00 коп</w:t>
            </w:r>
            <w:r w:rsidRPr="00F620ED">
              <w:rPr>
                <w:b/>
              </w:rPr>
              <w:t>.,</w:t>
            </w:r>
            <w:r w:rsidRPr="00F620ED">
              <w:t xml:space="preserve"> включая налоги, сборы и платежи, установленные законодательством РФ.</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E156B1">
              <w:t>3</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3" w:history="1">
              <w:r w:rsidRPr="00BA0B71">
                <w:rPr>
                  <w:rStyle w:val="a5"/>
                  <w:spacing w:val="4"/>
                </w:rPr>
                <w:t>www.zakupki.gov.ru</w:t>
              </w:r>
            </w:hyperlink>
            <w:r w:rsidRPr="004B73AB">
              <w:rPr>
                <w:rStyle w:val="a5"/>
                <w:color w:val="auto"/>
                <w:spacing w:val="4"/>
              </w:rPr>
              <w:t xml:space="preserve">) </w:t>
            </w:r>
            <w:r w:rsidRPr="004B73AB">
              <w:rPr>
                <w:rStyle w:val="a5"/>
                <w:spacing w:val="4"/>
                <w:u w:val="none"/>
              </w:rPr>
              <w:t xml:space="preserve">  </w:t>
            </w:r>
            <w:r w:rsidRPr="004B73AB">
              <w:rPr>
                <w:rStyle w:val="a5"/>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4"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w:t>
            </w:r>
            <w:r w:rsidRPr="00A9547A">
              <w:lastRenderedPageBreak/>
              <w:t xml:space="preserve">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8"/>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8"/>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E849C4">
              <w:rPr>
                <w:b/>
                <w:szCs w:val="24"/>
              </w:rPr>
              <w:t>«2</w:t>
            </w:r>
            <w:r>
              <w:rPr>
                <w:b/>
                <w:szCs w:val="24"/>
              </w:rPr>
              <w:t>7</w:t>
            </w:r>
            <w:r w:rsidRPr="00E849C4">
              <w:rPr>
                <w:b/>
                <w:szCs w:val="24"/>
              </w:rPr>
              <w:t>» февраля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063488">
              <w:rPr>
                <w:rFonts w:ascii="Times New Roman" w:hAnsi="Times New Roman"/>
                <w:b/>
                <w:color w:val="auto"/>
                <w:sz w:val="24"/>
                <w:szCs w:val="24"/>
              </w:rPr>
              <w:t xml:space="preserve">«11» марта 2019 г. 17:30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5"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Pr>
                <w:rFonts w:ascii="Times New Roman" w:hAnsi="Times New Roman"/>
                <w:b/>
                <w:color w:val="auto"/>
                <w:sz w:val="24"/>
                <w:szCs w:val="24"/>
              </w:rPr>
              <w:t>27</w:t>
            </w:r>
            <w:r w:rsidRPr="005E1422">
              <w:rPr>
                <w:rFonts w:ascii="Times New Roman" w:hAnsi="Times New Roman"/>
                <w:b/>
                <w:color w:val="auto"/>
                <w:sz w:val="24"/>
                <w:szCs w:val="24"/>
              </w:rPr>
              <w:t xml:space="preserve">» </w:t>
            </w:r>
            <w:r>
              <w:rPr>
                <w:rFonts w:ascii="Times New Roman" w:hAnsi="Times New Roman"/>
                <w:b/>
                <w:color w:val="auto"/>
                <w:sz w:val="24"/>
                <w:szCs w:val="24"/>
              </w:rPr>
              <w:t>февраля</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Pr="00210AFD" w:rsidRDefault="004B73AB" w:rsidP="004B73AB">
            <w:pPr>
              <w:spacing w:after="0"/>
            </w:pPr>
            <w:r>
              <w:t>Дата о</w:t>
            </w:r>
            <w:r w:rsidRPr="00210AFD">
              <w:t xml:space="preserve">кончание приема предложений: </w:t>
            </w:r>
            <w:r>
              <w:rPr>
                <w:b/>
              </w:rPr>
              <w:t>«12</w:t>
            </w:r>
            <w:r w:rsidRPr="00210AFD">
              <w:rPr>
                <w:b/>
              </w:rPr>
              <w:t xml:space="preserve">» </w:t>
            </w:r>
            <w:r>
              <w:rPr>
                <w:b/>
              </w:rPr>
              <w:t>марта</w:t>
            </w:r>
            <w:r w:rsidRPr="00210AFD">
              <w:rPr>
                <w:b/>
              </w:rPr>
              <w:t xml:space="preserve"> 201</w:t>
            </w:r>
            <w:r>
              <w:rPr>
                <w:b/>
              </w:rPr>
              <w:t>9</w:t>
            </w:r>
            <w:r w:rsidRPr="00210AFD">
              <w:rPr>
                <w:b/>
              </w:rPr>
              <w:t xml:space="preserve"> г.</w:t>
            </w:r>
            <w:r w:rsidRPr="00210AFD">
              <w:t xml:space="preserve"> </w:t>
            </w:r>
          </w:p>
          <w:p w:rsidR="004B73AB" w:rsidRDefault="004B73AB" w:rsidP="004B73AB">
            <w:pPr>
              <w:shd w:val="clear" w:color="auto" w:fill="FFFFFF"/>
              <w:spacing w:after="0" w:line="280" w:lineRule="exact"/>
              <w:ind w:right="86"/>
              <w:rPr>
                <w:b/>
              </w:rPr>
            </w:pPr>
            <w:r w:rsidRPr="00210AFD">
              <w:rPr>
                <w:b/>
              </w:rPr>
              <w:t>в 1</w:t>
            </w:r>
            <w:r>
              <w:rPr>
                <w:b/>
              </w:rPr>
              <w:t>1</w:t>
            </w:r>
            <w:r w:rsidRPr="00210AFD">
              <w:rPr>
                <w:b/>
              </w:rPr>
              <w:t>:00 по московскому времени.</w:t>
            </w:r>
          </w:p>
          <w:p w:rsidR="004B73AB" w:rsidRPr="00210AFD" w:rsidRDefault="004B73AB" w:rsidP="004B73AB">
            <w:pPr>
              <w:shd w:val="clear" w:color="auto" w:fill="FFFFFF"/>
              <w:spacing w:after="0" w:line="280" w:lineRule="exact"/>
              <w:ind w:right="86"/>
              <w:rPr>
                <w:noProof/>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 ст. </w:t>
            </w:r>
            <w:r>
              <w:t>14</w:t>
            </w:r>
            <w:r w:rsidRPr="00CA7A7A">
              <w:t xml:space="preserve"> раздела </w:t>
            </w:r>
            <w:r w:rsidRPr="00CA7A7A">
              <w:rPr>
                <w:lang w:val="en-US"/>
              </w:rPr>
              <w:t>II</w:t>
            </w:r>
            <w:r w:rsidRPr="00CA7A7A">
              <w:t xml:space="preserve"> «Порядок </w:t>
            </w:r>
            <w:r w:rsidRPr="00CA7A7A">
              <w:rPr>
                <w:color w:val="000000"/>
              </w:rPr>
              <w:t>рассмотрения и оценки Предложений»</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w:t>
            </w:r>
            <w:r w:rsidRPr="00A9547A">
              <w:lastRenderedPageBreak/>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8"/>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Pr="005C7C34" w:rsidRDefault="004B73AB" w:rsidP="004B73AB">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8"/>
              <w:tabs>
                <w:tab w:val="clear" w:pos="788"/>
              </w:tabs>
              <w:ind w:left="0" w:firstLine="709"/>
              <w:rPr>
                <w:szCs w:val="24"/>
              </w:rPr>
            </w:pPr>
            <w:r w:rsidRPr="00A9547A">
              <w:t>В соответствии с условиями 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к содержанию, форме, оформлению и составу предложения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8"/>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включает в себя сведения</w:t>
            </w:r>
            <w:r w:rsidRPr="005C7C34">
              <w:rPr>
                <w:szCs w:val="24"/>
              </w:rPr>
              <w:t xml:space="preserve"> и документы:</w:t>
            </w:r>
          </w:p>
          <w:p w:rsidR="004B73AB" w:rsidRPr="005C7C34" w:rsidRDefault="004B73AB" w:rsidP="004B73AB">
            <w:pPr>
              <w:pStyle w:val="38"/>
              <w:tabs>
                <w:tab w:val="clear" w:pos="788"/>
              </w:tabs>
              <w:ind w:left="0" w:firstLine="709"/>
              <w:rPr>
                <w:szCs w:val="24"/>
              </w:rPr>
            </w:pPr>
            <w:r>
              <w:rPr>
                <w:szCs w:val="24"/>
              </w:rPr>
              <w:t>1. Опись документов, с нумерацией их порядка</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Заявку о подаче Предложения, составленную по форме № 1 Приложения № 1 к настоящей документации.</w:t>
            </w:r>
          </w:p>
          <w:p w:rsidR="004B73AB" w:rsidRPr="00A643C4" w:rsidRDefault="004B73AB" w:rsidP="004B73AB">
            <w:pPr>
              <w:spacing w:after="0"/>
              <w:ind w:firstLine="708"/>
            </w:pPr>
            <w:r w:rsidRPr="00A643C4">
              <w:lastRenderedPageBreak/>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4B73AB" w:rsidP="004B73AB">
            <w:pPr>
              <w:spacing w:after="0"/>
              <w:ind w:firstLine="709"/>
              <w:rPr>
                <w:color w:val="000000"/>
              </w:rPr>
            </w:pPr>
            <w:r>
              <w:rPr>
                <w:color w:val="000000"/>
              </w:rPr>
              <w:t>3</w:t>
            </w:r>
            <w:r w:rsidRPr="00A643C4">
              <w:rPr>
                <w:color w:val="000000"/>
              </w:rPr>
              <w:t>. </w:t>
            </w:r>
            <w:r w:rsidRPr="008000B7">
              <w:t>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документации, содержащую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w:t>
            </w:r>
            <w:r w:rsidRPr="00891CB9">
              <w:t xml:space="preserve"> условиях договора, установленных в документации о проведении запроса предложений</w:t>
            </w:r>
            <w:r>
              <w:t>.</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w:t>
            </w:r>
            <w:r w:rsidRPr="00A643C4">
              <w:rPr>
                <w:color w:val="000000"/>
                <w:sz w:val="24"/>
                <w:szCs w:val="24"/>
              </w:rPr>
              <w:lastRenderedPageBreak/>
              <w:t xml:space="preserve">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4B73AB">
            <w:pPr>
              <w:pStyle w:val="affffc"/>
              <w:tabs>
                <w:tab w:val="clear" w:pos="2127"/>
                <w:tab w:val="left" w:pos="0"/>
              </w:tabs>
              <w:spacing w:line="240" w:lineRule="auto"/>
              <w:ind w:left="0" w:firstLine="709"/>
              <w:rPr>
                <w:color w:val="000000"/>
                <w:sz w:val="24"/>
                <w:szCs w:val="24"/>
              </w:rPr>
            </w:pPr>
            <w:r>
              <w:rPr>
                <w:color w:val="000000"/>
                <w:sz w:val="24"/>
                <w:szCs w:val="24"/>
              </w:rPr>
              <w:t>д</w:t>
            </w:r>
            <w:r w:rsidRPr="00A12A37">
              <w:rPr>
                <w:color w:val="000000"/>
                <w:sz w:val="24"/>
                <w:szCs w:val="24"/>
              </w:rPr>
              <w:t>) документы, подтверждающие 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4B73AB" w:rsidRDefault="004B73AB" w:rsidP="004B73AB">
            <w:pPr>
              <w:pStyle w:val="38"/>
              <w:ind w:left="0" w:firstLine="709"/>
              <w:textAlignment w:val="baseline"/>
              <w:rPr>
                <w:szCs w:val="24"/>
              </w:rPr>
            </w:pPr>
            <w:r>
              <w:rPr>
                <w:szCs w:val="24"/>
              </w:rPr>
              <w:t>5</w:t>
            </w:r>
            <w:r w:rsidRPr="007C76BF">
              <w:rPr>
                <w:szCs w:val="24"/>
              </w:rPr>
              <w:t xml:space="preserve">. Предложение </w:t>
            </w:r>
            <w:r>
              <w:rPr>
                <w:szCs w:val="24"/>
              </w:rPr>
              <w:t>должно содержать опись входящих в его состав документов (Приложение № 1 к настоящей документации).</w:t>
            </w:r>
          </w:p>
          <w:p w:rsidR="004B73AB" w:rsidRDefault="004B73AB" w:rsidP="004B73AB">
            <w:pPr>
              <w:spacing w:after="0"/>
            </w:pP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709"/>
            </w:pPr>
            <w:r>
              <w:t>С</w:t>
            </w:r>
            <w:r w:rsidRPr="00586BC5">
              <w:t xml:space="preserve">ведения представляются в форме пояснительной записки </w:t>
            </w:r>
            <w:r>
              <w:t>«</w:t>
            </w:r>
            <w:r w:rsidRPr="008000B7">
              <w:t xml:space="preserve">Предложение о качественных характеристиках товара и сведения о квалификации участника закупки» </w:t>
            </w:r>
            <w:r w:rsidRPr="003D5D2C">
              <w:t>по форме № 2 Приложения № 2 к настоящей документации</w:t>
            </w:r>
            <w:r w:rsidRPr="008000B7">
              <w:t>,</w:t>
            </w:r>
            <w:r w:rsidRPr="00586BC5">
              <w:t xml:space="preserve"> и должны содержать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рассмотрения предложений участников закупки и подведения итогов закупки: </w:t>
            </w:r>
          </w:p>
          <w:p w:rsidR="004B73AB" w:rsidRDefault="004B73AB" w:rsidP="004B73AB">
            <w:pPr>
              <w:spacing w:after="0"/>
              <w:rPr>
                <w:color w:val="000000"/>
              </w:rPr>
            </w:pPr>
            <w:r w:rsidRPr="00AF428B">
              <w:rPr>
                <w:b/>
                <w:noProof/>
              </w:rPr>
              <w:lastRenderedPageBreak/>
              <w:t>«</w:t>
            </w:r>
            <w:r>
              <w:rPr>
                <w:b/>
                <w:noProof/>
              </w:rPr>
              <w:t>19</w:t>
            </w:r>
            <w:r>
              <w:rPr>
                <w:b/>
                <w:noProof/>
                <w:color w:val="000000"/>
              </w:rPr>
              <w:t>» марта</w:t>
            </w:r>
            <w:r w:rsidRPr="00210AFD">
              <w:rPr>
                <w:b/>
                <w:noProof/>
                <w:color w:val="000000"/>
              </w:rPr>
              <w:t xml:space="preserve"> 201</w:t>
            </w:r>
            <w:r>
              <w:rPr>
                <w:b/>
                <w:noProof/>
                <w:color w:val="000000"/>
              </w:rPr>
              <w:t>9</w:t>
            </w:r>
            <w:r w:rsidRPr="00210AFD">
              <w:rPr>
                <w:b/>
                <w:noProof/>
                <w:color w:val="000000"/>
              </w:rPr>
              <w:t xml:space="preserve"> г.</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lastRenderedPageBreak/>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t>Критерии оценки и их значимость</w:t>
            </w:r>
          </w:p>
          <w:p w:rsidR="004B73AB" w:rsidRDefault="004B73AB" w:rsidP="004B73AB">
            <w:pPr>
              <w:spacing w:after="0"/>
            </w:pPr>
            <w:r>
              <w:t>1) цена договора (значимость – 50 %);</w:t>
            </w:r>
          </w:p>
          <w:p w:rsidR="004B73AB" w:rsidRPr="004D700D" w:rsidRDefault="004B73AB" w:rsidP="004B73AB">
            <w:pPr>
              <w:tabs>
                <w:tab w:val="left" w:pos="709"/>
              </w:tabs>
              <w:spacing w:after="0"/>
              <w:rPr>
                <w:color w:val="000000"/>
              </w:rPr>
            </w:pPr>
            <w:r>
              <w:rPr>
                <w:color w:val="000000"/>
              </w:rPr>
              <w:t>2)</w:t>
            </w:r>
            <w:r w:rsidRPr="004D700D">
              <w:rPr>
                <w:color w:val="000000"/>
              </w:rPr>
              <w:t>Квалификация участника закупки (значимость – 50%);</w:t>
            </w:r>
          </w:p>
          <w:p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Pr="00AC7A4A">
              <w:rPr>
                <w:i/>
              </w:rPr>
              <w:lastRenderedPageBreak/>
              <w:t>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4"/>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4"/>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7"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A736D6">
              <w:rPr>
                <w:rFonts w:ascii="Times New Roman" w:hAnsi="Times New Roman"/>
                <w:sz w:val="24"/>
                <w:szCs w:val="24"/>
              </w:rPr>
              <w:t xml:space="preserve">предусмотренном </w:t>
            </w:r>
            <w:r w:rsidRPr="00A736D6">
              <w:rPr>
                <w:rFonts w:ascii="Times New Roman" w:hAnsi="Times New Roman"/>
                <w:color w:val="FF0000"/>
                <w:sz w:val="24"/>
                <w:szCs w:val="24"/>
              </w:rPr>
              <w:t xml:space="preserve"> </w:t>
            </w:r>
            <w:proofErr w:type="spellStart"/>
            <w:r w:rsidRPr="00A736D6">
              <w:rPr>
                <w:rFonts w:ascii="Times New Roman" w:hAnsi="Times New Roman"/>
                <w:sz w:val="24"/>
                <w:szCs w:val="24"/>
              </w:rPr>
              <w:t>пп</w:t>
            </w:r>
            <w:proofErr w:type="spellEnd"/>
            <w:r w:rsidRPr="00A736D6">
              <w:rPr>
                <w:rFonts w:ascii="Times New Roman" w:hAnsi="Times New Roman"/>
                <w:sz w:val="24"/>
                <w:szCs w:val="24"/>
              </w:rPr>
              <w:t>. 4 п.2</w:t>
            </w:r>
            <w:r w:rsidR="00D9475C">
              <w:rPr>
                <w:rFonts w:ascii="Times New Roman" w:hAnsi="Times New Roman"/>
                <w:sz w:val="24"/>
                <w:szCs w:val="24"/>
              </w:rPr>
              <w:t>4</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Pr="0063381B">
              <w:rPr>
                <w:rFonts w:ascii="Times New Roman" w:hAnsi="Times New Roman"/>
                <w:sz w:val="24"/>
                <w:szCs w:val="24"/>
              </w:rPr>
              <w:t>ч.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7"/>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A9547A">
              <w:t>.</w:t>
            </w: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8"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8"/>
          </w:p>
        </w:tc>
      </w:tr>
    </w:tbl>
    <w:p w:rsidR="002504B4" w:rsidRPr="00A643C4" w:rsidRDefault="002504B4" w:rsidP="002504B4">
      <w:pPr>
        <w:spacing w:after="0"/>
      </w:pPr>
      <w:r w:rsidRPr="00A643C4">
        <w:br w:type="page"/>
      </w:r>
    </w:p>
    <w:p w:rsidR="004510F9" w:rsidRDefault="004510F9" w:rsidP="004510F9">
      <w:pPr>
        <w:pStyle w:val="38"/>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8"/>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9"/>
        <w:numPr>
          <w:ilvl w:val="0"/>
          <w:numId w:val="22"/>
        </w:numPr>
        <w:tabs>
          <w:tab w:val="num" w:pos="1276"/>
        </w:tabs>
        <w:spacing w:after="0"/>
        <w:rPr>
          <w:szCs w:val="24"/>
        </w:rPr>
      </w:pPr>
      <w:bookmarkStart w:id="9" w:name="_Hlk959406"/>
      <w:bookmarkStart w:id="10" w:name="_Hlk1725739"/>
      <w:r w:rsidRPr="00A9547A">
        <w:rPr>
          <w:szCs w:val="24"/>
        </w:rPr>
        <w:t>Законодательство и иные правовые акты, подлежащие применению.</w:t>
      </w:r>
    </w:p>
    <w:p w:rsidR="000D6725" w:rsidRPr="00A9547A" w:rsidRDefault="000D6725" w:rsidP="000D6725">
      <w:pPr>
        <w:pStyle w:val="29"/>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9"/>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9"/>
        <w:tabs>
          <w:tab w:val="clear" w:pos="1836"/>
          <w:tab w:val="left" w:pos="180"/>
        </w:tabs>
        <w:spacing w:after="0"/>
        <w:ind w:firstLine="0"/>
        <w:rPr>
          <w:szCs w:val="24"/>
        </w:rPr>
      </w:pPr>
    </w:p>
    <w:p w:rsidR="00603987" w:rsidRPr="00A9547A" w:rsidRDefault="00603987" w:rsidP="000C52C4">
      <w:pPr>
        <w:pStyle w:val="38"/>
        <w:tabs>
          <w:tab w:val="clear" w:pos="788"/>
        </w:tabs>
        <w:ind w:left="0" w:firstLine="399"/>
        <w:rPr>
          <w:szCs w:val="24"/>
        </w:rPr>
      </w:pPr>
      <w:bookmarkStart w:id="11"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8"/>
        <w:tabs>
          <w:tab w:val="clear" w:pos="788"/>
        </w:tabs>
        <w:ind w:left="709"/>
        <w:rPr>
          <w:szCs w:val="24"/>
        </w:rPr>
      </w:pPr>
    </w:p>
    <w:p w:rsidR="00603987" w:rsidRDefault="001243DA" w:rsidP="001243DA">
      <w:pPr>
        <w:pStyle w:val="29"/>
        <w:tabs>
          <w:tab w:val="clear" w:pos="1836"/>
          <w:tab w:val="left" w:pos="1276"/>
        </w:tabs>
        <w:spacing w:after="0"/>
        <w:ind w:left="432" w:firstLine="0"/>
        <w:jc w:val="center"/>
        <w:rPr>
          <w:szCs w:val="24"/>
        </w:rPr>
      </w:pPr>
      <w:bookmarkStart w:id="12" w:name="_Toc123405459"/>
      <w:bookmarkEnd w:id="11"/>
      <w:r>
        <w:rPr>
          <w:szCs w:val="24"/>
        </w:rPr>
        <w:t>4.</w:t>
      </w:r>
      <w:r w:rsidR="000D6725">
        <w:rPr>
          <w:szCs w:val="24"/>
        </w:rPr>
        <w:t xml:space="preserve"> </w:t>
      </w:r>
      <w:r w:rsidR="00603987" w:rsidRPr="00A9547A">
        <w:rPr>
          <w:szCs w:val="24"/>
        </w:rPr>
        <w:t xml:space="preserve">Расходы в связи с участием в </w:t>
      </w:r>
      <w:bookmarkEnd w:id="12"/>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9"/>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9"/>
        <w:tabs>
          <w:tab w:val="clear" w:pos="1836"/>
        </w:tabs>
        <w:spacing w:after="0"/>
        <w:ind w:left="0" w:firstLine="708"/>
        <w:jc w:val="center"/>
        <w:rPr>
          <w:szCs w:val="24"/>
        </w:rPr>
      </w:pPr>
      <w:bookmarkStart w:id="13" w:name="_Toc123405461"/>
      <w:r w:rsidRPr="00A9547A">
        <w:rPr>
          <w:szCs w:val="24"/>
        </w:rPr>
        <w:t xml:space="preserve">5. Отстранение участника закупки от участия в </w:t>
      </w:r>
      <w:bookmarkEnd w:id="13"/>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9"/>
        <w:tabs>
          <w:tab w:val="clear" w:pos="1836"/>
        </w:tabs>
        <w:spacing w:after="0"/>
        <w:ind w:left="0" w:firstLine="708"/>
        <w:rPr>
          <w:szCs w:val="24"/>
        </w:rPr>
      </w:pPr>
    </w:p>
    <w:p w:rsidR="00C80863" w:rsidRPr="00A9547A" w:rsidRDefault="00C80863" w:rsidP="00C80863">
      <w:pPr>
        <w:pStyle w:val="38"/>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lastRenderedPageBreak/>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9"/>
    <w:bookmarkEnd w:id="10"/>
    <w:p w:rsidR="002504B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9"/>
        <w:tabs>
          <w:tab w:val="clear" w:pos="1836"/>
          <w:tab w:val="left" w:pos="1276"/>
        </w:tabs>
        <w:spacing w:after="0"/>
        <w:ind w:left="432" w:firstLine="0"/>
        <w:rPr>
          <w:szCs w:val="24"/>
        </w:rPr>
      </w:pPr>
      <w:bookmarkStart w:id="14" w:name="_Toc123405466"/>
      <w:r>
        <w:rPr>
          <w:szCs w:val="24"/>
        </w:rPr>
        <w:t xml:space="preserve">      </w:t>
      </w:r>
      <w:r w:rsidR="000D6725">
        <w:rPr>
          <w:szCs w:val="24"/>
        </w:rPr>
        <w:t>7</w:t>
      </w:r>
      <w:r>
        <w:rPr>
          <w:szCs w:val="24"/>
        </w:rPr>
        <w:t>.</w:t>
      </w:r>
      <w:r w:rsidRPr="00A9547A">
        <w:rPr>
          <w:szCs w:val="24"/>
        </w:rPr>
        <w:t xml:space="preserve">Отказ от проведения </w:t>
      </w:r>
      <w:bookmarkEnd w:id="14"/>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15"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15"/>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proofErr w:type="gramStart"/>
      <w:r w:rsidR="002B33DE">
        <w:rPr>
          <w:color w:val="000000"/>
        </w:rPr>
        <w:t>системе</w:t>
      </w:r>
      <w:r w:rsidR="002504B4" w:rsidRPr="00A643C4">
        <w:rPr>
          <w:color w:val="000000"/>
        </w:rPr>
        <w:t xml:space="preserve"> </w:t>
      </w:r>
      <w:r w:rsidR="0063381B">
        <w:rPr>
          <w:color w:val="000000"/>
        </w:rPr>
        <w:t xml:space="preserve"> в</w:t>
      </w:r>
      <w:proofErr w:type="gramEnd"/>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9"/>
        <w:tabs>
          <w:tab w:val="clear" w:pos="1836"/>
          <w:tab w:val="left" w:pos="1276"/>
        </w:tabs>
        <w:spacing w:after="0"/>
        <w:jc w:val="center"/>
        <w:rPr>
          <w:szCs w:val="24"/>
        </w:rPr>
      </w:pPr>
      <w:bookmarkStart w:id="16" w:name="_Toc123405464"/>
    </w:p>
    <w:p w:rsidR="00C16885" w:rsidRDefault="001243DA" w:rsidP="001243DA">
      <w:pPr>
        <w:pStyle w:val="29"/>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16"/>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9"/>
        <w:tabs>
          <w:tab w:val="clear" w:pos="1836"/>
          <w:tab w:val="left" w:pos="1276"/>
        </w:tabs>
        <w:spacing w:after="0"/>
        <w:jc w:val="center"/>
        <w:rPr>
          <w:szCs w:val="24"/>
        </w:rPr>
      </w:pPr>
    </w:p>
    <w:p w:rsidR="007952EF" w:rsidRDefault="001243DA" w:rsidP="00C16885">
      <w:pPr>
        <w:pStyle w:val="38"/>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w:t>
      </w:r>
      <w:r w:rsidR="00C16885" w:rsidRPr="00A9547A">
        <w:rPr>
          <w:szCs w:val="24"/>
        </w:rPr>
        <w:lastRenderedPageBreak/>
        <w:t xml:space="preserve">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8"/>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8"/>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разъяснение</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C5169" w:rsidRDefault="002504B4" w:rsidP="002504B4">
      <w:pPr>
        <w:autoSpaceDE w:val="0"/>
        <w:autoSpaceDN w:val="0"/>
        <w:adjustRightInd w:val="0"/>
        <w:spacing w:after="0"/>
        <w:ind w:firstLine="709"/>
      </w:pPr>
      <w:r w:rsidRPr="00AC5169">
        <w:t xml:space="preserve">Предложения принимаются исключительно в электронной форме на ЭТП B2B-Russez по правилам, установленным ее оператором. </w:t>
      </w:r>
    </w:p>
    <w:p w:rsidR="002504B4" w:rsidRPr="00AC5169" w:rsidRDefault="002504B4" w:rsidP="002504B4">
      <w:pPr>
        <w:autoSpaceDE w:val="0"/>
        <w:autoSpaceDN w:val="0"/>
        <w:adjustRightInd w:val="0"/>
        <w:spacing w:after="0"/>
        <w:ind w:firstLine="709"/>
      </w:pPr>
      <w:r w:rsidRPr="00AC5169">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Pr="00AC5169" w:rsidRDefault="002504B4" w:rsidP="002504B4">
      <w:pPr>
        <w:pStyle w:val="38"/>
        <w:tabs>
          <w:tab w:val="clear" w:pos="788"/>
        </w:tabs>
        <w:ind w:left="0" w:firstLine="709"/>
        <w:rPr>
          <w:szCs w:val="24"/>
        </w:rPr>
      </w:pPr>
      <w:r w:rsidRPr="00AC5169">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8"/>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1243DA" w:rsidP="002504B4">
      <w:pPr>
        <w:pStyle w:val="38"/>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lastRenderedPageBreak/>
        <w:t>10</w:t>
      </w:r>
      <w:r w:rsidR="002504B4" w:rsidRPr="00A643C4">
        <w:rPr>
          <w:color w:val="000000"/>
          <w:sz w:val="24"/>
          <w:szCs w:val="24"/>
        </w:rPr>
        <w:t>.3.1. Заявку о подаче Предложения, составленную по форме № </w:t>
      </w:r>
      <w:r w:rsidR="007261CA" w:rsidRPr="00A643C4">
        <w:rPr>
          <w:color w:val="000000"/>
          <w:sz w:val="24"/>
          <w:szCs w:val="24"/>
        </w:rPr>
        <w:t>1.</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1243DA" w:rsidP="002504B4">
      <w:pPr>
        <w:spacing w:after="0"/>
        <w:ind w:firstLine="709"/>
        <w:rPr>
          <w:color w:val="000000"/>
        </w:rPr>
      </w:pPr>
      <w:r>
        <w:rPr>
          <w:color w:val="000000"/>
        </w:rPr>
        <w:t>10</w:t>
      </w:r>
      <w:r w:rsidR="002504B4" w:rsidRPr="00A643C4">
        <w:rPr>
          <w:color w:val="000000"/>
        </w:rPr>
        <w:t>.3.2. </w:t>
      </w:r>
      <w:r w:rsidR="002504B4" w:rsidRPr="008000B7">
        <w:t xml:space="preserve">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w:t>
      </w:r>
      <w:r w:rsidR="00C33965" w:rsidRPr="008000B7">
        <w:t>документации, содержащую</w:t>
      </w:r>
      <w:r w:rsidR="00054BB4" w:rsidRPr="008000B7">
        <w:t xml:space="preserve"> информацию о функциональных, качественных и количественных характеристиках </w:t>
      </w:r>
      <w:r w:rsidR="00C33965" w:rsidRPr="008000B7">
        <w:t>товаров, сроках</w:t>
      </w:r>
      <w:r w:rsidR="00054BB4" w:rsidRPr="008000B7">
        <w:t xml:space="preserve"> исполнения договора, сроках гарантии, цене и прочих существенных</w:t>
      </w:r>
      <w:r w:rsidR="00054BB4" w:rsidRPr="00891CB9">
        <w:t xml:space="preserve"> условиях договора, установленных в документации о проведении запроса предложений</w:t>
      </w:r>
      <w:r w:rsidR="00054BB4">
        <w:t>.</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8000B7" w:rsidRDefault="00776E57" w:rsidP="008000B7">
      <w:pPr>
        <w:pStyle w:val="affffc"/>
        <w:tabs>
          <w:tab w:val="clear" w:pos="2127"/>
          <w:tab w:val="left" w:pos="0"/>
        </w:tabs>
        <w:spacing w:line="240" w:lineRule="auto"/>
        <w:ind w:left="0" w:firstLine="709"/>
        <w:rPr>
          <w:color w:val="000000"/>
          <w:sz w:val="24"/>
          <w:szCs w:val="24"/>
        </w:rPr>
      </w:pPr>
      <w:r>
        <w:rPr>
          <w:color w:val="000000"/>
          <w:sz w:val="24"/>
          <w:szCs w:val="24"/>
        </w:rPr>
        <w:t>д</w:t>
      </w:r>
      <w:r w:rsidR="00AA178E" w:rsidRPr="00A12A37">
        <w:rPr>
          <w:color w:val="000000"/>
          <w:sz w:val="24"/>
          <w:szCs w:val="24"/>
        </w:rPr>
        <w:t>) документы, подтверждающие</w:t>
      </w:r>
      <w:r w:rsidR="00E326C9" w:rsidRPr="00A12A37">
        <w:rPr>
          <w:color w:val="000000"/>
          <w:sz w:val="24"/>
          <w:szCs w:val="24"/>
        </w:rPr>
        <w:t xml:space="preserve"> </w:t>
      </w:r>
      <w:r w:rsidR="00AA178E" w:rsidRPr="00A12A37">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2504B4" w:rsidRDefault="001243DA" w:rsidP="002504B4">
      <w:pPr>
        <w:pStyle w:val="38"/>
        <w:ind w:left="0" w:firstLine="709"/>
        <w:textAlignment w:val="baseline"/>
        <w:rPr>
          <w:szCs w:val="24"/>
        </w:rPr>
      </w:pPr>
      <w:r>
        <w:rPr>
          <w:szCs w:val="24"/>
        </w:rPr>
        <w:t>10</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Pr="00C828D0" w:rsidRDefault="001243DA" w:rsidP="002504B4">
      <w:pPr>
        <w:pStyle w:val="29"/>
        <w:tabs>
          <w:tab w:val="left" w:pos="1276"/>
        </w:tabs>
        <w:spacing w:after="0"/>
        <w:ind w:left="0" w:firstLine="709"/>
        <w:rPr>
          <w:szCs w:val="24"/>
        </w:rPr>
      </w:pPr>
      <w:r>
        <w:rPr>
          <w:szCs w:val="24"/>
        </w:rPr>
        <w:lastRenderedPageBreak/>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8"/>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8"/>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8"/>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8"/>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8"/>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8"/>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8"/>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w:t>
      </w:r>
      <w:r w:rsidR="002504B4" w:rsidRPr="00C828D0">
        <w:lastRenderedPageBreak/>
        <w:t xml:space="preserve">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BD7280" w:rsidRDefault="00BD7280" w:rsidP="002504B4">
      <w:pPr>
        <w:autoSpaceDE w:val="0"/>
        <w:autoSpaceDN w:val="0"/>
        <w:adjustRightInd w:val="0"/>
        <w:spacing w:after="0"/>
        <w:ind w:firstLine="709"/>
      </w:pP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Pr="00CB5BC3" w:rsidRDefault="00B3147D" w:rsidP="00210AFD">
      <w:pPr>
        <w:pStyle w:val="2"/>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Pr="00CB5BC3" w:rsidRDefault="002504B4" w:rsidP="002504B4">
      <w:pPr>
        <w:spacing w:after="0"/>
        <w:ind w:firstLine="709"/>
      </w:pPr>
      <w:r w:rsidRPr="00CB5BC3">
        <w:lastRenderedPageBreak/>
        <w:t>1) цена договора (значимость – 50 %);</w:t>
      </w:r>
    </w:p>
    <w:p w:rsidR="002504B4" w:rsidRPr="00CB5BC3" w:rsidRDefault="002504B4" w:rsidP="002504B4">
      <w:pPr>
        <w:tabs>
          <w:tab w:val="left" w:pos="709"/>
        </w:tabs>
        <w:spacing w:after="0"/>
        <w:ind w:firstLine="709"/>
        <w:rPr>
          <w:color w:val="000000"/>
        </w:rPr>
      </w:pPr>
      <w:r w:rsidRPr="00CB5BC3">
        <w:rPr>
          <w:color w:val="000000"/>
        </w:rPr>
        <w:t xml:space="preserve">2) </w:t>
      </w:r>
      <w:r w:rsidR="001B1D98" w:rsidRPr="00CB5BC3">
        <w:rPr>
          <w:color w:val="000000"/>
        </w:rPr>
        <w:t>К</w:t>
      </w:r>
      <w:r w:rsidRPr="00CB5BC3">
        <w:rPr>
          <w:color w:val="000000"/>
        </w:rPr>
        <w:t>валификация участника закупки (значимость – 50%);</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r w:rsidR="00E909FB">
        <w:t>.</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EC7E28" w:rsidRDefault="00EC7E28"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17"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lastRenderedPageBreak/>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1333E9" w:rsidRDefault="001333E9" w:rsidP="002504B4">
      <w:pPr>
        <w:autoSpaceDE w:val="0"/>
        <w:autoSpaceDN w:val="0"/>
        <w:adjustRightInd w:val="0"/>
        <w:spacing w:after="0"/>
        <w:ind w:firstLine="709"/>
      </w:pPr>
    </w:p>
    <w:p w:rsidR="001333E9" w:rsidRPr="008014CC" w:rsidRDefault="001333E9" w:rsidP="001333E9">
      <w:pPr>
        <w:pStyle w:val="affffc"/>
        <w:tabs>
          <w:tab w:val="clear" w:pos="2127"/>
          <w:tab w:val="left" w:pos="0"/>
        </w:tabs>
        <w:spacing w:line="240" w:lineRule="auto"/>
        <w:ind w:left="0" w:firstLine="709"/>
        <w:rPr>
          <w:sz w:val="24"/>
          <w:szCs w:val="24"/>
        </w:rPr>
      </w:pPr>
      <w:bookmarkStart w:id="18" w:name="_Hlk1395622"/>
      <w:r w:rsidRPr="00751291">
        <w:rPr>
          <w:b/>
          <w:sz w:val="24"/>
          <w:szCs w:val="24"/>
        </w:rPr>
        <w:t>Показатель №1</w:t>
      </w:r>
      <w:bookmarkStart w:id="19" w:name="_Hlk1401666"/>
      <w:r w:rsidRPr="001333E9">
        <w:rPr>
          <w:sz w:val="24"/>
          <w:szCs w:val="24"/>
        </w:rPr>
        <w:t xml:space="preserve">. </w:t>
      </w:r>
      <w:bookmarkStart w:id="20" w:name="_Hlk1470790"/>
      <w:bookmarkStart w:id="21" w:name="_Hlk1470256"/>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статус официального дилера (сертификата/дилерского соглашения или иного документа) на </w:t>
      </w:r>
      <w:r w:rsidR="00170E74" w:rsidRPr="008014CC">
        <w:rPr>
          <w:sz w:val="24"/>
          <w:szCs w:val="24"/>
        </w:rPr>
        <w:t>продажу автомобиля</w:t>
      </w:r>
      <w:r w:rsidR="0085690B" w:rsidRPr="008014CC">
        <w:rPr>
          <w:sz w:val="24"/>
          <w:szCs w:val="24"/>
        </w:rPr>
        <w:t>, предлагаемого к поставке</w:t>
      </w:r>
    </w:p>
    <w:bookmarkEnd w:id="19"/>
    <w:bookmarkEnd w:id="20"/>
    <w:p w:rsidR="001333E9" w:rsidRPr="008014CC" w:rsidRDefault="001333E9" w:rsidP="001333E9">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333E9" w:rsidRPr="00E60850" w:rsidTr="00BE37EB">
        <w:tc>
          <w:tcPr>
            <w:tcW w:w="6095" w:type="dxa"/>
          </w:tcPr>
          <w:p w:rsidR="001333E9" w:rsidRPr="00751291" w:rsidRDefault="006D604F" w:rsidP="00BE37EB">
            <w:pPr>
              <w:widowControl w:val="0"/>
              <w:autoSpaceDE w:val="0"/>
              <w:autoSpaceDN w:val="0"/>
              <w:adjustRightInd w:val="0"/>
              <w:spacing w:after="0"/>
              <w:jc w:val="center"/>
              <w:rPr>
                <w:b/>
                <w:sz w:val="22"/>
                <w:szCs w:val="22"/>
              </w:rPr>
            </w:pPr>
            <w:bookmarkStart w:id="22" w:name="_Hlk1396968"/>
            <w:bookmarkEnd w:id="18"/>
            <w:bookmarkEnd w:id="21"/>
            <w:r>
              <w:rPr>
                <w:b/>
                <w:sz w:val="22"/>
                <w:szCs w:val="22"/>
              </w:rPr>
              <w:t>есть</w:t>
            </w:r>
          </w:p>
        </w:tc>
        <w:tc>
          <w:tcPr>
            <w:tcW w:w="4106" w:type="dxa"/>
          </w:tcPr>
          <w:p w:rsidR="001333E9" w:rsidRPr="006211D4" w:rsidRDefault="00C710B0" w:rsidP="00BE37EB">
            <w:pPr>
              <w:widowControl w:val="0"/>
              <w:autoSpaceDE w:val="0"/>
              <w:autoSpaceDN w:val="0"/>
              <w:adjustRightInd w:val="0"/>
              <w:spacing w:after="0"/>
              <w:jc w:val="center"/>
              <w:rPr>
                <w:sz w:val="20"/>
                <w:szCs w:val="20"/>
              </w:rPr>
            </w:pPr>
            <w:r>
              <w:rPr>
                <w:sz w:val="20"/>
                <w:szCs w:val="20"/>
              </w:rPr>
              <w:t>4</w:t>
            </w:r>
            <w:r w:rsidR="001333E9" w:rsidRPr="006211D4">
              <w:rPr>
                <w:sz w:val="20"/>
                <w:szCs w:val="20"/>
              </w:rPr>
              <w:t>0</w:t>
            </w:r>
          </w:p>
        </w:tc>
      </w:tr>
      <w:tr w:rsidR="001333E9" w:rsidRPr="00E60850" w:rsidTr="00BE37EB">
        <w:tc>
          <w:tcPr>
            <w:tcW w:w="6095" w:type="dxa"/>
          </w:tcPr>
          <w:p w:rsidR="001333E9" w:rsidRPr="00751291" w:rsidRDefault="00751291" w:rsidP="00BE37EB">
            <w:pPr>
              <w:autoSpaceDE w:val="0"/>
              <w:autoSpaceDN w:val="0"/>
              <w:adjustRightInd w:val="0"/>
              <w:spacing w:after="0"/>
              <w:jc w:val="center"/>
              <w:rPr>
                <w:b/>
                <w:sz w:val="22"/>
                <w:szCs w:val="22"/>
              </w:rPr>
            </w:pPr>
            <w:r w:rsidRPr="00751291">
              <w:rPr>
                <w:b/>
                <w:sz w:val="22"/>
                <w:szCs w:val="22"/>
              </w:rPr>
              <w:t>нет</w:t>
            </w:r>
          </w:p>
        </w:tc>
        <w:tc>
          <w:tcPr>
            <w:tcW w:w="4106" w:type="dxa"/>
          </w:tcPr>
          <w:p w:rsidR="001333E9" w:rsidRPr="00E60850" w:rsidRDefault="0004594F" w:rsidP="00BE37EB">
            <w:pPr>
              <w:autoSpaceDE w:val="0"/>
              <w:autoSpaceDN w:val="0"/>
              <w:adjustRightInd w:val="0"/>
              <w:spacing w:after="0"/>
              <w:jc w:val="center"/>
              <w:rPr>
                <w:sz w:val="22"/>
                <w:szCs w:val="22"/>
              </w:rPr>
            </w:pPr>
            <w:r>
              <w:rPr>
                <w:sz w:val="22"/>
                <w:szCs w:val="22"/>
              </w:rPr>
              <w:t>0</w:t>
            </w:r>
          </w:p>
        </w:tc>
      </w:tr>
      <w:bookmarkEnd w:id="22"/>
    </w:tbl>
    <w:p w:rsidR="007E633E" w:rsidRDefault="007E633E" w:rsidP="002504B4">
      <w:pPr>
        <w:autoSpaceDE w:val="0"/>
        <w:autoSpaceDN w:val="0"/>
        <w:adjustRightInd w:val="0"/>
        <w:spacing w:after="0"/>
        <w:ind w:firstLine="709"/>
      </w:pPr>
    </w:p>
    <w:p w:rsidR="0085690B" w:rsidRPr="008014CC" w:rsidRDefault="0085690B" w:rsidP="0085690B">
      <w:pPr>
        <w:pStyle w:val="affffc"/>
        <w:tabs>
          <w:tab w:val="clear" w:pos="2127"/>
          <w:tab w:val="left" w:pos="0"/>
        </w:tabs>
        <w:spacing w:line="240" w:lineRule="auto"/>
        <w:ind w:left="0" w:firstLine="709"/>
        <w:rPr>
          <w:b/>
        </w:rPr>
      </w:pPr>
      <w:r w:rsidRPr="00751291">
        <w:rPr>
          <w:b/>
          <w:sz w:val="24"/>
          <w:szCs w:val="24"/>
        </w:rPr>
        <w:t>Показатель №</w:t>
      </w:r>
      <w:r>
        <w:rPr>
          <w:b/>
          <w:sz w:val="24"/>
          <w:szCs w:val="24"/>
        </w:rPr>
        <w:t>2</w:t>
      </w:r>
      <w:r w:rsidRPr="001333E9">
        <w:rPr>
          <w:sz w:val="24"/>
          <w:szCs w:val="24"/>
        </w:rPr>
        <w:t xml:space="preserve">. </w:t>
      </w:r>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право осуществлять </w:t>
      </w:r>
      <w:r w:rsidR="00170E74" w:rsidRPr="008014CC">
        <w:rPr>
          <w:sz w:val="24"/>
          <w:szCs w:val="24"/>
        </w:rPr>
        <w:t>продажу, гарантийное</w:t>
      </w:r>
      <w:r w:rsidRPr="008014CC">
        <w:rPr>
          <w:sz w:val="24"/>
          <w:szCs w:val="24"/>
        </w:rPr>
        <w:t xml:space="preserve"> и техническое обслуживание автомобиля, предлагаемого к поставке</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04594F" w:rsidRPr="00E60850" w:rsidTr="00170E74">
        <w:tc>
          <w:tcPr>
            <w:tcW w:w="6095" w:type="dxa"/>
          </w:tcPr>
          <w:p w:rsidR="0004594F" w:rsidRPr="00751291" w:rsidRDefault="0004594F" w:rsidP="00170E74">
            <w:pPr>
              <w:widowControl w:val="0"/>
              <w:autoSpaceDE w:val="0"/>
              <w:autoSpaceDN w:val="0"/>
              <w:adjustRightInd w:val="0"/>
              <w:spacing w:after="0"/>
              <w:jc w:val="center"/>
              <w:rPr>
                <w:b/>
                <w:sz w:val="22"/>
                <w:szCs w:val="22"/>
              </w:rPr>
            </w:pPr>
            <w:r>
              <w:rPr>
                <w:b/>
                <w:sz w:val="22"/>
                <w:szCs w:val="22"/>
              </w:rPr>
              <w:t>есть</w:t>
            </w:r>
          </w:p>
        </w:tc>
        <w:tc>
          <w:tcPr>
            <w:tcW w:w="4106" w:type="dxa"/>
          </w:tcPr>
          <w:p w:rsidR="0004594F" w:rsidRPr="006211D4" w:rsidRDefault="00C710B0" w:rsidP="00170E74">
            <w:pPr>
              <w:widowControl w:val="0"/>
              <w:autoSpaceDE w:val="0"/>
              <w:autoSpaceDN w:val="0"/>
              <w:adjustRightInd w:val="0"/>
              <w:spacing w:after="0"/>
              <w:jc w:val="center"/>
              <w:rPr>
                <w:sz w:val="20"/>
                <w:szCs w:val="20"/>
              </w:rPr>
            </w:pPr>
            <w:r>
              <w:rPr>
                <w:sz w:val="20"/>
                <w:szCs w:val="20"/>
              </w:rPr>
              <w:t>4</w:t>
            </w:r>
            <w:r w:rsidR="0004594F" w:rsidRPr="006211D4">
              <w:rPr>
                <w:sz w:val="20"/>
                <w:szCs w:val="20"/>
              </w:rPr>
              <w:t>0</w:t>
            </w:r>
          </w:p>
        </w:tc>
      </w:tr>
      <w:tr w:rsidR="0004594F" w:rsidRPr="00E60850" w:rsidTr="00170E74">
        <w:tc>
          <w:tcPr>
            <w:tcW w:w="6095" w:type="dxa"/>
          </w:tcPr>
          <w:p w:rsidR="0004594F" w:rsidRPr="00751291" w:rsidRDefault="0004594F" w:rsidP="00170E74">
            <w:pPr>
              <w:autoSpaceDE w:val="0"/>
              <w:autoSpaceDN w:val="0"/>
              <w:adjustRightInd w:val="0"/>
              <w:spacing w:after="0"/>
              <w:jc w:val="center"/>
              <w:rPr>
                <w:b/>
                <w:sz w:val="22"/>
                <w:szCs w:val="22"/>
              </w:rPr>
            </w:pPr>
            <w:r w:rsidRPr="00751291">
              <w:rPr>
                <w:b/>
                <w:sz w:val="22"/>
                <w:szCs w:val="22"/>
              </w:rPr>
              <w:t>нет</w:t>
            </w:r>
          </w:p>
        </w:tc>
        <w:tc>
          <w:tcPr>
            <w:tcW w:w="4106" w:type="dxa"/>
          </w:tcPr>
          <w:p w:rsidR="0004594F" w:rsidRPr="00E60850" w:rsidRDefault="0004594F" w:rsidP="00170E74">
            <w:pPr>
              <w:autoSpaceDE w:val="0"/>
              <w:autoSpaceDN w:val="0"/>
              <w:adjustRightInd w:val="0"/>
              <w:spacing w:after="0"/>
              <w:jc w:val="center"/>
              <w:rPr>
                <w:sz w:val="22"/>
                <w:szCs w:val="22"/>
              </w:rPr>
            </w:pPr>
            <w:r>
              <w:rPr>
                <w:sz w:val="22"/>
                <w:szCs w:val="22"/>
              </w:rPr>
              <w:t>0</w:t>
            </w:r>
          </w:p>
        </w:tc>
      </w:tr>
    </w:tbl>
    <w:p w:rsidR="0085690B" w:rsidRDefault="0085690B" w:rsidP="002504B4">
      <w:pPr>
        <w:autoSpaceDE w:val="0"/>
        <w:autoSpaceDN w:val="0"/>
        <w:adjustRightInd w:val="0"/>
        <w:spacing w:after="0"/>
        <w:ind w:firstLine="709"/>
      </w:pPr>
    </w:p>
    <w:p w:rsidR="0085690B" w:rsidRPr="005C3D6A" w:rsidRDefault="007E633E" w:rsidP="0085690B">
      <w:pPr>
        <w:spacing w:after="120"/>
        <w:ind w:firstLine="567"/>
        <w:rPr>
          <w:rFonts w:eastAsiaTheme="minorEastAsia"/>
        </w:rPr>
      </w:pPr>
      <w:r w:rsidRPr="006211D4">
        <w:rPr>
          <w:b/>
        </w:rPr>
        <w:t>Показатель №</w:t>
      </w:r>
      <w:r w:rsidR="001333E9">
        <w:rPr>
          <w:b/>
        </w:rPr>
        <w:t>3</w:t>
      </w:r>
      <w:r w:rsidR="006211D4" w:rsidRPr="001333E9">
        <w:rPr>
          <w:b/>
        </w:rPr>
        <w:t>.</w:t>
      </w:r>
      <w:r w:rsidRPr="001333E9">
        <w:rPr>
          <w:b/>
          <w:color w:val="000000"/>
        </w:rPr>
        <w:t xml:space="preserve"> </w:t>
      </w:r>
      <w:r w:rsidR="008E4668" w:rsidRPr="001333E9">
        <w:rPr>
          <w:b/>
          <w:color w:val="000000"/>
        </w:rPr>
        <w:t>Опыт</w:t>
      </w:r>
      <w:r w:rsidR="008E4668">
        <w:rPr>
          <w:b/>
          <w:color w:val="000000"/>
        </w:rPr>
        <w:t xml:space="preserve"> </w:t>
      </w:r>
      <w:r w:rsidR="008E4668" w:rsidRPr="001333E9">
        <w:rPr>
          <w:b/>
          <w:color w:val="000000"/>
        </w:rPr>
        <w:t>работы</w:t>
      </w:r>
      <w:r w:rsidR="001333E9" w:rsidRPr="001333E9">
        <w:rPr>
          <w:b/>
          <w:color w:val="000000"/>
        </w:rPr>
        <w:t xml:space="preserve"> </w:t>
      </w:r>
      <w:r w:rsidR="0085690B">
        <w:rPr>
          <w:b/>
          <w:color w:val="000000"/>
        </w:rPr>
        <w:t xml:space="preserve">Участника </w:t>
      </w:r>
      <w:r w:rsidR="001333E9" w:rsidRPr="001333E9">
        <w:rPr>
          <w:b/>
          <w:color w:val="000000"/>
        </w:rPr>
        <w:t xml:space="preserve">по продаже </w:t>
      </w:r>
      <w:bookmarkStart w:id="23" w:name="_Hlk530141065"/>
      <w:r w:rsidR="008E4668" w:rsidRPr="001333E9">
        <w:rPr>
          <w:b/>
          <w:color w:val="000000"/>
        </w:rPr>
        <w:t>автомобилей</w:t>
      </w:r>
      <w:r w:rsidR="008E4668" w:rsidRPr="0085690B">
        <w:rPr>
          <w:rFonts w:eastAsiaTheme="minorEastAsia"/>
          <w:b/>
          <w:bCs/>
        </w:rPr>
        <w:t xml:space="preserve"> </w:t>
      </w:r>
      <w:r w:rsidR="00C710B0">
        <w:rPr>
          <w:rFonts w:eastAsiaTheme="minorEastAsia"/>
          <w:b/>
          <w:bCs/>
        </w:rPr>
        <w:t>с максимальной ценой договора</w:t>
      </w:r>
      <w:r w:rsidR="00C710B0" w:rsidRPr="005C3D6A">
        <w:rPr>
          <w:rFonts w:eastAsiaTheme="minorEastAsia"/>
          <w:b/>
          <w:bCs/>
        </w:rPr>
        <w:t xml:space="preserve"> </w:t>
      </w:r>
      <w:r w:rsidR="00170E74">
        <w:rPr>
          <w:rFonts w:eastAsiaTheme="minorEastAsia"/>
          <w:b/>
          <w:bCs/>
        </w:rPr>
        <w:t>н</w:t>
      </w:r>
      <w:r w:rsidR="00C710B0" w:rsidRPr="005C3D6A">
        <w:rPr>
          <w:rFonts w:eastAsiaTheme="minorEastAsia"/>
          <w:b/>
          <w:bCs/>
        </w:rPr>
        <w:t>а</w:t>
      </w:r>
      <w:r w:rsidR="0085690B" w:rsidRPr="005C3D6A">
        <w:rPr>
          <w:rFonts w:eastAsiaTheme="minorEastAsia"/>
          <w:b/>
          <w:bCs/>
        </w:rPr>
        <w:t xml:space="preserve"> 1 год по отдельному договору. </w:t>
      </w:r>
    </w:p>
    <w:bookmarkEnd w:id="23"/>
    <w:p w:rsidR="007E633E" w:rsidRPr="001333E9" w:rsidRDefault="007E633E" w:rsidP="002504B4">
      <w:pPr>
        <w:autoSpaceDE w:val="0"/>
        <w:autoSpaceDN w:val="0"/>
        <w:adjustRightInd w:val="0"/>
        <w:spacing w:after="0"/>
        <w:ind w:firstLine="709"/>
        <w:rPr>
          <w:b/>
          <w:color w:val="000000"/>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7E633E" w:rsidRPr="00E60850" w:rsidTr="007E633E">
        <w:tc>
          <w:tcPr>
            <w:tcW w:w="6095" w:type="dxa"/>
          </w:tcPr>
          <w:p w:rsidR="007E633E" w:rsidRPr="00E60850" w:rsidRDefault="006211D4" w:rsidP="006211D4">
            <w:pPr>
              <w:widowControl w:val="0"/>
              <w:autoSpaceDE w:val="0"/>
              <w:autoSpaceDN w:val="0"/>
              <w:adjustRightInd w:val="0"/>
              <w:spacing w:after="0"/>
              <w:jc w:val="center"/>
              <w:rPr>
                <w:b/>
                <w:sz w:val="20"/>
                <w:szCs w:val="20"/>
              </w:rPr>
            </w:pPr>
            <w:bookmarkStart w:id="24" w:name="_Hlk529520416"/>
            <w:r w:rsidRPr="00C97FF9">
              <w:rPr>
                <w:rStyle w:val="FontStyle69"/>
                <w:color w:val="000000"/>
                <w:sz w:val="20"/>
                <w:szCs w:val="20"/>
              </w:rPr>
              <w:t>более 3 лет</w:t>
            </w:r>
          </w:p>
        </w:tc>
        <w:tc>
          <w:tcPr>
            <w:tcW w:w="4106" w:type="dxa"/>
          </w:tcPr>
          <w:p w:rsidR="007E633E" w:rsidRPr="006211D4" w:rsidRDefault="00C710B0" w:rsidP="007E633E">
            <w:pPr>
              <w:widowControl w:val="0"/>
              <w:autoSpaceDE w:val="0"/>
              <w:autoSpaceDN w:val="0"/>
              <w:adjustRightInd w:val="0"/>
              <w:spacing w:after="0"/>
              <w:jc w:val="center"/>
              <w:rPr>
                <w:sz w:val="20"/>
                <w:szCs w:val="20"/>
              </w:rPr>
            </w:pPr>
            <w:r>
              <w:rPr>
                <w:sz w:val="20"/>
                <w:szCs w:val="20"/>
              </w:rPr>
              <w:t>2</w:t>
            </w:r>
            <w:r w:rsidR="006211D4" w:rsidRPr="006211D4">
              <w:rPr>
                <w:sz w:val="20"/>
                <w:szCs w:val="20"/>
              </w:rPr>
              <w:t>0</w:t>
            </w:r>
          </w:p>
        </w:tc>
      </w:tr>
      <w:tr w:rsidR="007E633E" w:rsidRPr="00E60850" w:rsidTr="007E633E">
        <w:tc>
          <w:tcPr>
            <w:tcW w:w="6095" w:type="dxa"/>
          </w:tcPr>
          <w:p w:rsidR="007E633E" w:rsidRPr="00E60850" w:rsidRDefault="006211D4" w:rsidP="006211D4">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7E633E" w:rsidRPr="00E60850" w:rsidRDefault="00170E74" w:rsidP="007E633E">
            <w:pPr>
              <w:autoSpaceDE w:val="0"/>
              <w:autoSpaceDN w:val="0"/>
              <w:adjustRightInd w:val="0"/>
              <w:spacing w:after="0"/>
              <w:jc w:val="center"/>
              <w:rPr>
                <w:sz w:val="22"/>
                <w:szCs w:val="22"/>
              </w:rPr>
            </w:pPr>
            <w:r>
              <w:rPr>
                <w:sz w:val="22"/>
                <w:szCs w:val="22"/>
              </w:rPr>
              <w:t>10</w:t>
            </w:r>
          </w:p>
        </w:tc>
      </w:tr>
      <w:tr w:rsidR="007E633E" w:rsidRPr="00E60850" w:rsidTr="005E1422">
        <w:trPr>
          <w:trHeight w:val="188"/>
        </w:trPr>
        <w:tc>
          <w:tcPr>
            <w:tcW w:w="6095" w:type="dxa"/>
          </w:tcPr>
          <w:p w:rsidR="004A276C" w:rsidRPr="00E60850" w:rsidRDefault="005E1422" w:rsidP="006211D4">
            <w:pPr>
              <w:autoSpaceDE w:val="0"/>
              <w:autoSpaceDN w:val="0"/>
              <w:adjustRightInd w:val="0"/>
              <w:jc w:val="center"/>
              <w:rPr>
                <w:sz w:val="22"/>
                <w:szCs w:val="22"/>
              </w:rPr>
            </w:pPr>
            <w:r>
              <w:rPr>
                <w:sz w:val="22"/>
                <w:szCs w:val="22"/>
              </w:rPr>
              <w:t>до 1 года</w:t>
            </w:r>
          </w:p>
        </w:tc>
        <w:tc>
          <w:tcPr>
            <w:tcW w:w="4106" w:type="dxa"/>
          </w:tcPr>
          <w:p w:rsidR="007E633E" w:rsidRPr="00E60850" w:rsidRDefault="006211D4" w:rsidP="007E633E">
            <w:pPr>
              <w:autoSpaceDE w:val="0"/>
              <w:autoSpaceDN w:val="0"/>
              <w:adjustRightInd w:val="0"/>
              <w:spacing w:after="0"/>
              <w:jc w:val="center"/>
              <w:rPr>
                <w:sz w:val="22"/>
                <w:szCs w:val="22"/>
              </w:rPr>
            </w:pPr>
            <w:r>
              <w:rPr>
                <w:sz w:val="22"/>
                <w:szCs w:val="22"/>
              </w:rPr>
              <w:t>0</w:t>
            </w:r>
          </w:p>
        </w:tc>
      </w:tr>
    </w:tbl>
    <w:p w:rsidR="00413C6A" w:rsidRDefault="00413C6A" w:rsidP="002504B4">
      <w:pPr>
        <w:autoSpaceDE w:val="0"/>
        <w:autoSpaceDN w:val="0"/>
        <w:adjustRightInd w:val="0"/>
        <w:spacing w:after="0"/>
        <w:ind w:firstLine="709"/>
        <w:rPr>
          <w:b/>
        </w:rPr>
      </w:pPr>
      <w:bookmarkStart w:id="25" w:name="_Hlk529522809"/>
      <w:bookmarkEnd w:id="24"/>
    </w:p>
    <w:bookmarkEnd w:id="25"/>
    <w:p w:rsidR="009C29AD" w:rsidRPr="00C97FF9" w:rsidRDefault="009C29AD" w:rsidP="009C29AD">
      <w:pPr>
        <w:pStyle w:val="Style10"/>
        <w:widowControl/>
        <w:tabs>
          <w:tab w:val="left" w:pos="245"/>
        </w:tabs>
        <w:spacing w:line="240" w:lineRule="auto"/>
        <w:rPr>
          <w:rStyle w:val="FontStyle16"/>
          <w:color w:val="000000"/>
        </w:rPr>
      </w:pPr>
    </w:p>
    <w:p w:rsidR="00AA178E" w:rsidRDefault="00AA178E" w:rsidP="00AA178E">
      <w:pPr>
        <w:spacing w:after="0"/>
        <w:ind w:firstLine="708"/>
      </w:pPr>
      <w:r w:rsidRPr="00595FD4">
        <w:lastRenderedPageBreak/>
        <w:t xml:space="preserve">В случае не предоставления участником закупки документов, указанных </w:t>
      </w:r>
      <w:r w:rsidR="00E326C9" w:rsidRPr="00595FD4">
        <w:t>в п.</w:t>
      </w:r>
      <w:r w:rsidRPr="00595FD4">
        <w:t xml:space="preserve"> </w:t>
      </w:r>
      <w:r w:rsidR="00486285">
        <w:t>д</w:t>
      </w:r>
      <w:r w:rsidRPr="00595FD4">
        <w:t xml:space="preserve">) </w:t>
      </w:r>
      <w:proofErr w:type="spellStart"/>
      <w:r w:rsidRPr="00595FD4">
        <w:t>пп</w:t>
      </w:r>
      <w:proofErr w:type="spellEnd"/>
      <w:r w:rsidRPr="00595FD4">
        <w:t>. </w:t>
      </w:r>
      <w:r w:rsidR="00B3147D">
        <w:t>10</w:t>
      </w:r>
      <w:r w:rsidRPr="00595FD4">
        <w:t xml:space="preserve">.3.3 п. </w:t>
      </w:r>
      <w:r w:rsidR="00B3147D">
        <w:t>10</w:t>
      </w:r>
      <w:r w:rsidRPr="00595FD4">
        <w:t xml:space="preserve">. 3 раздела </w:t>
      </w:r>
      <w:r w:rsidRPr="00595FD4">
        <w:rPr>
          <w:lang w:val="en-US"/>
        </w:rPr>
        <w:t>II</w:t>
      </w:r>
      <w:r w:rsidRPr="00595FD4">
        <w:t xml:space="preserve"> документации о проведении запроса предложений, Предложению участника закупки по </w:t>
      </w:r>
      <w:r w:rsidR="00E326C9" w:rsidRPr="00595FD4">
        <w:t>соответствующему показателю</w:t>
      </w:r>
      <w:r w:rsidRPr="00595FD4">
        <w:t xml:space="preserve"> выставляется «0» баллов.</w:t>
      </w:r>
    </w:p>
    <w:p w:rsidR="00AA178E" w:rsidRDefault="00AA178E" w:rsidP="002504B4">
      <w:pPr>
        <w:autoSpaceDE w:val="0"/>
        <w:autoSpaceDN w:val="0"/>
        <w:adjustRightInd w:val="0"/>
        <w:spacing w:after="0"/>
        <w:ind w:firstLine="709"/>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376AB8"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376AB8"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376AB8"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376AB8" w:rsidRPr="00891CB9" w:rsidRDefault="00376AB8" w:rsidP="00376AB8">
      <w:pPr>
        <w:autoSpaceDE w:val="0"/>
        <w:autoSpaceDN w:val="0"/>
        <w:adjustRightInd w:val="0"/>
        <w:ind w:firstLine="708"/>
      </w:pPr>
      <w:r w:rsidRPr="00891CB9">
        <w:t>На основании результатов оценки и сопоставления заявок н</w:t>
      </w:r>
      <w:bookmarkStart w:id="26" w:name="_GoBack"/>
      <w:bookmarkEnd w:id="26"/>
      <w:r w:rsidRPr="00891CB9">
        <w:t>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17"/>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lastRenderedPageBreak/>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B3147D"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191C2F" w:rsidP="00191C2F">
      <w:pPr>
        <w:tabs>
          <w:tab w:val="num" w:pos="1440"/>
        </w:tabs>
        <w:spacing w:after="0" w:line="280" w:lineRule="exact"/>
      </w:pPr>
      <w:r>
        <w:rPr>
          <w:b/>
          <w:color w:val="000000"/>
        </w:rPr>
        <w:t xml:space="preserve">            </w:t>
      </w:r>
    </w:p>
    <w:p w:rsidR="00857C20" w:rsidRPr="00857C20" w:rsidRDefault="00B3147D" w:rsidP="00191C2F">
      <w:pPr>
        <w:spacing w:after="0"/>
        <w:ind w:firstLine="708"/>
      </w:pPr>
      <w:r>
        <w:rPr>
          <w:b/>
        </w:rPr>
        <w:t>15</w:t>
      </w:r>
      <w:r w:rsidR="00191C2F" w:rsidRPr="00191C2F">
        <w:rPr>
          <w:b/>
        </w:rPr>
        <w:t>.</w:t>
      </w:r>
      <w:r w:rsidR="005A65A7">
        <w:rPr>
          <w:b/>
        </w:rPr>
        <w:t>1</w:t>
      </w:r>
      <w:r w:rsidR="00191C2F">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00191C2F"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rsidR="005A65A7" w:rsidRPr="00891CB9" w:rsidRDefault="00191C2F" w:rsidP="005A65A7">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rsidR="005A65A7" w:rsidRDefault="005A65A7" w:rsidP="002E5B76">
      <w:pPr>
        <w:pStyle w:val="affffc"/>
        <w:tabs>
          <w:tab w:val="clear" w:pos="2127"/>
        </w:tabs>
        <w:spacing w:line="240" w:lineRule="auto"/>
        <w:ind w:left="0" w:firstLine="0"/>
        <w:rPr>
          <w:color w:val="000000"/>
          <w:sz w:val="24"/>
          <w:szCs w:val="24"/>
        </w:rPr>
      </w:pPr>
    </w:p>
    <w:p w:rsidR="005A65A7" w:rsidRDefault="005A65A7" w:rsidP="002E5B76">
      <w:pPr>
        <w:pStyle w:val="affffc"/>
        <w:tabs>
          <w:tab w:val="clear" w:pos="2127"/>
        </w:tabs>
        <w:spacing w:line="240" w:lineRule="auto"/>
        <w:ind w:left="0" w:firstLine="0"/>
        <w:rPr>
          <w:color w:val="000000"/>
          <w:sz w:val="24"/>
          <w:szCs w:val="24"/>
        </w:rPr>
      </w:pPr>
    </w:p>
    <w:p w:rsidR="00D7220C" w:rsidRDefault="00FB0E2A" w:rsidP="002E5B76">
      <w:pPr>
        <w:pStyle w:val="affffc"/>
        <w:tabs>
          <w:tab w:val="clear" w:pos="2127"/>
        </w:tabs>
        <w:spacing w:line="240" w:lineRule="auto"/>
        <w:ind w:left="0" w:firstLine="0"/>
        <w:rPr>
          <w:sz w:val="24"/>
          <w:szCs w:val="24"/>
        </w:rPr>
      </w:pPr>
      <w:r>
        <w:rPr>
          <w:sz w:val="24"/>
          <w:szCs w:val="24"/>
        </w:rPr>
        <w:tab/>
      </w:r>
    </w:p>
    <w:p w:rsidR="004825BC" w:rsidRPr="004825BC" w:rsidRDefault="002504B4" w:rsidP="0054667A">
      <w:pPr>
        <w:pStyle w:val="12"/>
        <w:numPr>
          <w:ilvl w:val="0"/>
          <w:numId w:val="25"/>
        </w:numPr>
        <w:tabs>
          <w:tab w:val="left" w:pos="426"/>
        </w:tabs>
        <w:spacing w:after="0"/>
        <w:ind w:left="0" w:firstLine="0"/>
        <w:jc w:val="center"/>
        <w:rPr>
          <w:sz w:val="24"/>
        </w:rPr>
      </w:pPr>
      <w:r w:rsidRPr="002E5B76">
        <w:rPr>
          <w:color w:val="000000"/>
          <w:spacing w:val="-5"/>
          <w:sz w:val="24"/>
        </w:rPr>
        <w:br w:type="page"/>
      </w:r>
    </w:p>
    <w:p w:rsidR="004825BC" w:rsidRPr="00A9547A" w:rsidRDefault="004825BC" w:rsidP="004825BC">
      <w:pPr>
        <w:pStyle w:val="29"/>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8"/>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8"/>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8"/>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Pr="004C708D" w:rsidRDefault="004825BC" w:rsidP="004825BC">
      <w:pPr>
        <w:pStyle w:val="38"/>
        <w:tabs>
          <w:tab w:val="clear" w:pos="788"/>
          <w:tab w:val="left" w:pos="0"/>
          <w:tab w:val="left" w:pos="540"/>
        </w:tabs>
        <w:ind w:left="0"/>
        <w:rPr>
          <w:sz w:val="28"/>
          <w:szCs w:val="28"/>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54667A" w:rsidRDefault="0054667A" w:rsidP="0054667A">
      <w:pPr>
        <w:pStyle w:val="10"/>
        <w:spacing w:before="0" w:after="0"/>
        <w:rPr>
          <w:sz w:val="28"/>
          <w:szCs w:val="28"/>
        </w:rPr>
      </w:pPr>
    </w:p>
    <w:p w:rsidR="0054667A" w:rsidRDefault="0054667A" w:rsidP="0054667A"/>
    <w:p w:rsidR="002504B4" w:rsidRPr="002E5B76" w:rsidRDefault="002504B4" w:rsidP="002E5B76">
      <w:pPr>
        <w:pStyle w:val="affffc"/>
        <w:tabs>
          <w:tab w:val="clear" w:pos="2127"/>
        </w:tabs>
        <w:spacing w:line="240" w:lineRule="auto"/>
        <w:ind w:left="0" w:firstLine="709"/>
        <w:rPr>
          <w:color w:val="000000"/>
          <w:spacing w:val="-5"/>
          <w:sz w:val="24"/>
          <w:szCs w:val="24"/>
        </w:rPr>
      </w:pP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6"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7"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032A64">
        <w:trPr>
          <w:tblHeader/>
        </w:trPr>
        <w:tc>
          <w:tcPr>
            <w:tcW w:w="899"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032A6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032A64" w:rsidRDefault="00032A64" w:rsidP="00923500">
            <w:pPr>
              <w:spacing w:after="0"/>
              <w:contextualSpacing/>
              <w:rPr>
                <w:b/>
              </w:rPr>
            </w:pPr>
            <w:r>
              <w:rPr>
                <w:b/>
              </w:rPr>
              <w:t>1.1.</w:t>
            </w:r>
          </w:p>
        </w:tc>
        <w:tc>
          <w:tcPr>
            <w:tcW w:w="93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32A64" w:rsidRDefault="00032A64" w:rsidP="00691423">
            <w:pPr>
              <w:suppressAutoHyphens/>
              <w:spacing w:after="0" w:line="200" w:lineRule="atLeast"/>
              <w:rPr>
                <w:b/>
                <w:sz w:val="20"/>
                <w:szCs w:val="20"/>
              </w:rPr>
            </w:pPr>
          </w:p>
          <w:p w:rsidR="00032A64" w:rsidRPr="007C64DA" w:rsidRDefault="00032A64" w:rsidP="00923500">
            <w:pPr>
              <w:spacing w:after="0"/>
              <w:contextualSpacing/>
              <w:rPr>
                <w:i/>
                <w:sz w:val="18"/>
                <w:szCs w:val="18"/>
              </w:rPr>
            </w:pPr>
            <w:r w:rsidRPr="00691423">
              <w:rPr>
                <w:b/>
                <w:sz w:val="20"/>
                <w:szCs w:val="20"/>
              </w:rPr>
              <w:t>Условия поставки:</w:t>
            </w:r>
            <w:r w:rsidRPr="00691423">
              <w:rPr>
                <w:sz w:val="20"/>
                <w:szCs w:val="20"/>
              </w:rPr>
              <w:t xml:space="preserve"> </w:t>
            </w:r>
            <w:r w:rsidRPr="00691423">
              <w:rPr>
                <w:i/>
                <w:sz w:val="20"/>
                <w:szCs w:val="20"/>
              </w:rPr>
              <w:t>с</w:t>
            </w:r>
            <w:r w:rsidRPr="00691423">
              <w:rPr>
                <w:rFonts w:cs="Calibri"/>
                <w:i/>
                <w:color w:val="000000"/>
                <w:sz w:val="20"/>
                <w:szCs w:val="20"/>
                <w:lang w:eastAsia="ar-SA"/>
              </w:rPr>
              <w:t xml:space="preserve">амовывоз от Поставщика, расположенного на расстоянии не более 50 км от АО «ОЭЗ ППТ «Липецк» (адрес: 399071, Липецкая область, </w:t>
            </w:r>
            <w:proofErr w:type="spellStart"/>
            <w:r w:rsidRPr="00691423">
              <w:rPr>
                <w:rFonts w:cs="Calibri"/>
                <w:i/>
                <w:color w:val="000000"/>
                <w:sz w:val="20"/>
                <w:szCs w:val="20"/>
                <w:lang w:eastAsia="ar-SA"/>
              </w:rPr>
              <w:t>Грязинский</w:t>
            </w:r>
            <w:proofErr w:type="spellEnd"/>
            <w:r w:rsidRPr="00691423">
              <w:rPr>
                <w:rFonts w:cs="Calibri"/>
                <w:i/>
                <w:color w:val="000000"/>
                <w:sz w:val="20"/>
                <w:szCs w:val="20"/>
                <w:lang w:eastAsia="ar-SA"/>
              </w:rPr>
              <w:t xml:space="preserve"> район, село Казинка, территория ОЭЗ ППТ Липецк, здание 2) </w:t>
            </w:r>
            <w:r w:rsidRPr="00691423">
              <w:rPr>
                <w:rFonts w:cs="Calibri"/>
                <w:color w:val="000000"/>
                <w:sz w:val="20"/>
                <w:szCs w:val="20"/>
                <w:lang w:eastAsia="ar-SA"/>
              </w:rPr>
              <w:t xml:space="preserve">или </w:t>
            </w:r>
            <w:r w:rsidRPr="00691423">
              <w:rPr>
                <w:rFonts w:cs="Calibri"/>
                <w:i/>
                <w:color w:val="000000"/>
                <w:sz w:val="20"/>
                <w:szCs w:val="20"/>
                <w:lang w:eastAsia="ar-SA"/>
              </w:rPr>
              <w:t xml:space="preserve">доставка автовозом до АО «ОЭЗ ППТ «Липецк» (адрес: 399071, Липецкая область, </w:t>
            </w:r>
            <w:proofErr w:type="spellStart"/>
            <w:r w:rsidRPr="00691423">
              <w:rPr>
                <w:rFonts w:cs="Calibri"/>
                <w:i/>
                <w:color w:val="000000"/>
                <w:sz w:val="20"/>
                <w:szCs w:val="20"/>
                <w:lang w:eastAsia="ar-SA"/>
              </w:rPr>
              <w:t>Грязинский</w:t>
            </w:r>
            <w:proofErr w:type="spellEnd"/>
            <w:r w:rsidRPr="00691423">
              <w:rPr>
                <w:rFonts w:cs="Calibri"/>
                <w:i/>
                <w:color w:val="000000"/>
                <w:sz w:val="20"/>
                <w:szCs w:val="20"/>
                <w:lang w:eastAsia="ar-SA"/>
              </w:rPr>
              <w:t xml:space="preserve"> район, село Казинка, территория ОЭЗ ППТ Липецк, здание 2</w:t>
            </w:r>
            <w:r w:rsidRPr="00691423">
              <w:rPr>
                <w:rFonts w:cs="Calibri"/>
                <w:b/>
                <w:i/>
                <w:color w:val="000000"/>
                <w:sz w:val="20"/>
                <w:szCs w:val="20"/>
                <w:lang w:eastAsia="ar-SA"/>
              </w:rPr>
              <w:t xml:space="preserve">)- </w:t>
            </w:r>
            <w:r w:rsidRPr="00691423">
              <w:rPr>
                <w:rFonts w:cs="Calibri"/>
                <w:b/>
                <w:i/>
                <w:color w:val="000000" w:themeColor="text1"/>
                <w:sz w:val="20"/>
                <w:szCs w:val="20"/>
                <w:lang w:eastAsia="ar-SA"/>
              </w:rPr>
              <w:t>выбрат</w:t>
            </w:r>
            <w:r>
              <w:rPr>
                <w:rFonts w:cs="Calibri"/>
                <w:b/>
                <w:i/>
                <w:color w:val="000000" w:themeColor="text1"/>
                <w:sz w:val="20"/>
                <w:szCs w:val="20"/>
                <w:lang w:eastAsia="ar-SA"/>
              </w:rPr>
              <w:t>ь нужное</w:t>
            </w:r>
            <w:r w:rsidRPr="00691423">
              <w:rPr>
                <w:rFonts w:cs="Calibri"/>
                <w:i/>
                <w:color w:val="000000" w:themeColor="text1"/>
                <w:sz w:val="20"/>
                <w:szCs w:val="20"/>
                <w:lang w:eastAsia="ar-SA"/>
              </w:rPr>
              <w:t xml:space="preserve"> </w:t>
            </w:r>
          </w:p>
        </w:tc>
      </w:tr>
      <w:tr w:rsidR="00E66BCE" w:rsidTr="00032A64">
        <w:tc>
          <w:tcPr>
            <w:tcW w:w="899"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autoSpaceDE w:val="0"/>
              <w:autoSpaceDN w:val="0"/>
              <w:adjustRightInd w:val="0"/>
              <w:spacing w:after="0"/>
              <w:contextualSpacing/>
              <w:rPr>
                <w:b/>
                <w:sz w:val="20"/>
                <w:szCs w:val="20"/>
              </w:rPr>
            </w:pPr>
            <w:r w:rsidRPr="00413C6A">
              <w:rPr>
                <w:b/>
                <w:sz w:val="20"/>
                <w:szCs w:val="20"/>
              </w:rPr>
              <w:t xml:space="preserve">Квалификация участника </w:t>
            </w:r>
            <w:r w:rsidR="001B1D98" w:rsidRPr="00413C6A">
              <w:rPr>
                <w:b/>
                <w:sz w:val="20"/>
                <w:szCs w:val="20"/>
              </w:rPr>
              <w:t>закупки</w:t>
            </w:r>
            <w:r w:rsidRPr="00413C6A">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w:t>
      </w:r>
      <w:r>
        <w:lastRenderedPageBreak/>
        <w:t>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B5183C">
      <w:pPr>
        <w:spacing w:after="0"/>
        <w:ind w:firstLine="5160"/>
        <w:rPr>
          <w:color w:val="000000"/>
          <w:spacing w:val="-5"/>
        </w:rPr>
      </w:pPr>
      <w:r>
        <w:rPr>
          <w:i/>
          <w:vertAlign w:val="superscript"/>
        </w:rPr>
        <w:t>(подпись)</w:t>
      </w:r>
      <w:r>
        <w:rPr>
          <w:color w:val="000000"/>
          <w:spacing w:val="-5"/>
        </w:rPr>
        <w:br w:type="page"/>
      </w:r>
    </w:p>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1D0457"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r w:rsidR="001D0457" w:rsidRPr="001D0457">
        <w:rPr>
          <w:i/>
          <w:sz w:val="20"/>
          <w:szCs w:val="20"/>
        </w:rPr>
        <w:t>Приложение №1</w:t>
      </w:r>
      <w:r w:rsidRPr="001D0457">
        <w:rPr>
          <w:i/>
          <w:sz w:val="20"/>
          <w:szCs w:val="20"/>
        </w:rPr>
        <w:t xml:space="preserve">                                                                                                    </w:t>
      </w:r>
    </w:p>
    <w:p w:rsidR="002C5384" w:rsidRPr="002C5384" w:rsidRDefault="001D0457" w:rsidP="002C5384">
      <w:pPr>
        <w:tabs>
          <w:tab w:val="left" w:pos="7371"/>
          <w:tab w:val="left" w:pos="8080"/>
        </w:tabs>
        <w:spacing w:after="0"/>
        <w:jc w:val="right"/>
      </w:pPr>
      <w:r>
        <w:rPr>
          <w:i/>
          <w:sz w:val="20"/>
          <w:szCs w:val="20"/>
        </w:rPr>
        <w:t xml:space="preserve">  </w:t>
      </w:r>
      <w:r w:rsidR="002C5384" w:rsidRPr="001D0457">
        <w:rPr>
          <w:i/>
          <w:sz w:val="20"/>
          <w:szCs w:val="20"/>
        </w:rPr>
        <w:t>к Форме №1 Заявки на участие в конкурсе</w:t>
      </w:r>
    </w:p>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418"/>
        <w:gridCol w:w="562"/>
        <w:gridCol w:w="992"/>
        <w:gridCol w:w="1276"/>
        <w:gridCol w:w="1572"/>
      </w:tblGrid>
      <w:tr w:rsidR="00C710B0" w:rsidRPr="002C5384" w:rsidTr="00372CD6">
        <w:trPr>
          <w:trHeight w:val="1390"/>
        </w:trPr>
        <w:tc>
          <w:tcPr>
            <w:tcW w:w="400" w:type="dxa"/>
            <w:vAlign w:val="center"/>
          </w:tcPr>
          <w:p w:rsidR="00C710B0" w:rsidRPr="002C5384" w:rsidRDefault="00C710B0" w:rsidP="002C5384">
            <w:pPr>
              <w:jc w:val="center"/>
              <w:rPr>
                <w:b/>
                <w:bCs/>
                <w:color w:val="000000"/>
                <w:sz w:val="20"/>
                <w:szCs w:val="20"/>
              </w:rPr>
            </w:pPr>
            <w:r w:rsidRPr="002C5384">
              <w:rPr>
                <w:b/>
                <w:bCs/>
                <w:color w:val="000000"/>
                <w:sz w:val="20"/>
                <w:szCs w:val="20"/>
              </w:rPr>
              <w:t>№ п/п</w:t>
            </w:r>
          </w:p>
        </w:tc>
        <w:tc>
          <w:tcPr>
            <w:tcW w:w="2430" w:type="dxa"/>
            <w:vAlign w:val="center"/>
          </w:tcPr>
          <w:p w:rsidR="00C710B0" w:rsidRPr="002C5384" w:rsidRDefault="00C710B0" w:rsidP="002C5384">
            <w:pPr>
              <w:jc w:val="center"/>
              <w:rPr>
                <w:b/>
                <w:bCs/>
                <w:color w:val="000000"/>
                <w:sz w:val="20"/>
                <w:szCs w:val="20"/>
              </w:rPr>
            </w:pPr>
            <w:r w:rsidRPr="002C5384">
              <w:rPr>
                <w:b/>
                <w:bCs/>
                <w:color w:val="000000"/>
                <w:sz w:val="20"/>
                <w:szCs w:val="20"/>
              </w:rPr>
              <w:t>Наименование</w:t>
            </w:r>
          </w:p>
        </w:tc>
        <w:tc>
          <w:tcPr>
            <w:tcW w:w="1564" w:type="dxa"/>
            <w:vAlign w:val="center"/>
          </w:tcPr>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b/>
                <w:bCs/>
                <w:color w:val="000000"/>
                <w:sz w:val="20"/>
                <w:szCs w:val="20"/>
              </w:rPr>
              <w:t>Основные характеристики</w:t>
            </w:r>
          </w:p>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C710B0" w:rsidRPr="002C5384" w:rsidRDefault="00C710B0" w:rsidP="002C5384">
            <w:pPr>
              <w:jc w:val="center"/>
              <w:rPr>
                <w:rFonts w:eastAsia="Calibri"/>
                <w:b/>
                <w:sz w:val="18"/>
                <w:szCs w:val="18"/>
              </w:rPr>
            </w:pPr>
          </w:p>
          <w:p w:rsidR="00C710B0" w:rsidRPr="002C5384" w:rsidRDefault="00C710B0"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C710B0" w:rsidRPr="002C5384" w:rsidRDefault="00C710B0"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C710B0" w:rsidRPr="002C5384" w:rsidRDefault="00C710B0" w:rsidP="002C5384">
            <w:pPr>
              <w:jc w:val="center"/>
              <w:rPr>
                <w:b/>
                <w:bCs/>
                <w:sz w:val="20"/>
                <w:szCs w:val="20"/>
              </w:rPr>
            </w:pPr>
            <w:r w:rsidRPr="002C5384">
              <w:rPr>
                <w:b/>
                <w:bCs/>
                <w:sz w:val="20"/>
                <w:szCs w:val="20"/>
              </w:rPr>
              <w:t>Кол-во</w:t>
            </w:r>
          </w:p>
        </w:tc>
        <w:tc>
          <w:tcPr>
            <w:tcW w:w="1276" w:type="dxa"/>
            <w:vAlign w:val="center"/>
          </w:tcPr>
          <w:p w:rsidR="00C710B0" w:rsidRPr="002C5384" w:rsidRDefault="00C710B0" w:rsidP="002C5384">
            <w:pPr>
              <w:jc w:val="center"/>
              <w:rPr>
                <w:b/>
                <w:bCs/>
                <w:sz w:val="20"/>
                <w:szCs w:val="20"/>
              </w:rPr>
            </w:pPr>
            <w:r w:rsidRPr="002C5384">
              <w:rPr>
                <w:b/>
                <w:bCs/>
                <w:sz w:val="20"/>
                <w:szCs w:val="20"/>
              </w:rPr>
              <w:t>Цена за ед. (с НДС), руб.</w:t>
            </w:r>
          </w:p>
        </w:tc>
        <w:tc>
          <w:tcPr>
            <w:tcW w:w="1572" w:type="dxa"/>
          </w:tcPr>
          <w:p w:rsidR="00C710B0" w:rsidRPr="002C5384" w:rsidRDefault="00C710B0" w:rsidP="002C5384">
            <w:pPr>
              <w:jc w:val="center"/>
              <w:rPr>
                <w:b/>
                <w:bCs/>
                <w:sz w:val="20"/>
                <w:szCs w:val="20"/>
              </w:rPr>
            </w:pPr>
          </w:p>
          <w:p w:rsidR="00C710B0" w:rsidRDefault="00C710B0" w:rsidP="002C5384">
            <w:pPr>
              <w:jc w:val="center"/>
              <w:rPr>
                <w:b/>
                <w:bCs/>
                <w:sz w:val="20"/>
                <w:szCs w:val="20"/>
              </w:rPr>
            </w:pPr>
          </w:p>
          <w:p w:rsidR="00C710B0" w:rsidRPr="002C5384" w:rsidRDefault="00C710B0" w:rsidP="002C5384">
            <w:pPr>
              <w:jc w:val="center"/>
              <w:rPr>
                <w:b/>
                <w:bCs/>
                <w:sz w:val="20"/>
                <w:szCs w:val="20"/>
              </w:rPr>
            </w:pPr>
            <w:r w:rsidRPr="002C5384">
              <w:rPr>
                <w:b/>
                <w:bCs/>
                <w:sz w:val="20"/>
                <w:szCs w:val="20"/>
              </w:rPr>
              <w:t>Стоимость всего (с НДС), руб.</w:t>
            </w:r>
          </w:p>
        </w:tc>
      </w:tr>
      <w:tr w:rsidR="00C710B0" w:rsidRPr="002C5384" w:rsidTr="00372CD6">
        <w:trPr>
          <w:trHeight w:val="277"/>
        </w:trPr>
        <w:tc>
          <w:tcPr>
            <w:tcW w:w="400" w:type="dxa"/>
          </w:tcPr>
          <w:p w:rsidR="00C710B0" w:rsidRPr="002C5384" w:rsidRDefault="00C710B0" w:rsidP="002C5384">
            <w:pPr>
              <w:jc w:val="center"/>
              <w:rPr>
                <w:b/>
                <w:sz w:val="20"/>
                <w:szCs w:val="20"/>
              </w:rPr>
            </w:pPr>
            <w:r w:rsidRPr="002C5384">
              <w:rPr>
                <w:b/>
                <w:sz w:val="20"/>
                <w:szCs w:val="20"/>
              </w:rPr>
              <w:t>1</w:t>
            </w:r>
          </w:p>
        </w:tc>
        <w:tc>
          <w:tcPr>
            <w:tcW w:w="2430" w:type="dxa"/>
          </w:tcPr>
          <w:p w:rsidR="00C710B0" w:rsidRPr="002C5384" w:rsidRDefault="00C710B0" w:rsidP="002C5384">
            <w:pPr>
              <w:jc w:val="center"/>
              <w:rPr>
                <w:b/>
                <w:color w:val="000000"/>
                <w:sz w:val="20"/>
                <w:szCs w:val="20"/>
              </w:rPr>
            </w:pPr>
            <w:r w:rsidRPr="002C5384">
              <w:rPr>
                <w:b/>
                <w:sz w:val="20"/>
                <w:szCs w:val="20"/>
              </w:rPr>
              <w:t>2</w:t>
            </w:r>
          </w:p>
        </w:tc>
        <w:tc>
          <w:tcPr>
            <w:tcW w:w="1564" w:type="dxa"/>
            <w:vAlign w:val="center"/>
          </w:tcPr>
          <w:p w:rsidR="00C710B0" w:rsidRPr="002C5384" w:rsidRDefault="00372CD6" w:rsidP="002C5384">
            <w:pPr>
              <w:jc w:val="center"/>
              <w:rPr>
                <w:b/>
                <w:sz w:val="20"/>
                <w:szCs w:val="20"/>
              </w:rPr>
            </w:pPr>
            <w:r>
              <w:rPr>
                <w:b/>
                <w:sz w:val="20"/>
                <w:szCs w:val="20"/>
              </w:rPr>
              <w:t>3</w:t>
            </w:r>
          </w:p>
        </w:tc>
        <w:tc>
          <w:tcPr>
            <w:tcW w:w="1418" w:type="dxa"/>
          </w:tcPr>
          <w:p w:rsidR="00C710B0" w:rsidRPr="002C5384" w:rsidRDefault="00372CD6" w:rsidP="002C5384">
            <w:pPr>
              <w:jc w:val="center"/>
              <w:rPr>
                <w:b/>
                <w:sz w:val="20"/>
                <w:szCs w:val="20"/>
              </w:rPr>
            </w:pPr>
            <w:r>
              <w:rPr>
                <w:b/>
                <w:sz w:val="20"/>
                <w:szCs w:val="20"/>
              </w:rPr>
              <w:t>4</w:t>
            </w:r>
          </w:p>
        </w:tc>
        <w:tc>
          <w:tcPr>
            <w:tcW w:w="562" w:type="dxa"/>
            <w:vAlign w:val="center"/>
          </w:tcPr>
          <w:p w:rsidR="00C710B0" w:rsidRPr="002C5384" w:rsidRDefault="00372CD6" w:rsidP="002C5384">
            <w:pPr>
              <w:jc w:val="center"/>
              <w:rPr>
                <w:b/>
                <w:sz w:val="20"/>
                <w:szCs w:val="20"/>
              </w:rPr>
            </w:pPr>
            <w:r>
              <w:rPr>
                <w:b/>
                <w:sz w:val="20"/>
                <w:szCs w:val="20"/>
              </w:rPr>
              <w:t>5</w:t>
            </w:r>
          </w:p>
        </w:tc>
        <w:tc>
          <w:tcPr>
            <w:tcW w:w="992" w:type="dxa"/>
            <w:vAlign w:val="center"/>
          </w:tcPr>
          <w:p w:rsidR="00C710B0" w:rsidRPr="002C5384" w:rsidRDefault="00372CD6" w:rsidP="002C5384">
            <w:pPr>
              <w:jc w:val="center"/>
              <w:rPr>
                <w:b/>
                <w:sz w:val="20"/>
                <w:szCs w:val="20"/>
              </w:rPr>
            </w:pPr>
            <w:r>
              <w:rPr>
                <w:b/>
                <w:sz w:val="20"/>
                <w:szCs w:val="20"/>
              </w:rPr>
              <w:t>6</w:t>
            </w:r>
          </w:p>
        </w:tc>
        <w:tc>
          <w:tcPr>
            <w:tcW w:w="1276" w:type="dxa"/>
          </w:tcPr>
          <w:p w:rsidR="00C710B0" w:rsidRPr="002C5384" w:rsidRDefault="00372CD6" w:rsidP="002C5384">
            <w:pPr>
              <w:jc w:val="center"/>
              <w:rPr>
                <w:b/>
                <w:sz w:val="20"/>
                <w:szCs w:val="20"/>
              </w:rPr>
            </w:pPr>
            <w:r>
              <w:rPr>
                <w:b/>
                <w:sz w:val="20"/>
                <w:szCs w:val="20"/>
              </w:rPr>
              <w:t>7</w:t>
            </w:r>
          </w:p>
        </w:tc>
        <w:tc>
          <w:tcPr>
            <w:tcW w:w="1572" w:type="dxa"/>
          </w:tcPr>
          <w:p w:rsidR="00C710B0" w:rsidRPr="002C5384" w:rsidRDefault="00372CD6" w:rsidP="002C5384">
            <w:pPr>
              <w:jc w:val="center"/>
              <w:rPr>
                <w:b/>
                <w:sz w:val="20"/>
                <w:szCs w:val="20"/>
              </w:rPr>
            </w:pPr>
            <w:r>
              <w:rPr>
                <w:b/>
                <w:sz w:val="20"/>
                <w:szCs w:val="20"/>
              </w:rPr>
              <w:t>8</w:t>
            </w:r>
          </w:p>
        </w:tc>
      </w:tr>
      <w:tr w:rsidR="00C710B0" w:rsidRPr="002C5384" w:rsidTr="00372CD6">
        <w:trPr>
          <w:trHeight w:val="757"/>
        </w:trPr>
        <w:tc>
          <w:tcPr>
            <w:tcW w:w="400" w:type="dxa"/>
          </w:tcPr>
          <w:p w:rsidR="00C710B0" w:rsidRPr="002C5384" w:rsidRDefault="00691423" w:rsidP="002C5384">
            <w:pPr>
              <w:jc w:val="center"/>
              <w:rPr>
                <w:sz w:val="20"/>
                <w:szCs w:val="20"/>
              </w:rPr>
            </w:pPr>
            <w:r>
              <w:rPr>
                <w:sz w:val="20"/>
                <w:szCs w:val="20"/>
              </w:rPr>
              <w:t>1</w:t>
            </w:r>
          </w:p>
        </w:tc>
        <w:tc>
          <w:tcPr>
            <w:tcW w:w="2430" w:type="dxa"/>
          </w:tcPr>
          <w:p w:rsidR="00C710B0" w:rsidRPr="002C5384" w:rsidRDefault="00C710B0" w:rsidP="002C5384">
            <w:pPr>
              <w:jc w:val="center"/>
              <w:rPr>
                <w:sz w:val="20"/>
                <w:szCs w:val="20"/>
                <w:highlight w:val="red"/>
              </w:rPr>
            </w:pPr>
          </w:p>
        </w:tc>
        <w:tc>
          <w:tcPr>
            <w:tcW w:w="1564" w:type="dxa"/>
            <w:vAlign w:val="center"/>
          </w:tcPr>
          <w:p w:rsidR="00C710B0" w:rsidRPr="002C5384" w:rsidRDefault="00C710B0" w:rsidP="002C5384">
            <w:pPr>
              <w:rPr>
                <w:sz w:val="20"/>
                <w:szCs w:val="20"/>
                <w:highlight w:val="red"/>
              </w:rPr>
            </w:pPr>
          </w:p>
        </w:tc>
        <w:tc>
          <w:tcPr>
            <w:tcW w:w="1418" w:type="dxa"/>
          </w:tcPr>
          <w:p w:rsidR="00C710B0" w:rsidRPr="002C5384" w:rsidRDefault="00C710B0" w:rsidP="002C5384">
            <w:pPr>
              <w:jc w:val="center"/>
              <w:rPr>
                <w:sz w:val="20"/>
                <w:szCs w:val="20"/>
                <w:highlight w:val="red"/>
              </w:rPr>
            </w:pPr>
          </w:p>
        </w:tc>
        <w:tc>
          <w:tcPr>
            <w:tcW w:w="562" w:type="dxa"/>
            <w:vAlign w:val="center"/>
          </w:tcPr>
          <w:p w:rsidR="00C710B0" w:rsidRPr="002C5384" w:rsidRDefault="00C710B0" w:rsidP="002C5384">
            <w:pPr>
              <w:jc w:val="center"/>
              <w:rPr>
                <w:sz w:val="20"/>
                <w:szCs w:val="20"/>
                <w:highlight w:val="red"/>
              </w:rPr>
            </w:pPr>
          </w:p>
        </w:tc>
        <w:tc>
          <w:tcPr>
            <w:tcW w:w="992" w:type="dxa"/>
            <w:vAlign w:val="center"/>
          </w:tcPr>
          <w:p w:rsidR="00C710B0" w:rsidRPr="002C5384" w:rsidRDefault="00C710B0" w:rsidP="002C5384">
            <w:pPr>
              <w:jc w:val="center"/>
              <w:rPr>
                <w:sz w:val="20"/>
                <w:szCs w:val="20"/>
                <w:highlight w:val="red"/>
              </w:rPr>
            </w:pPr>
          </w:p>
        </w:tc>
        <w:tc>
          <w:tcPr>
            <w:tcW w:w="1276" w:type="dxa"/>
            <w:vAlign w:val="center"/>
          </w:tcPr>
          <w:p w:rsidR="00C710B0" w:rsidRPr="002C5384" w:rsidRDefault="00C710B0" w:rsidP="002C5384">
            <w:pPr>
              <w:jc w:val="center"/>
              <w:rPr>
                <w:sz w:val="20"/>
                <w:szCs w:val="20"/>
                <w:highlight w:val="red"/>
              </w:rPr>
            </w:pPr>
          </w:p>
        </w:tc>
        <w:tc>
          <w:tcPr>
            <w:tcW w:w="1572" w:type="dxa"/>
            <w:vAlign w:val="center"/>
          </w:tcPr>
          <w:p w:rsidR="00C710B0" w:rsidRPr="002C5384" w:rsidRDefault="00C710B0" w:rsidP="002C5384">
            <w:pPr>
              <w:jc w:val="center"/>
              <w:rPr>
                <w:sz w:val="20"/>
                <w:szCs w:val="20"/>
                <w:highlight w:val="red"/>
              </w:rPr>
            </w:pPr>
          </w:p>
        </w:tc>
      </w:tr>
      <w:tr w:rsidR="00032A64" w:rsidRPr="002C5384" w:rsidTr="00032A64">
        <w:trPr>
          <w:trHeight w:val="975"/>
        </w:trPr>
        <w:tc>
          <w:tcPr>
            <w:tcW w:w="10214" w:type="dxa"/>
            <w:gridSpan w:val="8"/>
          </w:tcPr>
          <w:p w:rsidR="00032A64" w:rsidRPr="002C5384" w:rsidRDefault="00032A64" w:rsidP="00032A64">
            <w:pPr>
              <w:rPr>
                <w:sz w:val="20"/>
                <w:szCs w:val="20"/>
                <w:highlight w:val="red"/>
              </w:rPr>
            </w:pPr>
            <w:r w:rsidRPr="00B3147D">
              <w:rPr>
                <w:b/>
                <w:sz w:val="20"/>
                <w:szCs w:val="20"/>
              </w:rPr>
              <w:t>Условия поставки:</w:t>
            </w:r>
            <w:r w:rsidRPr="00B3147D">
              <w:rPr>
                <w:sz w:val="20"/>
                <w:szCs w:val="20"/>
              </w:rPr>
              <w:t xml:space="preserve"> </w:t>
            </w:r>
            <w:r w:rsidRPr="00B3147D">
              <w:rPr>
                <w:i/>
                <w:sz w:val="20"/>
                <w:szCs w:val="20"/>
              </w:rPr>
              <w:t>с</w:t>
            </w:r>
            <w:r w:rsidRPr="00B3147D">
              <w:rPr>
                <w:i/>
                <w:color w:val="000000"/>
                <w:sz w:val="20"/>
                <w:szCs w:val="20"/>
                <w:lang w:eastAsia="ar-SA"/>
              </w:rPr>
              <w:t xml:space="preserve">амовывоз от Поставщика, расположенного на расстоянии не более 50 км от АО «ОЭЗ ППТ «Липецк» (адрес: 399071, Липецкая область, </w:t>
            </w:r>
            <w:proofErr w:type="spellStart"/>
            <w:r w:rsidRPr="00B3147D">
              <w:rPr>
                <w:i/>
                <w:color w:val="000000"/>
                <w:sz w:val="20"/>
                <w:szCs w:val="20"/>
                <w:lang w:eastAsia="ar-SA"/>
              </w:rPr>
              <w:t>Грязинский</w:t>
            </w:r>
            <w:proofErr w:type="spellEnd"/>
            <w:r w:rsidRPr="00B3147D">
              <w:rPr>
                <w:i/>
                <w:color w:val="000000"/>
                <w:sz w:val="20"/>
                <w:szCs w:val="20"/>
                <w:lang w:eastAsia="ar-SA"/>
              </w:rPr>
              <w:t xml:space="preserve"> район, село Казинка, территория ОЭЗ ППТ Липецк, здание 2)</w:t>
            </w:r>
            <w:r w:rsidRPr="00B3147D">
              <w:rPr>
                <w:b/>
                <w:i/>
                <w:color w:val="000000"/>
                <w:sz w:val="20"/>
                <w:szCs w:val="20"/>
                <w:lang w:eastAsia="ar-SA"/>
              </w:rPr>
              <w:t xml:space="preserve"> </w:t>
            </w:r>
            <w:r w:rsidRPr="00B3147D">
              <w:rPr>
                <w:b/>
                <w:color w:val="000000"/>
                <w:sz w:val="20"/>
                <w:szCs w:val="20"/>
                <w:lang w:eastAsia="ar-SA"/>
              </w:rPr>
              <w:t>или</w:t>
            </w:r>
            <w:r w:rsidRPr="00B3147D">
              <w:rPr>
                <w:color w:val="000000"/>
                <w:sz w:val="20"/>
                <w:szCs w:val="20"/>
                <w:lang w:eastAsia="ar-SA"/>
              </w:rPr>
              <w:t xml:space="preserve"> </w:t>
            </w:r>
            <w:r w:rsidRPr="00B3147D">
              <w:rPr>
                <w:i/>
                <w:color w:val="000000"/>
                <w:sz w:val="20"/>
                <w:szCs w:val="20"/>
                <w:lang w:eastAsia="ar-SA"/>
              </w:rPr>
              <w:t xml:space="preserve">доставка автовозом до АО «ОЭЗ ППТ «Липецк» (адрес: 399071, Липецкая область, </w:t>
            </w:r>
            <w:proofErr w:type="spellStart"/>
            <w:r w:rsidRPr="00B3147D">
              <w:rPr>
                <w:i/>
                <w:color w:val="000000"/>
                <w:sz w:val="20"/>
                <w:szCs w:val="20"/>
                <w:lang w:eastAsia="ar-SA"/>
              </w:rPr>
              <w:t>Грязинский</w:t>
            </w:r>
            <w:proofErr w:type="spellEnd"/>
            <w:r w:rsidRPr="00B3147D">
              <w:rPr>
                <w:i/>
                <w:color w:val="000000"/>
                <w:sz w:val="20"/>
                <w:szCs w:val="20"/>
                <w:lang w:eastAsia="ar-SA"/>
              </w:rPr>
              <w:t xml:space="preserve"> район, село Казинка, территория ОЭЗ ППТ Липецк, здание 2</w:t>
            </w:r>
            <w:r w:rsidRPr="00B3147D">
              <w:rPr>
                <w:b/>
                <w:i/>
                <w:color w:val="000000"/>
                <w:sz w:val="20"/>
                <w:szCs w:val="20"/>
                <w:lang w:eastAsia="ar-SA"/>
              </w:rPr>
              <w:t xml:space="preserve">)- </w:t>
            </w:r>
            <w:r w:rsidRPr="00B3147D">
              <w:rPr>
                <w:b/>
                <w:i/>
                <w:color w:val="000000" w:themeColor="text1"/>
                <w:sz w:val="20"/>
                <w:szCs w:val="20"/>
                <w:lang w:eastAsia="ar-SA"/>
              </w:rPr>
              <w:t>выбрать нужное</w:t>
            </w:r>
          </w:p>
        </w:tc>
      </w:tr>
      <w:tr w:rsidR="002C5384" w:rsidRPr="002C5384" w:rsidTr="00413C6A">
        <w:trPr>
          <w:trHeight w:val="757"/>
        </w:trPr>
        <w:tc>
          <w:tcPr>
            <w:tcW w:w="7366" w:type="dxa"/>
            <w:gridSpan w:val="6"/>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2C5384" w:rsidRDefault="002C5384" w:rsidP="002504B4">
      <w:pPr>
        <w:spacing w:after="0"/>
        <w:contextualSpacing/>
        <w:jc w:val="center"/>
        <w:rPr>
          <w:b/>
        </w:rPr>
      </w:pPr>
    </w:p>
    <w:p w:rsidR="00660DA6" w:rsidRDefault="00660DA6" w:rsidP="002504B4">
      <w:pPr>
        <w:spacing w:after="0"/>
        <w:contextualSpacing/>
        <w:jc w:val="center"/>
        <w:rPr>
          <w:b/>
        </w:rPr>
      </w:pPr>
    </w:p>
    <w:p w:rsidR="002504B4" w:rsidRPr="00486285" w:rsidRDefault="002504B4" w:rsidP="00B3147D">
      <w:pPr>
        <w:spacing w:after="0"/>
        <w:contextualSpacing/>
        <w:rPr>
          <w:i/>
          <w:color w:val="000000"/>
          <w:spacing w:val="-5"/>
        </w:rPr>
      </w:pPr>
      <w:r>
        <w:rPr>
          <w:b/>
        </w:rPr>
        <w:t xml:space="preserve"> </w:t>
      </w:r>
      <w:r w:rsidR="00660DA6">
        <w:rPr>
          <w:b/>
        </w:rPr>
        <w:t xml:space="preserve">                                                          </w:t>
      </w:r>
      <w:r w:rsidR="00B3147D">
        <w:rPr>
          <w:b/>
        </w:rPr>
        <w:t xml:space="preserve">                                              </w:t>
      </w:r>
      <w:r w:rsidRPr="00486285">
        <w:rPr>
          <w:b/>
          <w:i/>
        </w:rPr>
        <w:t>Форма № 2</w:t>
      </w:r>
      <w:r w:rsidRPr="00486285">
        <w:rPr>
          <w:i/>
          <w:color w:val="000000"/>
          <w:spacing w:val="-5"/>
        </w:rPr>
        <w:t xml:space="preserve"> </w:t>
      </w:r>
    </w:p>
    <w:p w:rsidR="002504B4" w:rsidRPr="00486285" w:rsidRDefault="00B3147D" w:rsidP="00B3147D">
      <w:pPr>
        <w:widowControl w:val="0"/>
        <w:tabs>
          <w:tab w:val="left" w:pos="1134"/>
        </w:tabs>
        <w:autoSpaceDE w:val="0"/>
        <w:autoSpaceDN w:val="0"/>
        <w:adjustRightInd w:val="0"/>
        <w:spacing w:after="0"/>
        <w:ind w:left="6237"/>
        <w:rPr>
          <w:i/>
          <w:color w:val="000000"/>
          <w:spacing w:val="-5"/>
        </w:rPr>
      </w:pPr>
      <w:r>
        <w:rPr>
          <w:i/>
          <w:color w:val="000000"/>
          <w:spacing w:val="-5"/>
        </w:rPr>
        <w:t xml:space="preserve"> </w:t>
      </w:r>
      <w:r w:rsidR="002504B4" w:rsidRPr="00486285">
        <w:rPr>
          <w:i/>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w:t>
      </w:r>
      <w:r w:rsidR="00054BB4">
        <w:t>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_______________________________________________________________________</w:t>
      </w:r>
    </w:p>
    <w:p w:rsidR="002504B4" w:rsidRDefault="00054BB4" w:rsidP="002504B4">
      <w:pPr>
        <w:spacing w:after="0"/>
      </w:pPr>
      <w:r>
        <w:t xml:space="preserve"> </w:t>
      </w:r>
    </w:p>
    <w:p w:rsidR="000E7056" w:rsidRDefault="008D3E1C" w:rsidP="000E7056">
      <w:pPr>
        <w:spacing w:after="0"/>
        <w:ind w:firstLine="708"/>
      </w:pPr>
      <w:r>
        <w:rPr>
          <w:b/>
        </w:rPr>
        <w:t xml:space="preserve">2. </w:t>
      </w:r>
      <w:r w:rsidR="00660DA6">
        <w:rPr>
          <w:b/>
        </w:rPr>
        <w:t>С</w:t>
      </w:r>
      <w:r w:rsidR="002504B4">
        <w:rPr>
          <w:b/>
        </w:rPr>
        <w:t>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CB5BC3" w:rsidRPr="00080E6A" w:rsidRDefault="008D3E1C" w:rsidP="00660DA6">
      <w:pPr>
        <w:pStyle w:val="affffc"/>
        <w:tabs>
          <w:tab w:val="clear" w:pos="2127"/>
          <w:tab w:val="left" w:pos="0"/>
        </w:tabs>
        <w:spacing w:line="240" w:lineRule="auto"/>
        <w:ind w:left="0" w:firstLine="0"/>
        <w:rPr>
          <w:sz w:val="24"/>
          <w:szCs w:val="24"/>
        </w:rPr>
      </w:pPr>
      <w:r w:rsidRPr="008D3E1C">
        <w:rPr>
          <w:sz w:val="24"/>
          <w:szCs w:val="24"/>
        </w:rPr>
        <w:t>2.1</w:t>
      </w:r>
      <w:r w:rsidRPr="008D3E1C">
        <w:t xml:space="preserve">. </w:t>
      </w:r>
      <w:r>
        <w:rPr>
          <w:sz w:val="24"/>
          <w:szCs w:val="24"/>
        </w:rPr>
        <w:t>с</w:t>
      </w:r>
      <w:r w:rsidR="00CB5BC3" w:rsidRPr="008D3E1C">
        <w:rPr>
          <w:sz w:val="24"/>
          <w:szCs w:val="24"/>
        </w:rPr>
        <w:t>ведения</w:t>
      </w:r>
      <w:r w:rsidR="00CB5BC3" w:rsidRPr="00080E6A">
        <w:rPr>
          <w:sz w:val="24"/>
          <w:szCs w:val="24"/>
        </w:rPr>
        <w:t xml:space="preserve"> о</w:t>
      </w:r>
      <w:r w:rsidR="00CB5BC3" w:rsidRPr="00080E6A">
        <w:rPr>
          <w:b/>
        </w:rPr>
        <w:t xml:space="preserve"> </w:t>
      </w:r>
      <w:r w:rsidR="00CB5BC3" w:rsidRPr="00080E6A">
        <w:rPr>
          <w:sz w:val="24"/>
          <w:szCs w:val="24"/>
        </w:rPr>
        <w:t xml:space="preserve">наличии у участника закупки документа, подтверждающего статус официального </w:t>
      </w:r>
      <w:r w:rsidR="003D4A33" w:rsidRPr="00080E6A">
        <w:rPr>
          <w:sz w:val="24"/>
          <w:szCs w:val="24"/>
        </w:rPr>
        <w:t>дилера на</w:t>
      </w:r>
      <w:r w:rsidR="00CB5BC3" w:rsidRPr="00080E6A">
        <w:rPr>
          <w:sz w:val="24"/>
          <w:szCs w:val="24"/>
        </w:rPr>
        <w:t xml:space="preserve"> продажу автомобиля, предлагаемого к поставке</w:t>
      </w:r>
      <w:r w:rsidR="003D4A33">
        <w:rPr>
          <w:sz w:val="24"/>
          <w:szCs w:val="24"/>
        </w:rPr>
        <w:t>:</w:t>
      </w:r>
    </w:p>
    <w:p w:rsidR="002757C0" w:rsidRPr="00372CD6" w:rsidRDefault="002036F6" w:rsidP="00033BD2">
      <w:pPr>
        <w:pStyle w:val="affffc"/>
        <w:tabs>
          <w:tab w:val="clear" w:pos="2127"/>
          <w:tab w:val="left" w:pos="0"/>
        </w:tabs>
        <w:spacing w:line="240" w:lineRule="auto"/>
        <w:ind w:left="0" w:firstLine="0"/>
        <w:rPr>
          <w:color w:val="FF0000"/>
          <w:sz w:val="24"/>
          <w:szCs w:val="24"/>
        </w:rPr>
      </w:pPr>
      <w:r w:rsidRPr="00080E6A">
        <w:t>___________________________________</w:t>
      </w:r>
      <w:r w:rsidR="000E7056" w:rsidRPr="00080E6A">
        <w:t>________</w:t>
      </w:r>
      <w:r w:rsidR="00C93322" w:rsidRPr="00080E6A">
        <w:t>____________________________</w:t>
      </w:r>
      <w:r w:rsidR="00DE34F5" w:rsidRPr="00080E6A">
        <w:t xml:space="preserve"> </w:t>
      </w:r>
    </w:p>
    <w:p w:rsidR="003D4A33" w:rsidRDefault="003D4A33" w:rsidP="00033BD2">
      <w:pPr>
        <w:pStyle w:val="affffc"/>
        <w:tabs>
          <w:tab w:val="clear" w:pos="2127"/>
          <w:tab w:val="left" w:pos="0"/>
        </w:tabs>
        <w:spacing w:line="240" w:lineRule="auto"/>
        <w:ind w:left="0" w:firstLine="0"/>
        <w:rPr>
          <w:color w:val="FF0000"/>
          <w:sz w:val="24"/>
          <w:szCs w:val="24"/>
        </w:rPr>
      </w:pPr>
    </w:p>
    <w:p w:rsidR="00033BD2" w:rsidRPr="00080E6A" w:rsidRDefault="008D3E1C" w:rsidP="00033BD2">
      <w:pPr>
        <w:pStyle w:val="affffc"/>
        <w:tabs>
          <w:tab w:val="clear" w:pos="2127"/>
          <w:tab w:val="left" w:pos="0"/>
        </w:tabs>
        <w:spacing w:line="240" w:lineRule="auto"/>
        <w:ind w:left="0" w:firstLine="0"/>
        <w:rPr>
          <w:b/>
        </w:rPr>
      </w:pPr>
      <w:r>
        <w:rPr>
          <w:color w:val="000000" w:themeColor="text1"/>
          <w:sz w:val="24"/>
          <w:szCs w:val="24"/>
        </w:rPr>
        <w:t xml:space="preserve">2.2. </w:t>
      </w:r>
      <w:r>
        <w:rPr>
          <w:sz w:val="24"/>
          <w:szCs w:val="24"/>
        </w:rPr>
        <w:t>С</w:t>
      </w:r>
      <w:r w:rsidR="00033BD2" w:rsidRPr="00080E6A">
        <w:rPr>
          <w:sz w:val="24"/>
          <w:szCs w:val="24"/>
        </w:rPr>
        <w:t>ведения о</w:t>
      </w:r>
      <w:r w:rsidR="00033BD2" w:rsidRPr="00080E6A">
        <w:rPr>
          <w:b/>
        </w:rPr>
        <w:t xml:space="preserve"> </w:t>
      </w:r>
      <w:r w:rsidR="00033BD2" w:rsidRPr="00080E6A">
        <w:rPr>
          <w:sz w:val="24"/>
          <w:szCs w:val="24"/>
        </w:rPr>
        <w:t>наличии у участника закупки документа, подтверждающего право осуществлять гарантийное и техническое обслуживание автомобиля, предлагаемого к поставке</w:t>
      </w:r>
      <w:r w:rsidR="000C6C5E">
        <w:rPr>
          <w:sz w:val="24"/>
          <w:szCs w:val="24"/>
        </w:rPr>
        <w:t xml:space="preserve"> ______________</w:t>
      </w:r>
    </w:p>
    <w:p w:rsidR="002757C0" w:rsidRPr="00054BB4" w:rsidRDefault="002757C0" w:rsidP="00033BD2">
      <w:pPr>
        <w:spacing w:after="0"/>
        <w:rPr>
          <w:highlight w:val="yellow"/>
        </w:rPr>
      </w:pPr>
    </w:p>
    <w:p w:rsidR="00B92084" w:rsidRDefault="008D3E1C" w:rsidP="00B92084">
      <w:pPr>
        <w:spacing w:after="120"/>
        <w:rPr>
          <w:rFonts w:eastAsiaTheme="minorEastAsia"/>
        </w:rPr>
      </w:pPr>
      <w:r>
        <w:rPr>
          <w:rFonts w:eastAsiaTheme="minorEastAsia"/>
          <w:bCs/>
        </w:rPr>
        <w:t>2.3. Опыт</w:t>
      </w:r>
      <w:r w:rsidR="00033BD2" w:rsidRPr="00750DF6">
        <w:rPr>
          <w:rFonts w:eastAsiaTheme="minorEastAsia"/>
          <w:bCs/>
        </w:rPr>
        <w:t xml:space="preserve"> работы Участника по </w:t>
      </w:r>
      <w:r w:rsidR="00CB5BC3">
        <w:rPr>
          <w:rFonts w:eastAsiaTheme="minorEastAsia"/>
          <w:bCs/>
        </w:rPr>
        <w:t xml:space="preserve">продаже </w:t>
      </w:r>
      <w:r w:rsidR="00B92084">
        <w:rPr>
          <w:rFonts w:eastAsiaTheme="minorEastAsia"/>
          <w:bCs/>
        </w:rPr>
        <w:t xml:space="preserve">автомобилей </w:t>
      </w:r>
      <w:r w:rsidR="00B92084" w:rsidRPr="00750DF6">
        <w:rPr>
          <w:rFonts w:eastAsiaTheme="minorEastAsia"/>
          <w:bCs/>
        </w:rPr>
        <w:t>с</w:t>
      </w:r>
      <w:r w:rsidR="00033BD2" w:rsidRPr="00750DF6">
        <w:rPr>
          <w:rFonts w:eastAsiaTheme="minorEastAsia"/>
          <w:bCs/>
        </w:rPr>
        <w:t xml:space="preserve"> максимальной ценой договора на 1 год по отдельному договор</w:t>
      </w:r>
      <w:r w:rsidR="00033BD2">
        <w:rPr>
          <w:rFonts w:eastAsiaTheme="minorEastAsia"/>
          <w:bCs/>
        </w:rPr>
        <w:t>у</w:t>
      </w:r>
      <w:r w:rsidR="00033BD2" w:rsidRPr="00750DF6">
        <w:rPr>
          <w:rFonts w:eastAsiaTheme="minorEastAsia"/>
          <w:bCs/>
        </w:rPr>
        <w:t xml:space="preserve">. </w:t>
      </w:r>
    </w:p>
    <w:p w:rsidR="00033BD2" w:rsidRPr="00B92084" w:rsidRDefault="008D3E1C" w:rsidP="00B92084">
      <w:pPr>
        <w:spacing w:after="0"/>
        <w:rPr>
          <w:rFonts w:eastAsiaTheme="minorEastAsia"/>
        </w:rPr>
      </w:pPr>
      <w:r>
        <w:t xml:space="preserve"> - </w:t>
      </w:r>
      <w:r w:rsidR="00B92084">
        <w:t>м</w:t>
      </w:r>
      <w:r w:rsidR="00033BD2">
        <w:t xml:space="preserve">аксимальная цена договора </w:t>
      </w:r>
      <w:r w:rsidR="00033BD2" w:rsidRPr="00234E23">
        <w:rPr>
          <w:bCs/>
        </w:rPr>
        <w:t>на 1 год по отдельному догов</w:t>
      </w:r>
      <w:r w:rsidR="00033BD2">
        <w:rPr>
          <w:bCs/>
        </w:rPr>
        <w:t>ору</w:t>
      </w:r>
      <w:r w:rsidR="00033BD2">
        <w:t xml:space="preserve"> __________________________________________________</w:t>
      </w:r>
      <w:r w:rsidR="00B92084">
        <w:t>_________________________________</w:t>
      </w:r>
    </w:p>
    <w:p w:rsidR="00B92084" w:rsidRPr="00080E6A" w:rsidRDefault="00033BD2" w:rsidP="00B92084">
      <w:pPr>
        <w:pStyle w:val="affff5"/>
        <w:widowControl w:val="0"/>
        <w:autoSpaceDE w:val="0"/>
        <w:autoSpaceDN w:val="0"/>
        <w:adjustRightInd w:val="0"/>
        <w:ind w:firstLine="708"/>
        <w:contextualSpacing/>
        <w:jc w:val="both"/>
        <w:rPr>
          <w:rFonts w:ascii="Times New Roman" w:hAnsi="Times New Roman" w:cs="Times New Roman"/>
          <w:i/>
          <w:sz w:val="20"/>
          <w:szCs w:val="20"/>
        </w:rPr>
      </w:pPr>
      <w:r w:rsidRPr="00B92084">
        <w:rPr>
          <w:rFonts w:eastAsiaTheme="minorEastAsia"/>
          <w:i/>
        </w:rPr>
        <w:t xml:space="preserve">- </w:t>
      </w:r>
      <w:r w:rsidRPr="000C6C5E">
        <w:rPr>
          <w:rFonts w:asciiTheme="majorHAnsi" w:eastAsiaTheme="minorEastAsia" w:hAnsiTheme="majorHAnsi"/>
          <w:i/>
          <w:sz w:val="20"/>
          <w:szCs w:val="20"/>
        </w:rPr>
        <w:t>подтверждается заверенными участниками копиями договоро</w:t>
      </w:r>
      <w:r w:rsidR="00B92084" w:rsidRPr="000C6C5E">
        <w:rPr>
          <w:rFonts w:asciiTheme="majorHAnsi" w:eastAsiaTheme="minorEastAsia" w:hAnsiTheme="majorHAnsi"/>
          <w:i/>
          <w:sz w:val="20"/>
          <w:szCs w:val="20"/>
        </w:rPr>
        <w:t>в</w:t>
      </w:r>
      <w:r w:rsidR="00B92084" w:rsidRPr="000C6C5E">
        <w:rPr>
          <w:rFonts w:asciiTheme="majorHAnsi" w:hAnsiTheme="majorHAnsi" w:cs="Times New Roman"/>
          <w:i/>
          <w:sz w:val="20"/>
          <w:szCs w:val="20"/>
        </w:rPr>
        <w:t>, государственных контрактов, с приложением актов приема-передачи товара, товарных накладных</w:t>
      </w:r>
    </w:p>
    <w:p w:rsidR="00033BD2" w:rsidRPr="00080E6A" w:rsidRDefault="00033BD2" w:rsidP="00033BD2">
      <w:pPr>
        <w:ind w:left="567"/>
        <w:rPr>
          <w:rFonts w:eastAsiaTheme="minorEastAsia"/>
          <w:i/>
          <w:sz w:val="20"/>
          <w:szCs w:val="20"/>
        </w:rPr>
      </w:pPr>
    </w:p>
    <w:p w:rsidR="002504B4" w:rsidRPr="00BE6B8B" w:rsidRDefault="000E7056" w:rsidP="002504B4">
      <w:pPr>
        <w:spacing w:after="0"/>
        <w:ind w:firstLine="708"/>
        <w:rPr>
          <w:i/>
          <w:sz w:val="20"/>
          <w:szCs w:val="20"/>
        </w:rPr>
      </w:pPr>
      <w:r>
        <w:t xml:space="preserve"> </w:t>
      </w:r>
      <w:r w:rsidR="002504B4" w:rsidRPr="00595FD4">
        <w:rPr>
          <w:i/>
        </w:rPr>
        <w:t>*</w:t>
      </w:r>
      <w:r w:rsidR="002504B4" w:rsidRPr="00B92084">
        <w:rPr>
          <w:i/>
          <w:sz w:val="20"/>
          <w:szCs w:val="20"/>
        </w:rPr>
        <w:t>Представляемые участником закупки сведения должны подтверждаться документально в соответствии с п.</w:t>
      </w:r>
      <w:r w:rsidR="007261CA">
        <w:rPr>
          <w:i/>
          <w:sz w:val="20"/>
          <w:szCs w:val="20"/>
        </w:rPr>
        <w:t xml:space="preserve"> </w:t>
      </w:r>
      <w:r w:rsidR="00486285">
        <w:rPr>
          <w:i/>
          <w:sz w:val="20"/>
          <w:szCs w:val="20"/>
        </w:rPr>
        <w:t>д</w:t>
      </w:r>
      <w:r w:rsidR="002504B4" w:rsidRPr="00B92084">
        <w:rPr>
          <w:i/>
          <w:sz w:val="20"/>
          <w:szCs w:val="20"/>
        </w:rPr>
        <w:t xml:space="preserve">) </w:t>
      </w:r>
      <w:proofErr w:type="spellStart"/>
      <w:r w:rsidR="002504B4" w:rsidRPr="00B92084">
        <w:rPr>
          <w:i/>
          <w:sz w:val="20"/>
          <w:szCs w:val="20"/>
        </w:rPr>
        <w:t>пп</w:t>
      </w:r>
      <w:proofErr w:type="spellEnd"/>
      <w:r w:rsidR="002504B4" w:rsidRPr="00B92084">
        <w:rPr>
          <w:i/>
          <w:sz w:val="20"/>
          <w:szCs w:val="20"/>
        </w:rPr>
        <w:t>. </w:t>
      </w:r>
      <w:r w:rsidR="007261CA">
        <w:rPr>
          <w:i/>
          <w:sz w:val="20"/>
          <w:szCs w:val="20"/>
        </w:rPr>
        <w:t>10</w:t>
      </w:r>
      <w:r w:rsidR="002504B4" w:rsidRPr="00B92084">
        <w:rPr>
          <w:i/>
          <w:sz w:val="20"/>
          <w:szCs w:val="20"/>
        </w:rPr>
        <w:t xml:space="preserve">.3.3 п. </w:t>
      </w:r>
      <w:r w:rsidR="007261CA">
        <w:rPr>
          <w:i/>
          <w:sz w:val="20"/>
          <w:szCs w:val="20"/>
        </w:rPr>
        <w:t>10</w:t>
      </w:r>
      <w:r w:rsidR="002504B4" w:rsidRPr="00B92084">
        <w:rPr>
          <w:i/>
          <w:sz w:val="20"/>
          <w:szCs w:val="20"/>
        </w:rPr>
        <w:t xml:space="preserve">.3 раздела </w:t>
      </w:r>
      <w:r w:rsidR="002504B4" w:rsidRPr="00B92084">
        <w:rPr>
          <w:i/>
          <w:sz w:val="20"/>
          <w:szCs w:val="20"/>
          <w:lang w:val="en-US"/>
        </w:rPr>
        <w:t>II</w:t>
      </w:r>
      <w:r w:rsidR="002504B4" w:rsidRPr="00B92084">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bookmarkEnd w:id="5"/>
    <w:p w:rsidR="002504B4" w:rsidRDefault="002504B4" w:rsidP="002504B4"/>
    <w:sectPr w:rsidR="002504B4" w:rsidSect="00784BB0">
      <w:footerReference w:type="even" r:id="rId18"/>
      <w:footerReference w:type="default" r:id="rId19"/>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AB8" w:rsidRDefault="00376AB8" w:rsidP="000F58EE">
      <w:r>
        <w:separator/>
      </w:r>
    </w:p>
  </w:endnote>
  <w:endnote w:type="continuationSeparator" w:id="0">
    <w:p w:rsidR="00376AB8" w:rsidRDefault="00376AB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AB8" w:rsidRDefault="00376AB8"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376AB8" w:rsidRDefault="00376AB8"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AB8" w:rsidRPr="004A43E6" w:rsidRDefault="00376AB8" w:rsidP="00911122">
    <w:pPr>
      <w:pStyle w:val="ab"/>
      <w:pBdr>
        <w:top w:val="thinThickSmallGap" w:sz="24" w:space="1" w:color="622423"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 xml:space="preserve">поставку </w:t>
    </w:r>
    <w:r w:rsidRPr="004A43E6">
      <w:rPr>
        <w:sz w:val="20"/>
      </w:rPr>
      <w:t xml:space="preserve">автомобиля ГАЗель </w:t>
    </w:r>
    <w:r w:rsidRPr="004A43E6">
      <w:rPr>
        <w:sz w:val="20"/>
        <w:lang w:val="en-US"/>
      </w:rPr>
      <w:t>NEXT</w:t>
    </w:r>
    <w:r w:rsidRPr="004A43E6">
      <w:rPr>
        <w:sz w:val="20"/>
      </w:rPr>
      <w:t xml:space="preserve"> (или эквивалент)</w:t>
    </w:r>
  </w:p>
  <w:p w:rsidR="00376AB8" w:rsidRPr="00C905F0" w:rsidRDefault="00376AB8" w:rsidP="00DD3838">
    <w:pPr>
      <w:pStyle w:val="ab"/>
      <w:pBdr>
        <w:top w:val="thinThickSmallGap" w:sz="24" w:space="1" w:color="622423" w:themeColor="accent2" w:themeShade="7F"/>
      </w:pBdr>
      <w:rPr>
        <w:sz w:val="20"/>
      </w:rPr>
    </w:pPr>
  </w:p>
  <w:p w:rsidR="00376AB8" w:rsidRDefault="00376AB8">
    <w:pPr>
      <w:pStyle w:val="ab"/>
      <w:pBdr>
        <w:top w:val="thinThickSmallGap" w:sz="24" w:space="1" w:color="622423" w:themeColor="accent2" w:themeShade="7F"/>
      </w:pBdr>
      <w:rPr>
        <w:sz w:val="20"/>
      </w:rPr>
    </w:pPr>
  </w:p>
  <w:p w:rsidR="00376AB8" w:rsidRPr="008963CC" w:rsidRDefault="00376AB8">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0E2D68" w:rsidRPr="000E2D68">
      <w:rPr>
        <w:rFonts w:asciiTheme="majorHAnsi" w:hAnsiTheme="majorHAnsi"/>
      </w:rPr>
      <w:t>28</w:t>
    </w:r>
    <w:r>
      <w:rPr>
        <w:rFonts w:asciiTheme="majorHAnsi" w:hAnsiTheme="majorHAnsi"/>
      </w:rPr>
      <w:fldChar w:fldCharType="end"/>
    </w:r>
  </w:p>
  <w:p w:rsidR="00376AB8" w:rsidRPr="002C2AF5" w:rsidRDefault="00376AB8"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AB8" w:rsidRDefault="00376AB8" w:rsidP="000F58EE">
      <w:r>
        <w:separator/>
      </w:r>
    </w:p>
  </w:footnote>
  <w:footnote w:type="continuationSeparator" w:id="0">
    <w:p w:rsidR="00376AB8" w:rsidRDefault="00376AB8"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9"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0"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2"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3"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4"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4"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8"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0"/>
  </w:num>
  <w:num w:numId="3">
    <w:abstractNumId w:val="21"/>
  </w:num>
  <w:num w:numId="4">
    <w:abstractNumId w:val="8"/>
  </w:num>
  <w:num w:numId="5">
    <w:abstractNumId w:val="4"/>
  </w:num>
  <w:num w:numId="6">
    <w:abstractNumId w:val="5"/>
  </w:num>
  <w:num w:numId="7">
    <w:abstractNumId w:val="23"/>
  </w:num>
  <w:num w:numId="8">
    <w:abstractNumId w:val="0"/>
  </w:num>
  <w:num w:numId="9">
    <w:abstractNumId w:val="2"/>
  </w:num>
  <w:num w:numId="10">
    <w:abstractNumId w:val="15"/>
  </w:num>
  <w:num w:numId="11">
    <w:abstractNumId w:val="16"/>
  </w:num>
  <w:num w:numId="12">
    <w:abstractNumId w:val="17"/>
  </w:num>
  <w:num w:numId="13">
    <w:abstractNumId w:val="27"/>
  </w:num>
  <w:num w:numId="14">
    <w:abstractNumId w:val="19"/>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24"/>
  </w:num>
  <w:num w:numId="24">
    <w:abstractNumId w:val="12"/>
  </w:num>
  <w:num w:numId="25">
    <w:abstractNumId w:val="22"/>
  </w:num>
  <w:num w:numId="26">
    <w:abstractNumId w:val="25"/>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CC3"/>
    <w:rsid w:val="00156180"/>
    <w:rsid w:val="001561E6"/>
    <w:rsid w:val="00160156"/>
    <w:rsid w:val="001621E2"/>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FD5"/>
    <w:rsid w:val="00177264"/>
    <w:rsid w:val="00177D5D"/>
    <w:rsid w:val="00180F1E"/>
    <w:rsid w:val="00181257"/>
    <w:rsid w:val="0018135B"/>
    <w:rsid w:val="001813D2"/>
    <w:rsid w:val="0018308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AC3"/>
    <w:rsid w:val="001C2FC0"/>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E7B41"/>
    <w:rsid w:val="001F0700"/>
    <w:rsid w:val="001F1ED0"/>
    <w:rsid w:val="001F25B1"/>
    <w:rsid w:val="001F33F9"/>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514"/>
    <w:rsid w:val="00210690"/>
    <w:rsid w:val="002109F9"/>
    <w:rsid w:val="00210AFD"/>
    <w:rsid w:val="002125A8"/>
    <w:rsid w:val="002135DC"/>
    <w:rsid w:val="00213C18"/>
    <w:rsid w:val="00214250"/>
    <w:rsid w:val="00214253"/>
    <w:rsid w:val="00214DA5"/>
    <w:rsid w:val="002155EE"/>
    <w:rsid w:val="00216401"/>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70D85"/>
    <w:rsid w:val="00272352"/>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756C"/>
    <w:rsid w:val="00357757"/>
    <w:rsid w:val="00360BDA"/>
    <w:rsid w:val="00361CD4"/>
    <w:rsid w:val="00362199"/>
    <w:rsid w:val="00364851"/>
    <w:rsid w:val="0036533B"/>
    <w:rsid w:val="003653BA"/>
    <w:rsid w:val="003679DD"/>
    <w:rsid w:val="00370778"/>
    <w:rsid w:val="00370930"/>
    <w:rsid w:val="00372CD6"/>
    <w:rsid w:val="003732BD"/>
    <w:rsid w:val="00373DB3"/>
    <w:rsid w:val="00374D84"/>
    <w:rsid w:val="0037638A"/>
    <w:rsid w:val="00376AB8"/>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31A"/>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312"/>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7670"/>
    <w:rsid w:val="00617E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423"/>
    <w:rsid w:val="006917A5"/>
    <w:rsid w:val="006933F0"/>
    <w:rsid w:val="0069374A"/>
    <w:rsid w:val="006944EE"/>
    <w:rsid w:val="00696C7C"/>
    <w:rsid w:val="00697B26"/>
    <w:rsid w:val="00697BC8"/>
    <w:rsid w:val="006A08D7"/>
    <w:rsid w:val="006A167F"/>
    <w:rsid w:val="006A187F"/>
    <w:rsid w:val="006A20DB"/>
    <w:rsid w:val="006A2851"/>
    <w:rsid w:val="006A534B"/>
    <w:rsid w:val="006A5C1A"/>
    <w:rsid w:val="006A7714"/>
    <w:rsid w:val="006B0E5A"/>
    <w:rsid w:val="006B19C5"/>
    <w:rsid w:val="006B2D53"/>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AA3"/>
    <w:rsid w:val="00724FF6"/>
    <w:rsid w:val="00725A96"/>
    <w:rsid w:val="007261CA"/>
    <w:rsid w:val="00726C09"/>
    <w:rsid w:val="0072742B"/>
    <w:rsid w:val="00730C45"/>
    <w:rsid w:val="007313CE"/>
    <w:rsid w:val="0073267A"/>
    <w:rsid w:val="00732B86"/>
    <w:rsid w:val="00733363"/>
    <w:rsid w:val="00733438"/>
    <w:rsid w:val="00734013"/>
    <w:rsid w:val="007347F5"/>
    <w:rsid w:val="007357D8"/>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291"/>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141"/>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CA8"/>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5190"/>
    <w:rsid w:val="00B363F6"/>
    <w:rsid w:val="00B36BC6"/>
    <w:rsid w:val="00B37694"/>
    <w:rsid w:val="00B4013C"/>
    <w:rsid w:val="00B40379"/>
    <w:rsid w:val="00B421DA"/>
    <w:rsid w:val="00B43CA0"/>
    <w:rsid w:val="00B44449"/>
    <w:rsid w:val="00B444E2"/>
    <w:rsid w:val="00B44B70"/>
    <w:rsid w:val="00B45109"/>
    <w:rsid w:val="00B458F8"/>
    <w:rsid w:val="00B462E0"/>
    <w:rsid w:val="00B47A70"/>
    <w:rsid w:val="00B47EEF"/>
    <w:rsid w:val="00B50576"/>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6C81"/>
    <w:rsid w:val="00D3712D"/>
    <w:rsid w:val="00D40AB2"/>
    <w:rsid w:val="00D41AE0"/>
    <w:rsid w:val="00D430D9"/>
    <w:rsid w:val="00D44C79"/>
    <w:rsid w:val="00D462D8"/>
    <w:rsid w:val="00D51452"/>
    <w:rsid w:val="00D528DC"/>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1B8"/>
    <w:rsid w:val="00DC291A"/>
    <w:rsid w:val="00DC346A"/>
    <w:rsid w:val="00DC394C"/>
    <w:rsid w:val="00DC4004"/>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E14"/>
    <w:rsid w:val="00F04000"/>
    <w:rsid w:val="00F05215"/>
    <w:rsid w:val="00F05233"/>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A42"/>
    <w:rsid w:val="00F46DCE"/>
    <w:rsid w:val="00F47D4C"/>
    <w:rsid w:val="00F5000B"/>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357B568"/>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b2b-russe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13D7-F569-4090-BCF0-25A6FA00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29</Pages>
  <Words>8431</Words>
  <Characters>62349</Characters>
  <Application>Microsoft Office Word</Application>
  <DocSecurity>0</DocSecurity>
  <Lines>519</Lines>
  <Paragraphs>141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70639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127</cp:revision>
  <cp:lastPrinted>2019-02-26T12:34:00Z</cp:lastPrinted>
  <dcterms:created xsi:type="dcterms:W3CDTF">2015-11-02T09:11:00Z</dcterms:created>
  <dcterms:modified xsi:type="dcterms:W3CDTF">2019-02-26T12:39:00Z</dcterms:modified>
</cp:coreProperties>
</file>