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48C" w:rsidRDefault="00AD048C" w:rsidP="00B564AE">
      <w:pPr>
        <w:pStyle w:val="a3"/>
        <w:pBdr>
          <w:bottom w:val="thickThinSmallGap" w:sz="24" w:space="1" w:color="622423"/>
        </w:pBdr>
        <w:spacing w:after="120" w:line="360" w:lineRule="auto"/>
        <w:rPr>
          <w:b/>
        </w:rPr>
      </w:pPr>
    </w:p>
    <w:p w:rsidR="00161E09" w:rsidRDefault="001F04B3" w:rsidP="00161E09">
      <w:pPr>
        <w:pStyle w:val="a3"/>
        <w:pBdr>
          <w:bottom w:val="thickThinSmallGap" w:sz="24" w:space="1" w:color="622423"/>
        </w:pBdr>
        <w:jc w:val="center"/>
        <w:rPr>
          <w:b/>
        </w:rPr>
      </w:pPr>
      <w:r w:rsidRPr="00526B51">
        <w:rPr>
          <w:b/>
        </w:rPr>
        <w:t xml:space="preserve">ТЕХНИЧЕСКОЕ ЗАДАНИЕ </w:t>
      </w:r>
    </w:p>
    <w:p w:rsidR="00161E09" w:rsidRPr="001F6DF4" w:rsidRDefault="00041888" w:rsidP="00161E09">
      <w:pPr>
        <w:pStyle w:val="a3"/>
        <w:pBdr>
          <w:bottom w:val="thickThinSmallGap" w:sz="24" w:space="1" w:color="622423"/>
        </w:pBdr>
        <w:jc w:val="center"/>
        <w:rPr>
          <w:b/>
        </w:rPr>
      </w:pPr>
      <w:r w:rsidRPr="001F6DF4">
        <w:rPr>
          <w:b/>
        </w:rPr>
        <w:t xml:space="preserve">на </w:t>
      </w:r>
      <w:r w:rsidR="00E2605E" w:rsidRPr="001F6DF4">
        <w:rPr>
          <w:b/>
        </w:rPr>
        <w:t xml:space="preserve">выполнение проектных работ </w:t>
      </w:r>
      <w:r w:rsidR="00A34E19">
        <w:rPr>
          <w:b/>
        </w:rPr>
        <w:t xml:space="preserve">2-го этапа </w:t>
      </w:r>
      <w:r w:rsidR="006B6E5A">
        <w:rPr>
          <w:b/>
        </w:rPr>
        <w:t xml:space="preserve">АСУД ЦУС </w:t>
      </w:r>
      <w:r w:rsidR="004E7035">
        <w:rPr>
          <w:b/>
        </w:rPr>
        <w:t>объект</w:t>
      </w:r>
      <w:r w:rsidR="00AD048C">
        <w:rPr>
          <w:b/>
        </w:rPr>
        <w:t>а</w:t>
      </w:r>
      <w:r w:rsidR="00161E09">
        <w:rPr>
          <w:b/>
        </w:rPr>
        <w:t xml:space="preserve"> </w:t>
      </w:r>
      <w:r w:rsidR="004E7035">
        <w:rPr>
          <w:b/>
        </w:rPr>
        <w:t xml:space="preserve">«Строительство </w:t>
      </w:r>
      <w:r w:rsidR="004E1BEB" w:rsidRPr="001F6DF4">
        <w:rPr>
          <w:b/>
        </w:rPr>
        <w:t>зданий, сооружений,</w:t>
      </w:r>
      <w:r w:rsidR="00C475EC" w:rsidRPr="001F6DF4">
        <w:rPr>
          <w:b/>
        </w:rPr>
        <w:t xml:space="preserve"> </w:t>
      </w:r>
      <w:r w:rsidR="004E1BEB" w:rsidRPr="001F6DF4">
        <w:rPr>
          <w:b/>
        </w:rPr>
        <w:t>объектов</w:t>
      </w:r>
      <w:r w:rsidR="001F04B3" w:rsidRPr="001F6DF4">
        <w:rPr>
          <w:b/>
        </w:rPr>
        <w:t xml:space="preserve"> инженерной инфр</w:t>
      </w:r>
      <w:r w:rsidR="004E7035">
        <w:rPr>
          <w:b/>
        </w:rPr>
        <w:t>а</w:t>
      </w:r>
      <w:r w:rsidR="001F04B3" w:rsidRPr="001F6DF4">
        <w:rPr>
          <w:b/>
        </w:rPr>
        <w:t>структуры 2-го пу</w:t>
      </w:r>
      <w:r w:rsidR="00B40D47" w:rsidRPr="001F6DF4">
        <w:rPr>
          <w:b/>
        </w:rPr>
        <w:t>с</w:t>
      </w:r>
      <w:r w:rsidR="001F04B3" w:rsidRPr="001F6DF4">
        <w:rPr>
          <w:b/>
        </w:rPr>
        <w:t>кового</w:t>
      </w:r>
      <w:r w:rsidR="004E7035">
        <w:rPr>
          <w:b/>
        </w:rPr>
        <w:t xml:space="preserve"> </w:t>
      </w:r>
      <w:r w:rsidR="001F04B3" w:rsidRPr="001F6DF4">
        <w:rPr>
          <w:b/>
        </w:rPr>
        <w:t xml:space="preserve">комплекса </w:t>
      </w:r>
      <w:r w:rsidR="001D3706" w:rsidRPr="001F6DF4">
        <w:rPr>
          <w:b/>
        </w:rPr>
        <w:t>II очереди на</w:t>
      </w:r>
      <w:r w:rsidR="00C475EC" w:rsidRPr="001F6DF4">
        <w:rPr>
          <w:b/>
        </w:rPr>
        <w:t xml:space="preserve"> </w:t>
      </w:r>
      <w:r w:rsidR="001D3706" w:rsidRPr="001F6DF4">
        <w:rPr>
          <w:b/>
        </w:rPr>
        <w:t>территории</w:t>
      </w:r>
      <w:r w:rsidR="006B6E5A">
        <w:rPr>
          <w:b/>
        </w:rPr>
        <w:t xml:space="preserve"> </w:t>
      </w:r>
      <w:r w:rsidR="001D3706" w:rsidRPr="001F6DF4">
        <w:rPr>
          <w:b/>
        </w:rPr>
        <w:t>особой</w:t>
      </w:r>
      <w:r w:rsidRPr="001F6DF4">
        <w:rPr>
          <w:b/>
        </w:rPr>
        <w:t xml:space="preserve"> </w:t>
      </w:r>
      <w:r w:rsidR="001F04B3" w:rsidRPr="001F6DF4">
        <w:rPr>
          <w:b/>
        </w:rPr>
        <w:t xml:space="preserve">экономической </w:t>
      </w:r>
      <w:r w:rsidR="00B40D47" w:rsidRPr="001F6DF4">
        <w:rPr>
          <w:b/>
        </w:rPr>
        <w:t>зоны</w:t>
      </w:r>
      <w:r w:rsidR="00161E09">
        <w:rPr>
          <w:b/>
        </w:rPr>
        <w:t xml:space="preserve"> </w:t>
      </w:r>
      <w:r w:rsidR="00E2605E" w:rsidRPr="001F6DF4">
        <w:rPr>
          <w:b/>
        </w:rPr>
        <w:t>пром</w:t>
      </w:r>
      <w:r w:rsidR="00B40D47" w:rsidRPr="001F6DF4">
        <w:rPr>
          <w:b/>
        </w:rPr>
        <w:t>ыш</w:t>
      </w:r>
      <w:r w:rsidR="001F04B3" w:rsidRPr="001F6DF4">
        <w:rPr>
          <w:b/>
        </w:rPr>
        <w:t xml:space="preserve">ленно-производственного типа в </w:t>
      </w:r>
      <w:proofErr w:type="spellStart"/>
      <w:r w:rsidR="001F04B3" w:rsidRPr="001F6DF4">
        <w:rPr>
          <w:b/>
        </w:rPr>
        <w:t>Грязинском</w:t>
      </w:r>
      <w:proofErr w:type="spellEnd"/>
      <w:r w:rsidR="001F04B3" w:rsidRPr="001F6DF4">
        <w:rPr>
          <w:b/>
        </w:rPr>
        <w:t xml:space="preserve"> районе Липецкой области</w:t>
      </w:r>
      <w:r w:rsidR="009A7893">
        <w:rPr>
          <w:b/>
        </w:rPr>
        <w:t>.</w:t>
      </w:r>
      <w:r w:rsidR="00161E09">
        <w:rPr>
          <w:b/>
        </w:rPr>
        <w:t xml:space="preserve"> </w:t>
      </w:r>
      <w:r w:rsidR="006D1ADC" w:rsidRPr="001F6DF4">
        <w:rPr>
          <w:b/>
        </w:rPr>
        <w:t>Автоматизированная система управления и диспетчеризаци</w:t>
      </w:r>
      <w:r w:rsidR="00A22C67">
        <w:rPr>
          <w:b/>
        </w:rPr>
        <w:t>я</w:t>
      </w:r>
      <w:r w:rsidR="006D1ADC" w:rsidRPr="001F6DF4">
        <w:rPr>
          <w:b/>
        </w:rPr>
        <w:t xml:space="preserve"> ОЭЗ (</w:t>
      </w:r>
      <w:r w:rsidR="006D1ADC" w:rsidRPr="001F6DF4">
        <w:rPr>
          <w:b/>
          <w:lang w:val="en-US"/>
        </w:rPr>
        <w:t>I</w:t>
      </w:r>
      <w:r w:rsidR="006D1ADC" w:rsidRPr="001F6DF4">
        <w:rPr>
          <w:b/>
        </w:rPr>
        <w:t xml:space="preserve"> и </w:t>
      </w:r>
      <w:r w:rsidR="006D1ADC" w:rsidRPr="001F6DF4">
        <w:rPr>
          <w:b/>
          <w:lang w:val="en-US"/>
        </w:rPr>
        <w:t>II</w:t>
      </w:r>
      <w:r w:rsidR="006D1ADC" w:rsidRPr="001F6DF4">
        <w:rPr>
          <w:b/>
        </w:rPr>
        <w:t xml:space="preserve"> очередь)</w:t>
      </w:r>
      <w:r w:rsidR="00AD048C">
        <w:rPr>
          <w:b/>
        </w:rPr>
        <w:t>»</w:t>
      </w:r>
      <w:bookmarkStart w:id="0" w:name="_GoBack"/>
      <w:bookmarkEnd w:id="0"/>
    </w:p>
    <w:tbl>
      <w:tblPr>
        <w:tblW w:w="1006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2694"/>
        <w:gridCol w:w="6520"/>
      </w:tblGrid>
      <w:tr w:rsidR="006423A1" w:rsidRPr="00526B51" w:rsidTr="009B3C05"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23A1" w:rsidRPr="00526B51" w:rsidRDefault="006423A1" w:rsidP="007054C9">
            <w:pPr>
              <w:pStyle w:val="ae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526B51">
              <w:rPr>
                <w:rFonts w:cs="Times New Roman"/>
                <w:b/>
                <w:color w:val="auto"/>
                <w:lang w:val="ru-RU"/>
              </w:rPr>
              <w:t>№</w:t>
            </w:r>
          </w:p>
          <w:p w:rsidR="006423A1" w:rsidRPr="00526B51" w:rsidRDefault="006423A1" w:rsidP="007054C9">
            <w:pPr>
              <w:pStyle w:val="ae"/>
              <w:jc w:val="center"/>
              <w:rPr>
                <w:rFonts w:cs="Times New Roman"/>
                <w:b/>
                <w:color w:val="auto"/>
              </w:rPr>
            </w:pPr>
            <w:r w:rsidRPr="00526B51">
              <w:rPr>
                <w:rFonts w:cs="Times New Roman"/>
                <w:b/>
                <w:color w:val="auto"/>
                <w:lang w:val="ru-RU"/>
              </w:rPr>
              <w:t>п/п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23A1" w:rsidRPr="00526B51" w:rsidRDefault="006423A1" w:rsidP="007054C9">
            <w:pPr>
              <w:pStyle w:val="ae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526B51">
              <w:rPr>
                <w:rFonts w:cs="Times New Roman"/>
                <w:b/>
                <w:color w:val="auto"/>
                <w:lang w:val="ru-RU"/>
              </w:rPr>
              <w:t>Перечень основных требований</w:t>
            </w:r>
          </w:p>
        </w:tc>
        <w:tc>
          <w:tcPr>
            <w:tcW w:w="6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23A1" w:rsidRPr="00526B51" w:rsidRDefault="006423A1" w:rsidP="007054C9">
            <w:pPr>
              <w:pStyle w:val="ae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526B51">
              <w:rPr>
                <w:rFonts w:cs="Times New Roman"/>
                <w:b/>
                <w:color w:val="auto"/>
                <w:lang w:val="ru-RU"/>
              </w:rPr>
              <w:t>Содержание</w:t>
            </w:r>
          </w:p>
        </w:tc>
      </w:tr>
      <w:tr w:rsidR="006423A1" w:rsidRPr="00526B51" w:rsidTr="008D7835">
        <w:tc>
          <w:tcPr>
            <w:tcW w:w="10065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23A1" w:rsidRPr="00526B51" w:rsidRDefault="006423A1" w:rsidP="007054C9">
            <w:pPr>
              <w:pStyle w:val="ae"/>
              <w:jc w:val="center"/>
              <w:rPr>
                <w:rFonts w:cs="Times New Roman"/>
                <w:b/>
                <w:bCs/>
                <w:color w:val="auto"/>
              </w:rPr>
            </w:pPr>
            <w:r w:rsidRPr="00526B51">
              <w:rPr>
                <w:rFonts w:cs="Times New Roman"/>
                <w:b/>
                <w:color w:val="auto"/>
              </w:rPr>
              <w:t>1</w:t>
            </w:r>
            <w:r w:rsidRPr="00526B51">
              <w:rPr>
                <w:rFonts w:cs="Times New Roman"/>
                <w:b/>
                <w:color w:val="auto"/>
                <w:lang w:val="ru-RU"/>
              </w:rPr>
              <w:t>.</w:t>
            </w:r>
            <w:r w:rsidRPr="00526B51">
              <w:rPr>
                <w:rFonts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526B51">
              <w:rPr>
                <w:rFonts w:cs="Times New Roman"/>
                <w:b/>
                <w:bCs/>
                <w:color w:val="auto"/>
              </w:rPr>
              <w:t>Общие</w:t>
            </w:r>
            <w:proofErr w:type="spellEnd"/>
            <w:r w:rsidRPr="00526B51">
              <w:rPr>
                <w:rFonts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526B51">
              <w:rPr>
                <w:rFonts w:cs="Times New Roman"/>
                <w:b/>
                <w:bCs/>
                <w:color w:val="auto"/>
              </w:rPr>
              <w:t>данные</w:t>
            </w:r>
            <w:proofErr w:type="spellEnd"/>
          </w:p>
        </w:tc>
      </w:tr>
      <w:tr w:rsidR="006423A1" w:rsidRPr="00526B51" w:rsidTr="009B3C0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23A1" w:rsidRPr="00526B51" w:rsidRDefault="006423A1" w:rsidP="007054C9">
            <w:pPr>
              <w:pStyle w:val="ae"/>
              <w:jc w:val="both"/>
              <w:rPr>
                <w:rFonts w:cs="Times New Roman"/>
                <w:color w:val="auto"/>
              </w:rPr>
            </w:pPr>
            <w:r w:rsidRPr="00526B51">
              <w:rPr>
                <w:rFonts w:cs="Times New Roman"/>
                <w:color w:val="auto"/>
              </w:rPr>
              <w:t>1.1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3A1" w:rsidRPr="00526B51" w:rsidRDefault="006423A1" w:rsidP="007054C9">
            <w:pPr>
              <w:rPr>
                <w:b/>
              </w:rPr>
            </w:pPr>
            <w:r w:rsidRPr="00526B51">
              <w:rPr>
                <w:b/>
              </w:rPr>
              <w:t>Основание для проектирования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4C3E" w:rsidRPr="00526B51" w:rsidRDefault="002D251C" w:rsidP="007054C9">
            <w:pPr>
              <w:ind w:right="85" w:firstLine="230"/>
              <w:jc w:val="both"/>
            </w:pPr>
            <w:r w:rsidRPr="00526B51">
              <w:t>1.</w:t>
            </w:r>
            <w:r w:rsidR="007D7B34">
              <w:t xml:space="preserve"> </w:t>
            </w:r>
            <w:r w:rsidR="00F87FB5" w:rsidRPr="00526B51">
              <w:t xml:space="preserve">Федеральный закон </w:t>
            </w:r>
            <w:r w:rsidR="007D7B34" w:rsidRPr="00526B51">
              <w:t>«Об особых экономических зонах в Р</w:t>
            </w:r>
            <w:r w:rsidR="007D7B34">
              <w:t>оссийской Федерации</w:t>
            </w:r>
            <w:r w:rsidR="007D7B34" w:rsidRPr="00526B51">
              <w:t>»</w:t>
            </w:r>
            <w:r w:rsidR="007D7B34">
              <w:t xml:space="preserve"> от 22.07.2005 №116-ФЗ.</w:t>
            </w:r>
          </w:p>
          <w:p w:rsidR="00F87FB5" w:rsidRDefault="002D251C" w:rsidP="007054C9">
            <w:pPr>
              <w:ind w:firstLine="230"/>
              <w:jc w:val="both"/>
              <w:rPr>
                <w:spacing w:val="-2"/>
              </w:rPr>
            </w:pPr>
            <w:r w:rsidRPr="00526B51">
              <w:rPr>
                <w:spacing w:val="-2"/>
              </w:rPr>
              <w:t>2.</w:t>
            </w:r>
            <w:r w:rsidR="007D7B34">
              <w:rPr>
                <w:spacing w:val="-2"/>
              </w:rPr>
              <w:t xml:space="preserve"> </w:t>
            </w:r>
            <w:r w:rsidR="00F87FB5" w:rsidRPr="00526B51">
              <w:rPr>
                <w:spacing w:val="-2"/>
              </w:rPr>
              <w:t xml:space="preserve">Постановление Правительства </w:t>
            </w:r>
            <w:r w:rsidR="007D7B34" w:rsidRPr="00526B51">
              <w:t>Р</w:t>
            </w:r>
            <w:r w:rsidR="007D7B34">
              <w:t>оссийской Федерации</w:t>
            </w:r>
            <w:r w:rsidR="007D7B34">
              <w:rPr>
                <w:spacing w:val="-2"/>
              </w:rPr>
              <w:t xml:space="preserve"> от 21.12.2005</w:t>
            </w:r>
            <w:r w:rsidR="00F87FB5" w:rsidRPr="00526B51">
              <w:rPr>
                <w:spacing w:val="-2"/>
              </w:rPr>
              <w:t xml:space="preserve"> № 782 «О создании на территории Грязинского района Липецкой области особой экономической зоны промышленно-производственного типа».</w:t>
            </w:r>
          </w:p>
          <w:p w:rsidR="007D7B34" w:rsidRPr="00526B51" w:rsidRDefault="007D7B34" w:rsidP="007054C9">
            <w:pPr>
              <w:ind w:firstLine="230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3. </w:t>
            </w:r>
            <w:r w:rsidRPr="00526B51">
              <w:t>Соглашение о создании на территории Грязинского района Липецкой области особой экономической зоны промышленно-производственного типа от 18.01.2006</w:t>
            </w:r>
            <w:r>
              <w:t xml:space="preserve"> </w:t>
            </w:r>
            <w:r w:rsidRPr="00526B51">
              <w:t>№ 6677-ГГ/Ф7.</w:t>
            </w:r>
          </w:p>
          <w:p w:rsidR="00F87FB5" w:rsidRPr="00526B51" w:rsidRDefault="007D7B34" w:rsidP="007054C9">
            <w:pPr>
              <w:ind w:left="-16" w:firstLine="230"/>
              <w:jc w:val="both"/>
              <w:rPr>
                <w:spacing w:val="-2"/>
              </w:rPr>
            </w:pPr>
            <w:r>
              <w:rPr>
                <w:spacing w:val="-2"/>
              </w:rPr>
              <w:t>4.</w:t>
            </w:r>
            <w:r w:rsidR="00F87FB5" w:rsidRPr="00526B51">
              <w:rPr>
                <w:spacing w:val="-2"/>
              </w:rPr>
              <w:t xml:space="preserve"> Распоряжение главы администрации Гр</w:t>
            </w:r>
            <w:r>
              <w:rPr>
                <w:spacing w:val="-2"/>
              </w:rPr>
              <w:t>язинского района от 22.05.</w:t>
            </w:r>
            <w:r w:rsidR="00F87FB5" w:rsidRPr="00526B51">
              <w:rPr>
                <w:spacing w:val="-2"/>
              </w:rPr>
              <w:t>2006г. № 89 «О проектировании особой экономической зоны «Казинка» Грязинского района Липецкой области».</w:t>
            </w:r>
          </w:p>
          <w:p w:rsidR="00064F71" w:rsidRPr="00526B51" w:rsidRDefault="007D7B34" w:rsidP="007054C9">
            <w:pPr>
              <w:ind w:left="-16" w:firstLine="230"/>
              <w:jc w:val="both"/>
              <w:rPr>
                <w:lang w:eastAsia="en-US" w:bidi="en-US"/>
              </w:rPr>
            </w:pPr>
            <w:r>
              <w:t xml:space="preserve">5. </w:t>
            </w:r>
            <w:r w:rsidR="00F87FB5" w:rsidRPr="00526B51">
              <w:t xml:space="preserve">Распоряжение администрации Липецкой области </w:t>
            </w:r>
            <w:r w:rsidRPr="00526B51">
              <w:t xml:space="preserve">от 25.10.2006 </w:t>
            </w:r>
            <w:r w:rsidR="00F87FB5" w:rsidRPr="00526B51">
              <w:t xml:space="preserve">№ 838-р об утверждении </w:t>
            </w:r>
            <w:r>
              <w:t>П</w:t>
            </w:r>
            <w:r w:rsidR="00F87FB5" w:rsidRPr="00526B51">
              <w:t>роекта планировки</w:t>
            </w:r>
            <w:r>
              <w:t xml:space="preserve"> территории</w:t>
            </w:r>
            <w:r w:rsidR="00F87FB5" w:rsidRPr="00526B51">
              <w:t xml:space="preserve"> </w:t>
            </w:r>
            <w:r>
              <w:t>ОЭЗ</w:t>
            </w:r>
            <w:r w:rsidR="00F87FB5" w:rsidRPr="00526B51">
              <w:t xml:space="preserve"> промышленно-производственного типа «Казинка» на территории Грязинского района Липецкой области.</w:t>
            </w:r>
          </w:p>
        </w:tc>
      </w:tr>
      <w:tr w:rsidR="006423A1" w:rsidRPr="00526B51" w:rsidTr="009B3C05">
        <w:trPr>
          <w:trHeight w:val="6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23A1" w:rsidRPr="00526B51" w:rsidRDefault="006423A1" w:rsidP="007054C9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526B51">
              <w:rPr>
                <w:rFonts w:cs="Times New Roman"/>
                <w:color w:val="auto"/>
                <w:lang w:val="ru-RU"/>
              </w:rPr>
              <w:t>1.</w:t>
            </w:r>
            <w:r w:rsidR="007D7B34">
              <w:rPr>
                <w:rFonts w:cs="Times New Roman"/>
                <w:color w:val="auto"/>
                <w:lang w:val="ru-RU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3A1" w:rsidRPr="00526B51" w:rsidRDefault="006423A1" w:rsidP="007054C9">
            <w:pPr>
              <w:rPr>
                <w:b/>
                <w:lang w:val="en-US" w:eastAsia="en-US" w:bidi="en-US"/>
              </w:rPr>
            </w:pPr>
            <w:r w:rsidRPr="00526B51">
              <w:rPr>
                <w:b/>
              </w:rPr>
              <w:t xml:space="preserve">Заказчик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048C" w:rsidRDefault="00AD048C" w:rsidP="007054C9">
            <w:pPr>
              <w:ind w:right="-80" w:firstLine="230"/>
              <w:jc w:val="both"/>
            </w:pPr>
            <w:r>
              <w:t>Акционерное общество «Особая экономическая зона промышленно-производственного типа «Липецк» (АО «ОЭЗ ППТ «Липецк»).</w:t>
            </w:r>
          </w:p>
          <w:p w:rsidR="00AD048C" w:rsidRDefault="00AD048C" w:rsidP="007054C9">
            <w:pPr>
              <w:ind w:right="-80" w:firstLine="230"/>
              <w:jc w:val="both"/>
            </w:pPr>
            <w:r>
              <w:t xml:space="preserve">Адрес (место нахождения): 399071, Липецкая область, </w:t>
            </w:r>
            <w:proofErr w:type="spellStart"/>
            <w:r>
              <w:t>Грязинский</w:t>
            </w:r>
            <w:proofErr w:type="spellEnd"/>
            <w:r>
              <w:t xml:space="preserve"> район, с. Казинка, территория ОЭЗ ППТ «Липецк», здание 2.</w:t>
            </w:r>
          </w:p>
          <w:p w:rsidR="00AD048C" w:rsidRDefault="00AD048C" w:rsidP="007054C9">
            <w:pPr>
              <w:ind w:right="-80" w:firstLine="230"/>
              <w:jc w:val="both"/>
            </w:pPr>
            <w:r>
              <w:t>ИНН 4826052440.</w:t>
            </w:r>
          </w:p>
          <w:p w:rsidR="00AD048C" w:rsidRDefault="00AD048C" w:rsidP="007054C9">
            <w:pPr>
              <w:ind w:right="-80" w:firstLine="230"/>
              <w:jc w:val="both"/>
            </w:pPr>
            <w:r>
              <w:t>КПП 480201001.</w:t>
            </w:r>
          </w:p>
          <w:p w:rsidR="006423A1" w:rsidRPr="00526B51" w:rsidRDefault="00AD048C" w:rsidP="007054C9">
            <w:pPr>
              <w:ind w:right="-80" w:firstLine="230"/>
              <w:jc w:val="both"/>
              <w:rPr>
                <w:lang w:eastAsia="en-US" w:bidi="en-US"/>
              </w:rPr>
            </w:pPr>
            <w:r>
              <w:t>ОГРН 1064823059971.</w:t>
            </w:r>
          </w:p>
        </w:tc>
      </w:tr>
      <w:tr w:rsidR="006423A1" w:rsidRPr="00526B51" w:rsidTr="00182EE4">
        <w:trPr>
          <w:trHeight w:val="65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23A1" w:rsidRPr="00526B51" w:rsidRDefault="006423A1" w:rsidP="007054C9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526B51">
              <w:rPr>
                <w:rFonts w:cs="Times New Roman"/>
                <w:color w:val="auto"/>
              </w:rPr>
              <w:t>1.</w:t>
            </w:r>
            <w:r w:rsidR="007D7B34">
              <w:rPr>
                <w:rFonts w:cs="Times New Roman"/>
                <w:color w:val="auto"/>
                <w:lang w:val="ru-RU"/>
              </w:rPr>
              <w:t>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23A1" w:rsidRPr="00526B51" w:rsidRDefault="006423A1" w:rsidP="007054C9">
            <w:pPr>
              <w:widowControl w:val="0"/>
              <w:suppressAutoHyphens/>
              <w:rPr>
                <w:rFonts w:eastAsia="Lucida Sans Unicode"/>
                <w:b/>
                <w:lang w:val="en-US" w:eastAsia="en-US" w:bidi="en-US"/>
              </w:rPr>
            </w:pPr>
            <w:r w:rsidRPr="00526B51">
              <w:rPr>
                <w:b/>
              </w:rPr>
              <w:t xml:space="preserve">Источник финансирования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23A1" w:rsidRPr="00526B51" w:rsidRDefault="006423A1" w:rsidP="00832938">
            <w:pPr>
              <w:widowControl w:val="0"/>
              <w:suppressAutoHyphens/>
              <w:ind w:firstLine="230"/>
              <w:jc w:val="both"/>
              <w:rPr>
                <w:lang w:eastAsia="en-US" w:bidi="en-US"/>
              </w:rPr>
            </w:pPr>
            <w:r w:rsidRPr="00526B51">
              <w:t>Средства АО «ОЭЗ</w:t>
            </w:r>
            <w:r w:rsidR="007D7B34">
              <w:t xml:space="preserve"> ППТ «Липецк</w:t>
            </w:r>
            <w:r w:rsidRPr="00526B51">
              <w:t>»</w:t>
            </w:r>
            <w:r w:rsidR="00C670E4">
              <w:t>.</w:t>
            </w:r>
          </w:p>
        </w:tc>
      </w:tr>
      <w:tr w:rsidR="006423A1" w:rsidRPr="00526B51" w:rsidTr="009B3C0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23A1" w:rsidRPr="00526B51" w:rsidRDefault="006423A1" w:rsidP="007054C9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526B51">
              <w:rPr>
                <w:rFonts w:cs="Times New Roman"/>
                <w:color w:val="auto"/>
              </w:rPr>
              <w:t>1.</w:t>
            </w:r>
            <w:r w:rsidR="007D7B34">
              <w:rPr>
                <w:rFonts w:cs="Times New Roman"/>
                <w:color w:val="auto"/>
                <w:lang w:val="ru-RU"/>
              </w:rPr>
              <w:t>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23A1" w:rsidRPr="00526B51" w:rsidRDefault="006423A1" w:rsidP="007054C9">
            <w:pPr>
              <w:widowControl w:val="0"/>
              <w:suppressAutoHyphens/>
              <w:rPr>
                <w:rFonts w:eastAsia="Lucida Sans Unicode"/>
                <w:b/>
                <w:lang w:val="en-US" w:eastAsia="en-US" w:bidi="en-US"/>
              </w:rPr>
            </w:pPr>
            <w:r w:rsidRPr="00526B51">
              <w:rPr>
                <w:b/>
              </w:rPr>
              <w:t>Подрядчик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23A1" w:rsidRPr="004E5846" w:rsidRDefault="00AD048C" w:rsidP="007054C9">
            <w:pPr>
              <w:pStyle w:val="ae"/>
              <w:ind w:firstLine="230"/>
              <w:jc w:val="both"/>
              <w:rPr>
                <w:rFonts w:cs="Times New Roman"/>
                <w:color w:val="auto"/>
                <w:lang w:val="ru-RU"/>
              </w:rPr>
            </w:pPr>
            <w:r w:rsidRPr="004E5846">
              <w:rPr>
                <w:rFonts w:cs="Times New Roman"/>
                <w:color w:val="auto"/>
                <w:lang w:val="ru-RU"/>
              </w:rPr>
              <w:t>Определяется по результатам проведения конкурсных процедур.</w:t>
            </w:r>
          </w:p>
        </w:tc>
      </w:tr>
      <w:tr w:rsidR="006423A1" w:rsidRPr="00526B51" w:rsidTr="00D62AB7">
        <w:trPr>
          <w:trHeight w:val="38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23A1" w:rsidRPr="00526B51" w:rsidRDefault="006423A1" w:rsidP="007054C9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526B51">
              <w:rPr>
                <w:rFonts w:cs="Times New Roman"/>
                <w:color w:val="auto"/>
                <w:lang w:val="ru-RU"/>
              </w:rPr>
              <w:t>1.</w:t>
            </w:r>
            <w:r w:rsidR="00C670E4">
              <w:rPr>
                <w:rFonts w:cs="Times New Roman"/>
                <w:color w:val="auto"/>
                <w:lang w:val="ru-RU"/>
              </w:rPr>
              <w:t>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23A1" w:rsidRPr="00526B51" w:rsidRDefault="006423A1" w:rsidP="007054C9">
            <w:pPr>
              <w:widowControl w:val="0"/>
              <w:suppressAutoHyphens/>
              <w:rPr>
                <w:b/>
                <w:lang w:eastAsia="en-US" w:bidi="en-US"/>
              </w:rPr>
            </w:pPr>
            <w:r w:rsidRPr="00526B51">
              <w:rPr>
                <w:b/>
              </w:rPr>
              <w:t>Сведения об участке строительства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1CAF" w:rsidRPr="00526B51" w:rsidRDefault="00C670E4" w:rsidP="007054C9">
            <w:pPr>
              <w:tabs>
                <w:tab w:val="left" w:pos="0"/>
              </w:tabs>
              <w:ind w:firstLine="230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Участок строительства </w:t>
            </w:r>
            <w:r w:rsidRPr="001F6DF4">
              <w:rPr>
                <w:spacing w:val="-2"/>
              </w:rPr>
              <w:t xml:space="preserve">2-го пускового комплекса </w:t>
            </w:r>
            <w:r w:rsidR="00D04FBF" w:rsidRPr="001F6DF4">
              <w:rPr>
                <w:spacing w:val="-2"/>
                <w:lang w:val="en-US"/>
              </w:rPr>
              <w:t>II</w:t>
            </w:r>
            <w:r w:rsidR="00D04FBF" w:rsidRPr="001F6DF4">
              <w:rPr>
                <w:spacing w:val="-2"/>
              </w:rPr>
              <w:t xml:space="preserve"> очереди</w:t>
            </w:r>
            <w:r w:rsidR="00D04FBF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расположен на территории </w:t>
            </w:r>
            <w:r w:rsidR="00AD048C">
              <w:rPr>
                <w:spacing w:val="-2"/>
              </w:rPr>
              <w:t xml:space="preserve">ОЭЗ ППТ «Липецк» в </w:t>
            </w:r>
            <w:r>
              <w:rPr>
                <w:spacing w:val="-2"/>
              </w:rPr>
              <w:t>Грязинско</w:t>
            </w:r>
            <w:r w:rsidR="00AD048C">
              <w:rPr>
                <w:spacing w:val="-2"/>
              </w:rPr>
              <w:t>м</w:t>
            </w:r>
            <w:r>
              <w:rPr>
                <w:spacing w:val="-2"/>
              </w:rPr>
              <w:t xml:space="preserve"> район</w:t>
            </w:r>
            <w:r w:rsidR="00AD048C">
              <w:rPr>
                <w:spacing w:val="-2"/>
              </w:rPr>
              <w:t>е</w:t>
            </w:r>
            <w:r w:rsidR="00784E8D">
              <w:rPr>
                <w:spacing w:val="-2"/>
              </w:rPr>
              <w:t xml:space="preserve"> Липецкой области; </w:t>
            </w:r>
            <w:r w:rsidR="00784E8D" w:rsidRPr="00784E8D">
              <w:rPr>
                <w:spacing w:val="-2"/>
              </w:rPr>
              <w:t xml:space="preserve">категория земель – земли </w:t>
            </w:r>
            <w:r w:rsidR="00784E8D">
              <w:rPr>
                <w:spacing w:val="-2"/>
              </w:rPr>
              <w:t>промышленности, энергетики, свя</w:t>
            </w:r>
            <w:r w:rsidR="00784E8D" w:rsidRPr="00784E8D">
              <w:rPr>
                <w:spacing w:val="-2"/>
              </w:rPr>
              <w:t>зи, радиовещания, телев</w:t>
            </w:r>
            <w:r w:rsidR="00784E8D">
              <w:rPr>
                <w:spacing w:val="-2"/>
              </w:rPr>
              <w:t>идения, информатики и иного спе</w:t>
            </w:r>
            <w:r w:rsidR="00784E8D" w:rsidRPr="00784E8D">
              <w:rPr>
                <w:spacing w:val="-2"/>
              </w:rPr>
              <w:t>циального назначения</w:t>
            </w:r>
            <w:r w:rsidR="00784E8D">
              <w:rPr>
                <w:spacing w:val="-2"/>
              </w:rPr>
              <w:t>.</w:t>
            </w:r>
          </w:p>
        </w:tc>
      </w:tr>
      <w:tr w:rsidR="006423A1" w:rsidRPr="00526B51" w:rsidTr="00182EE4">
        <w:trPr>
          <w:trHeight w:val="37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23A1" w:rsidRPr="00526B51" w:rsidRDefault="006423A1" w:rsidP="007054C9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526B51">
              <w:rPr>
                <w:rFonts w:cs="Times New Roman"/>
                <w:color w:val="auto"/>
                <w:lang w:val="ru-RU"/>
              </w:rPr>
              <w:t>1.</w:t>
            </w:r>
            <w:r w:rsidR="00C670E4">
              <w:rPr>
                <w:rFonts w:cs="Times New Roman"/>
                <w:color w:val="auto"/>
                <w:lang w:val="ru-RU"/>
              </w:rPr>
              <w:t>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23A1" w:rsidRPr="004B5793" w:rsidRDefault="006423A1" w:rsidP="007054C9">
            <w:pPr>
              <w:widowControl w:val="0"/>
              <w:suppressAutoHyphens/>
              <w:rPr>
                <w:rFonts w:eastAsia="Lucida Sans Unicode"/>
                <w:b/>
                <w:color w:val="000000" w:themeColor="text1"/>
                <w:lang w:eastAsia="en-US" w:bidi="en-US"/>
              </w:rPr>
            </w:pPr>
            <w:r w:rsidRPr="004B5793">
              <w:rPr>
                <w:b/>
                <w:color w:val="000000" w:themeColor="text1"/>
              </w:rPr>
              <w:t xml:space="preserve">Вид строительства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23A1" w:rsidRPr="004B5793" w:rsidRDefault="006423A1" w:rsidP="007054C9">
            <w:pPr>
              <w:widowControl w:val="0"/>
              <w:suppressAutoHyphens/>
              <w:ind w:firstLine="230"/>
              <w:jc w:val="both"/>
              <w:rPr>
                <w:rFonts w:eastAsia="Lucida Sans Unicode"/>
                <w:color w:val="000000" w:themeColor="text1"/>
                <w:lang w:eastAsia="en-US" w:bidi="en-US"/>
              </w:rPr>
            </w:pPr>
            <w:r w:rsidRPr="004B5793">
              <w:rPr>
                <w:color w:val="000000" w:themeColor="text1"/>
              </w:rPr>
              <w:t>Новое строительство</w:t>
            </w:r>
            <w:r w:rsidR="00C670E4" w:rsidRPr="004B5793">
              <w:rPr>
                <w:color w:val="000000" w:themeColor="text1"/>
              </w:rPr>
              <w:t>.</w:t>
            </w:r>
          </w:p>
        </w:tc>
      </w:tr>
      <w:tr w:rsidR="006423A1" w:rsidRPr="00526B51" w:rsidTr="009B3C0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23A1" w:rsidRPr="00A305F5" w:rsidRDefault="006423A1" w:rsidP="007054C9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526B51">
              <w:rPr>
                <w:rFonts w:cs="Times New Roman"/>
                <w:color w:val="auto"/>
              </w:rPr>
              <w:t>1.</w:t>
            </w:r>
            <w:r w:rsidR="00C670E4">
              <w:rPr>
                <w:rFonts w:cs="Times New Roman"/>
                <w:color w:val="auto"/>
                <w:lang w:val="ru-RU"/>
              </w:rPr>
              <w:t>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23A1" w:rsidRPr="00526B51" w:rsidRDefault="006423A1" w:rsidP="007054C9">
            <w:pPr>
              <w:pStyle w:val="ae"/>
              <w:rPr>
                <w:rFonts w:cs="Times New Roman"/>
                <w:b/>
                <w:color w:val="auto"/>
                <w:lang w:val="ru-RU"/>
              </w:rPr>
            </w:pPr>
            <w:r w:rsidRPr="00526B51">
              <w:rPr>
                <w:rFonts w:cs="Times New Roman"/>
                <w:b/>
                <w:color w:val="auto"/>
                <w:lang w:val="ru-RU"/>
              </w:rPr>
              <w:t>Исходные данные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0ECD" w:rsidRPr="00C84E0E" w:rsidRDefault="00AB6834" w:rsidP="007054C9">
            <w:pPr>
              <w:tabs>
                <w:tab w:val="left" w:pos="464"/>
              </w:tabs>
              <w:ind w:right="85" w:firstLine="230"/>
              <w:jc w:val="both"/>
            </w:pPr>
            <w:r>
              <w:rPr>
                <w:spacing w:val="-4"/>
              </w:rPr>
              <w:t>Д</w:t>
            </w:r>
            <w:r w:rsidR="00EC30D8">
              <w:rPr>
                <w:spacing w:val="-4"/>
              </w:rPr>
              <w:t>окументаци</w:t>
            </w:r>
            <w:r w:rsidR="005D4121">
              <w:rPr>
                <w:spacing w:val="-4"/>
              </w:rPr>
              <w:t xml:space="preserve">я </w:t>
            </w:r>
            <w:r w:rsidR="005D4121" w:rsidRPr="005D4121">
              <w:rPr>
                <w:spacing w:val="-4"/>
              </w:rPr>
              <w:t>268.13-ТКР.ВП-ЭС</w:t>
            </w:r>
            <w:r w:rsidR="005D4121">
              <w:rPr>
                <w:spacing w:val="-4"/>
              </w:rPr>
              <w:t xml:space="preserve"> «</w:t>
            </w:r>
            <w:r w:rsidR="005D4121" w:rsidRPr="005D4121">
              <w:rPr>
                <w:spacing w:val="-4"/>
              </w:rPr>
              <w:t xml:space="preserve">Строительство зданий, сооружений, объектов инженерной инфраструктуры 2-го пускового комплекса II очереди на территории особой экономической </w:t>
            </w:r>
            <w:r w:rsidR="005D4121" w:rsidRPr="005D4121">
              <w:rPr>
                <w:spacing w:val="-4"/>
              </w:rPr>
              <w:lastRenderedPageBreak/>
              <w:t>зоны промышленно-производственного типа в Грязинском районе Липецкой области. Автоматизированная система управления и диспетчеризация ОЭЗ (I и II очередь)</w:t>
            </w:r>
            <w:r w:rsidR="005D4121">
              <w:rPr>
                <w:spacing w:val="-4"/>
              </w:rPr>
              <w:t xml:space="preserve">. </w:t>
            </w:r>
            <w:r w:rsidR="005D4121" w:rsidRPr="005D4121">
              <w:rPr>
                <w:spacing w:val="-4"/>
              </w:rPr>
              <w:t>Корректировка проекта с выделением II-</w:t>
            </w:r>
            <w:proofErr w:type="spellStart"/>
            <w:r w:rsidR="005D4121" w:rsidRPr="005D4121">
              <w:rPr>
                <w:spacing w:val="-4"/>
              </w:rPr>
              <w:t>го</w:t>
            </w:r>
            <w:proofErr w:type="spellEnd"/>
            <w:r w:rsidR="005D4121" w:rsidRPr="005D4121">
              <w:rPr>
                <w:spacing w:val="-4"/>
              </w:rPr>
              <w:t xml:space="preserve"> этапа строительства</w:t>
            </w:r>
            <w:r w:rsidR="005D4121">
              <w:rPr>
                <w:spacing w:val="-4"/>
              </w:rPr>
              <w:t>», ООО «КомСтройПроект».</w:t>
            </w:r>
          </w:p>
        </w:tc>
      </w:tr>
      <w:tr w:rsidR="009F75F1" w:rsidRPr="004B2FAD" w:rsidTr="00AB6834">
        <w:trPr>
          <w:trHeight w:val="76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75F1" w:rsidRPr="009F75F1" w:rsidRDefault="009F75F1" w:rsidP="007054C9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lastRenderedPageBreak/>
              <w:t>1.8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75F1" w:rsidRPr="00526B51" w:rsidRDefault="00AB6834" w:rsidP="007054C9">
            <w:pPr>
              <w:pStyle w:val="ae"/>
              <w:rPr>
                <w:rFonts w:cs="Times New Roman"/>
                <w:b/>
                <w:color w:val="auto"/>
                <w:lang w:val="ru-RU"/>
              </w:rPr>
            </w:pPr>
            <w:proofErr w:type="spellStart"/>
            <w:r w:rsidRPr="006378F8">
              <w:rPr>
                <w:b/>
              </w:rPr>
              <w:t>Состав</w:t>
            </w:r>
            <w:proofErr w:type="spellEnd"/>
            <w:r w:rsidRPr="006378F8">
              <w:rPr>
                <w:b/>
              </w:rPr>
              <w:t xml:space="preserve"> </w:t>
            </w:r>
            <w:proofErr w:type="spellStart"/>
            <w:r w:rsidRPr="006378F8">
              <w:rPr>
                <w:b/>
              </w:rPr>
              <w:t>проекта</w:t>
            </w:r>
            <w:proofErr w:type="spellEnd"/>
            <w:r w:rsidR="00DE4445">
              <w:rPr>
                <w:b/>
              </w:rPr>
              <w:t xml:space="preserve">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6834" w:rsidRPr="006378F8" w:rsidRDefault="00AB6834" w:rsidP="007054C9">
            <w:pPr>
              <w:ind w:right="85" w:firstLine="230"/>
              <w:jc w:val="both"/>
              <w:rPr>
                <w:spacing w:val="-2"/>
              </w:rPr>
            </w:pPr>
            <w:r w:rsidRPr="006378F8">
              <w:rPr>
                <w:spacing w:val="-2"/>
              </w:rPr>
              <w:t>Проект разработать в составе «Проектная документация» и «Рабочая документация».</w:t>
            </w:r>
          </w:p>
          <w:p w:rsidR="00AB6834" w:rsidRPr="006378F8" w:rsidRDefault="00AB6834" w:rsidP="007054C9">
            <w:pPr>
              <w:ind w:right="85" w:firstLine="230"/>
              <w:jc w:val="both"/>
              <w:rPr>
                <w:spacing w:val="-2"/>
              </w:rPr>
            </w:pPr>
            <w:r w:rsidRPr="004E5846">
              <w:rPr>
                <w:spacing w:val="-2"/>
              </w:rPr>
              <w:t>Проектную документацию разработать в объёме, достаточном для проведения</w:t>
            </w:r>
            <w:r w:rsidRPr="006378F8">
              <w:rPr>
                <w:spacing w:val="-2"/>
              </w:rPr>
              <w:t xml:space="preserve"> государственной экспертизы.</w:t>
            </w:r>
          </w:p>
          <w:p w:rsidR="00AB6834" w:rsidRPr="006378F8" w:rsidRDefault="00AB6834" w:rsidP="007054C9">
            <w:pPr>
              <w:ind w:right="85" w:firstLine="230"/>
              <w:jc w:val="both"/>
              <w:rPr>
                <w:spacing w:val="-2"/>
              </w:rPr>
            </w:pPr>
            <w:r w:rsidRPr="006378F8">
              <w:rPr>
                <w:spacing w:val="-2"/>
              </w:rPr>
              <w:t xml:space="preserve">Рабочую документацию выполнить в объёме, достаточном для реализации </w:t>
            </w:r>
            <w:r w:rsidRPr="006378F8">
              <w:t>в процессе выполнения строительно-монтажных работ технических и технологических решений, принятых в «Проектной документации».</w:t>
            </w:r>
          </w:p>
          <w:p w:rsidR="00AB6834" w:rsidRPr="006378F8" w:rsidRDefault="00AB6834" w:rsidP="007054C9">
            <w:pPr>
              <w:tabs>
                <w:tab w:val="left" w:pos="4672"/>
              </w:tabs>
              <w:ind w:right="85" w:firstLine="230"/>
              <w:jc w:val="both"/>
              <w:rPr>
                <w:szCs w:val="20"/>
              </w:rPr>
            </w:pPr>
            <w:r w:rsidRPr="006378F8">
              <w:rPr>
                <w:spacing w:val="-2"/>
              </w:rPr>
              <w:t xml:space="preserve">Состав разделов проектной документации и их содержание выполнить в соответствии с требованиями п. 12 ст. 48 Градостроительного кодекса Российской Федерации от 29.12.2004 № 190-ФЗ (ред. от 27.06.2019), </w:t>
            </w:r>
            <w:r w:rsidRPr="006378F8">
              <w:rPr>
                <w:szCs w:val="20"/>
              </w:rPr>
              <w:t xml:space="preserve">ГОСТ Р 21.1101-2013 «Национальный стандарт Российской Федерации. Система проектной документации для строительства. Основные требования к проектной и рабочей документации» (утв. и введен в действие Приказом Росстандарта от 11.06.2013 № 156-ст, в действующей редакции), «Положением о составе разделов проектной документации и требованиях к их содержанию» (утв. Постановлением Правительства РФ от 16.02.2008 № 87, в действующей редакции), и действующими нормативными техническими требованиями, </w:t>
            </w:r>
            <w:r w:rsidR="004E5846" w:rsidRPr="006378F8">
              <w:rPr>
                <w:szCs w:val="20"/>
              </w:rPr>
              <w:t xml:space="preserve">в том числе </w:t>
            </w:r>
            <w:r w:rsidR="004E5846">
              <w:rPr>
                <w:szCs w:val="20"/>
              </w:rPr>
              <w:t>п</w:t>
            </w:r>
            <w:r w:rsidR="004E5846" w:rsidRPr="006378F8">
              <w:rPr>
                <w:szCs w:val="20"/>
              </w:rPr>
              <w:t xml:space="preserve">еречнем </w:t>
            </w:r>
            <w:r w:rsidR="004E5846" w:rsidRPr="00175420">
              <w:rPr>
                <w:szCs w:val="20"/>
              </w:rPr>
              <w:t xml:space="preserve">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22 июля 2008 г. </w:t>
            </w:r>
            <w:r w:rsidR="004E5846">
              <w:rPr>
                <w:szCs w:val="20"/>
              </w:rPr>
              <w:t>№</w:t>
            </w:r>
            <w:r w:rsidR="004E5846" w:rsidRPr="00175420">
              <w:rPr>
                <w:szCs w:val="20"/>
              </w:rPr>
              <w:t xml:space="preserve"> 123-ФЗ </w:t>
            </w:r>
            <w:r w:rsidR="004E5846">
              <w:rPr>
                <w:szCs w:val="20"/>
              </w:rPr>
              <w:t>«</w:t>
            </w:r>
            <w:r w:rsidR="004E5846" w:rsidRPr="00175420">
              <w:rPr>
                <w:szCs w:val="20"/>
              </w:rPr>
              <w:t>Технический регламент о тр</w:t>
            </w:r>
            <w:r w:rsidR="004E5846">
              <w:rPr>
                <w:szCs w:val="20"/>
              </w:rPr>
              <w:t>ебованиях пожарной безопасности</w:t>
            </w:r>
            <w:r w:rsidR="004E5846" w:rsidRPr="006378F8">
              <w:rPr>
                <w:szCs w:val="20"/>
              </w:rPr>
              <w:t>» (утв. Приказом Рос</w:t>
            </w:r>
            <w:r w:rsidR="004E5846">
              <w:rPr>
                <w:szCs w:val="20"/>
              </w:rPr>
              <w:t>стандарта</w:t>
            </w:r>
            <w:r w:rsidR="004E5846" w:rsidRPr="006378F8">
              <w:rPr>
                <w:szCs w:val="20"/>
              </w:rPr>
              <w:t xml:space="preserve"> от </w:t>
            </w:r>
            <w:r w:rsidR="004E5846">
              <w:rPr>
                <w:szCs w:val="20"/>
              </w:rPr>
              <w:t>03.06</w:t>
            </w:r>
            <w:r w:rsidR="004E5846" w:rsidRPr="006378F8">
              <w:rPr>
                <w:szCs w:val="20"/>
              </w:rPr>
              <w:t>.20</w:t>
            </w:r>
            <w:r w:rsidR="004E5846">
              <w:rPr>
                <w:szCs w:val="20"/>
              </w:rPr>
              <w:t>1</w:t>
            </w:r>
            <w:r w:rsidR="004E5846" w:rsidRPr="006378F8">
              <w:rPr>
                <w:szCs w:val="20"/>
              </w:rPr>
              <w:t xml:space="preserve">9 № </w:t>
            </w:r>
            <w:r w:rsidR="004E5846">
              <w:rPr>
                <w:szCs w:val="20"/>
              </w:rPr>
              <w:t>1317</w:t>
            </w:r>
            <w:r w:rsidR="004E5846" w:rsidRPr="006378F8">
              <w:rPr>
                <w:szCs w:val="20"/>
              </w:rPr>
              <w:t>, в действующей редакции).</w:t>
            </w:r>
          </w:p>
          <w:p w:rsidR="00AB6834" w:rsidRPr="006378F8" w:rsidRDefault="00AB6834" w:rsidP="007054C9">
            <w:pPr>
              <w:tabs>
                <w:tab w:val="left" w:pos="4672"/>
              </w:tabs>
              <w:ind w:right="85" w:firstLine="230"/>
              <w:jc w:val="both"/>
            </w:pPr>
            <w:r w:rsidRPr="006378F8">
              <w:rPr>
                <w:spacing w:val="-2"/>
              </w:rPr>
              <w:t xml:space="preserve">Выполнение и оформление проектной документации должно проводиться в соответствии с </w:t>
            </w:r>
            <w:r w:rsidRPr="006378F8">
              <w:t>Федеральным законом от 30.12.2009 № 384-ФЗ «Технический регламент о безопасности зданий и сооружений» (в действующей редакции) и другими действующими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правовыми и нормативно-техническими требованиями.</w:t>
            </w:r>
          </w:p>
          <w:p w:rsidR="00AB6834" w:rsidRPr="006378F8" w:rsidRDefault="00AB6834" w:rsidP="007054C9">
            <w:pPr>
              <w:tabs>
                <w:tab w:val="left" w:pos="4672"/>
              </w:tabs>
              <w:ind w:right="85" w:firstLine="230"/>
              <w:jc w:val="both"/>
            </w:pPr>
            <w:r w:rsidRPr="006378F8">
              <w:t xml:space="preserve">При проектировании автоматизированных систем (телемеханики, АСУ, АИИСКУЭ) состав проекта должен соответствовать требованиям ГОСТ 34.201-89 и РД 50-34.698-90. </w:t>
            </w:r>
          </w:p>
          <w:p w:rsidR="00AB6834" w:rsidRPr="004B2FAD" w:rsidRDefault="00AB6834" w:rsidP="007054C9">
            <w:pPr>
              <w:ind w:right="85" w:firstLine="230"/>
              <w:jc w:val="both"/>
            </w:pPr>
            <w:r w:rsidRPr="006378F8">
              <w:rPr>
                <w:spacing w:val="-2"/>
              </w:rPr>
              <w:t>Подрядчик несёт ответственность за правильность разработанной документации (всех разделов проекта) независимо от подтверждения (согласования) Заказчиком.</w:t>
            </w:r>
          </w:p>
        </w:tc>
      </w:tr>
      <w:tr w:rsidR="00AB6834" w:rsidRPr="004B2FAD" w:rsidTr="00AB6834">
        <w:trPr>
          <w:trHeight w:val="66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834" w:rsidRDefault="00AB6834" w:rsidP="007054C9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1.9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834" w:rsidRDefault="00AB6834" w:rsidP="007054C9">
            <w:pPr>
              <w:pStyle w:val="ae"/>
              <w:rPr>
                <w:b/>
              </w:rPr>
            </w:pPr>
            <w:r>
              <w:rPr>
                <w:b/>
                <w:lang w:val="ru-RU"/>
              </w:rPr>
              <w:t>С</w:t>
            </w:r>
            <w:proofErr w:type="spellStart"/>
            <w:r>
              <w:rPr>
                <w:b/>
              </w:rPr>
              <w:t>роки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проектирования</w:t>
            </w:r>
            <w:proofErr w:type="spellEnd"/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834" w:rsidRDefault="00AB6834" w:rsidP="004E5846">
            <w:pPr>
              <w:pStyle w:val="a3"/>
              <w:ind w:firstLine="230"/>
              <w:jc w:val="both"/>
            </w:pPr>
            <w:r>
              <w:rPr>
                <w:spacing w:val="-2"/>
              </w:rPr>
              <w:t>С</w:t>
            </w:r>
            <w:r w:rsidRPr="006378F8">
              <w:rPr>
                <w:spacing w:val="-2"/>
              </w:rPr>
              <w:t xml:space="preserve">рок проектирования должен составлять не более </w:t>
            </w:r>
            <w:r w:rsidR="004E5846">
              <w:rPr>
                <w:spacing w:val="-2"/>
              </w:rPr>
              <w:t>9</w:t>
            </w:r>
            <w:r w:rsidRPr="006378F8">
              <w:rPr>
                <w:spacing w:val="-2"/>
              </w:rPr>
              <w:t>0 календарных дней</w:t>
            </w:r>
            <w:r>
              <w:t>.</w:t>
            </w:r>
          </w:p>
        </w:tc>
      </w:tr>
      <w:tr w:rsidR="004478D5" w:rsidRPr="00526B51" w:rsidTr="00CB613D">
        <w:trPr>
          <w:trHeight w:val="109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78D5" w:rsidRDefault="004478D5" w:rsidP="001724F8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lastRenderedPageBreak/>
              <w:t>1.</w:t>
            </w:r>
            <w:r w:rsidR="001724F8">
              <w:rPr>
                <w:rFonts w:cs="Times New Roman"/>
                <w:color w:val="auto"/>
                <w:lang w:val="ru-RU"/>
              </w:rPr>
              <w:t>10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6AF7" w:rsidRDefault="004478D5" w:rsidP="007054C9">
            <w:pPr>
              <w:pStyle w:val="ae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 xml:space="preserve">Перечень и основные </w:t>
            </w:r>
            <w:r w:rsidRPr="00416AF7">
              <w:rPr>
                <w:rFonts w:cs="Times New Roman"/>
                <w:b/>
                <w:color w:val="auto"/>
                <w:lang w:val="ru-RU"/>
              </w:rPr>
              <w:t>показатели объектов</w:t>
            </w:r>
          </w:p>
          <w:p w:rsidR="00416AF7" w:rsidRDefault="00416AF7" w:rsidP="007054C9">
            <w:pPr>
              <w:rPr>
                <w:lang w:eastAsia="en-US" w:bidi="en-US"/>
              </w:rPr>
            </w:pPr>
          </w:p>
          <w:p w:rsidR="004478D5" w:rsidRPr="00416AF7" w:rsidRDefault="004478D5" w:rsidP="007054C9">
            <w:pPr>
              <w:ind w:firstLine="708"/>
              <w:rPr>
                <w:b/>
                <w:lang w:eastAsia="en-US" w:bidi="en-US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EED" w:rsidRDefault="003E63A0" w:rsidP="007054C9">
            <w:pPr>
              <w:tabs>
                <w:tab w:val="left" w:pos="0"/>
              </w:tabs>
              <w:ind w:firstLine="230"/>
              <w:jc w:val="both"/>
            </w:pPr>
            <w:r>
              <w:t>Р</w:t>
            </w:r>
            <w:r w:rsidRPr="00B71B56">
              <w:t>азвитие системы АСДТУ</w:t>
            </w:r>
            <w:r w:rsidR="00CB613D">
              <w:t>.</w:t>
            </w:r>
          </w:p>
          <w:p w:rsidR="009C1972" w:rsidRDefault="00D86EED" w:rsidP="007054C9">
            <w:pPr>
              <w:tabs>
                <w:tab w:val="left" w:pos="0"/>
              </w:tabs>
              <w:ind w:firstLine="230"/>
              <w:jc w:val="both"/>
            </w:pPr>
            <w:r>
              <w:t>Р</w:t>
            </w:r>
            <w:r w:rsidRPr="00B71B56">
              <w:t>азвитие АИИСКУЭ</w:t>
            </w:r>
            <w:r>
              <w:t>.</w:t>
            </w:r>
          </w:p>
          <w:p w:rsidR="003E63A0" w:rsidRDefault="00D86EED" w:rsidP="007054C9">
            <w:pPr>
              <w:tabs>
                <w:tab w:val="left" w:pos="0"/>
              </w:tabs>
              <w:ind w:firstLine="230"/>
              <w:jc w:val="both"/>
            </w:pPr>
            <w:r>
              <w:t>Т</w:t>
            </w:r>
            <w:r w:rsidR="003E63A0" w:rsidRPr="00B71B56">
              <w:t>ехнологическо</w:t>
            </w:r>
            <w:r>
              <w:t>е</w:t>
            </w:r>
            <w:r w:rsidR="003E63A0" w:rsidRPr="00B71B56">
              <w:t xml:space="preserve"> оборудовани</w:t>
            </w:r>
            <w:r>
              <w:t>е</w:t>
            </w:r>
            <w:r w:rsidR="003E63A0" w:rsidRPr="00B71B56">
              <w:t xml:space="preserve"> (включая датчики, контроллеры, серверное оборудование и оборудование для организации каналов связи) для интеграции объектов инфраструктуры ОЭЗ ППТ «Липецк» в АСДТУ</w:t>
            </w:r>
            <w:r w:rsidR="003E63A0">
              <w:t>.</w:t>
            </w:r>
          </w:p>
          <w:p w:rsidR="00D86EED" w:rsidRPr="00F02E66" w:rsidRDefault="00D86EED" w:rsidP="007054C9">
            <w:pPr>
              <w:tabs>
                <w:tab w:val="left" w:pos="0"/>
              </w:tabs>
              <w:ind w:firstLine="230"/>
              <w:jc w:val="both"/>
            </w:pPr>
            <w:r w:rsidRPr="00F02E66">
              <w:t xml:space="preserve">Узел учёта воды на границе </w:t>
            </w:r>
            <w:r w:rsidRPr="00F02E66">
              <w:rPr>
                <w:lang w:val="en-US"/>
              </w:rPr>
              <w:t>I</w:t>
            </w:r>
            <w:r w:rsidRPr="00F02E66">
              <w:t xml:space="preserve"> и </w:t>
            </w:r>
            <w:r w:rsidRPr="00F02E66">
              <w:rPr>
                <w:lang w:val="en-US"/>
              </w:rPr>
              <w:t>II</w:t>
            </w:r>
            <w:r w:rsidRPr="00F02E66">
              <w:t xml:space="preserve"> очеред</w:t>
            </w:r>
            <w:r w:rsidR="009C1F08" w:rsidRPr="00F02E66">
              <w:t>ей строительства</w:t>
            </w:r>
            <w:r w:rsidRPr="00F02E66">
              <w:t xml:space="preserve"> ОЭЗ ППТ «Липецк».</w:t>
            </w:r>
          </w:p>
          <w:p w:rsidR="00D86EED" w:rsidRDefault="00D86EED" w:rsidP="007054C9">
            <w:pPr>
              <w:tabs>
                <w:tab w:val="left" w:pos="0"/>
              </w:tabs>
              <w:ind w:firstLine="230"/>
              <w:jc w:val="both"/>
            </w:pPr>
            <w:r>
              <w:t>С</w:t>
            </w:r>
            <w:r w:rsidRPr="00D86EED">
              <w:t>истем</w:t>
            </w:r>
            <w:r>
              <w:t>а</w:t>
            </w:r>
            <w:r w:rsidRPr="00D86EED">
              <w:t xml:space="preserve"> электроснабжения диспетчерского пункта с организацией независимого источника питания</w:t>
            </w:r>
            <w:r>
              <w:t>.</w:t>
            </w:r>
          </w:p>
          <w:p w:rsidR="00D86EED" w:rsidRDefault="00D86EED" w:rsidP="007054C9">
            <w:pPr>
              <w:tabs>
                <w:tab w:val="left" w:pos="0"/>
              </w:tabs>
              <w:ind w:firstLine="230"/>
              <w:jc w:val="both"/>
            </w:pPr>
            <w:r>
              <w:t>П</w:t>
            </w:r>
            <w:r w:rsidRPr="00D86EED">
              <w:t>одсистем</w:t>
            </w:r>
            <w:r>
              <w:t>а</w:t>
            </w:r>
            <w:r w:rsidRPr="00D86EED">
              <w:t xml:space="preserve"> мониторинга качества электроэнергии</w:t>
            </w:r>
            <w:r>
              <w:t>.</w:t>
            </w:r>
          </w:p>
          <w:p w:rsidR="00D86EED" w:rsidRDefault="00D86EED" w:rsidP="007054C9">
            <w:pPr>
              <w:tabs>
                <w:tab w:val="left" w:pos="0"/>
              </w:tabs>
              <w:ind w:firstLine="230"/>
              <w:jc w:val="both"/>
            </w:pPr>
            <w:r>
              <w:t>С</w:t>
            </w:r>
            <w:r w:rsidRPr="00B71B56">
              <w:t>истем</w:t>
            </w:r>
            <w:r>
              <w:t>а</w:t>
            </w:r>
            <w:r w:rsidRPr="00B71B56">
              <w:t xml:space="preserve"> коммерческого уч</w:t>
            </w:r>
            <w:r>
              <w:t>ё</w:t>
            </w:r>
            <w:r w:rsidRPr="00B71B56">
              <w:t>та энергоресурсов (водоснабжение, газоснабжение, теплоснабжение, водоснабжение, водоотведение хоз. бытовое и ливневое).</w:t>
            </w:r>
          </w:p>
          <w:p w:rsidR="00D86EED" w:rsidRDefault="00D86EED" w:rsidP="007054C9">
            <w:pPr>
              <w:tabs>
                <w:tab w:val="left" w:pos="0"/>
              </w:tabs>
              <w:ind w:firstLine="230"/>
              <w:jc w:val="both"/>
            </w:pPr>
            <w:r>
              <w:t>Формирование</w:t>
            </w:r>
            <w:r w:rsidRPr="00B71B56">
              <w:t xml:space="preserve"> баз данных для создания единого банка данных от разрозненных систем (системы диспетчеризации, АИИСКУЭ, систем уч</w:t>
            </w:r>
            <w:r>
              <w:t>ё</w:t>
            </w:r>
            <w:r w:rsidRPr="00B71B56">
              <w:t>та энергоресурсов)</w:t>
            </w:r>
            <w:r>
              <w:t>.</w:t>
            </w:r>
          </w:p>
          <w:p w:rsidR="00D86EED" w:rsidRDefault="00D86EED" w:rsidP="007054C9">
            <w:pPr>
              <w:tabs>
                <w:tab w:val="left" w:pos="0"/>
              </w:tabs>
              <w:ind w:firstLine="230"/>
              <w:jc w:val="both"/>
            </w:pPr>
            <w:r>
              <w:t>О</w:t>
            </w:r>
            <w:r w:rsidRPr="00B71B56">
              <w:t>рганизаци</w:t>
            </w:r>
            <w:r>
              <w:t>я</w:t>
            </w:r>
            <w:r w:rsidRPr="00B71B56">
              <w:t xml:space="preserve"> сети на базе существующего волоконно-оптического кольца для инженерно-технических средств охраны (система обеспечения пожарной безопасности, система контроля и управления доступом, видеонаблюдение) на объектах инфраструктуры ОЭЗ (ТП, РП, КНС, ДНС и пр.) для исключения использования каналов GSM.</w:t>
            </w:r>
          </w:p>
          <w:p w:rsidR="00D86EED" w:rsidRPr="00DA18FE" w:rsidRDefault="00D86EED" w:rsidP="007054C9">
            <w:pPr>
              <w:tabs>
                <w:tab w:val="left" w:pos="0"/>
              </w:tabs>
              <w:ind w:firstLine="230"/>
              <w:jc w:val="both"/>
            </w:pPr>
            <w:r>
              <w:t>Т</w:t>
            </w:r>
            <w:r w:rsidRPr="00B71B56">
              <w:t>ехнологическое</w:t>
            </w:r>
            <w:r>
              <w:t xml:space="preserve"> и охранное</w:t>
            </w:r>
            <w:r w:rsidRPr="00B71B56">
              <w:t xml:space="preserve"> видеонаблюдение на объектах инженерной инфраструктуры</w:t>
            </w:r>
            <w:r>
              <w:t xml:space="preserve"> ОЭЗ ППТ «Липецк».</w:t>
            </w:r>
          </w:p>
        </w:tc>
      </w:tr>
      <w:tr w:rsidR="006423A1" w:rsidRPr="00526B51" w:rsidTr="00262021">
        <w:trPr>
          <w:trHeight w:val="69"/>
        </w:trPr>
        <w:tc>
          <w:tcPr>
            <w:tcW w:w="10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23A1" w:rsidRPr="00526B51" w:rsidRDefault="006423A1" w:rsidP="007054C9">
            <w:pPr>
              <w:pStyle w:val="ae"/>
              <w:ind w:firstLine="230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526B51">
              <w:rPr>
                <w:rFonts w:cs="Times New Roman"/>
                <w:b/>
                <w:bCs/>
                <w:color w:val="auto"/>
                <w:lang w:val="ru-RU"/>
              </w:rPr>
              <w:t>2. Основные требования к проектным решениям</w:t>
            </w:r>
          </w:p>
        </w:tc>
      </w:tr>
      <w:tr w:rsidR="006423A1" w:rsidRPr="00526B51" w:rsidTr="009B3C0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23A1" w:rsidRPr="00526B51" w:rsidRDefault="00372879" w:rsidP="007054C9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526B51">
              <w:rPr>
                <w:rFonts w:cs="Times New Roman"/>
                <w:color w:val="auto"/>
                <w:lang w:val="ru-RU"/>
              </w:rPr>
              <w:t>2.1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23A1" w:rsidRPr="00526B51" w:rsidRDefault="000A1BCC" w:rsidP="007054C9">
            <w:pPr>
              <w:widowControl w:val="0"/>
              <w:tabs>
                <w:tab w:val="left" w:pos="3720"/>
              </w:tabs>
              <w:suppressAutoHyphens/>
              <w:rPr>
                <w:rFonts w:eastAsia="Lucida Sans Unicode"/>
                <w:b/>
                <w:lang w:eastAsia="en-US" w:bidi="en-US"/>
              </w:rPr>
            </w:pPr>
            <w:r>
              <w:rPr>
                <w:rFonts w:eastAsia="Lucida Sans Unicode"/>
                <w:b/>
                <w:lang w:eastAsia="en-US" w:bidi="en-US"/>
              </w:rPr>
              <w:t>Пояснительная записка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6F29" w:rsidRPr="00720668" w:rsidRDefault="00CD74F7" w:rsidP="007054C9">
            <w:pPr>
              <w:pStyle w:val="ConsPlusNormal"/>
              <w:widowControl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4F7">
              <w:rPr>
                <w:rFonts w:ascii="Times New Roman" w:hAnsi="Times New Roman" w:cs="Times New Roman"/>
                <w:sz w:val="24"/>
                <w:szCs w:val="24"/>
              </w:rPr>
              <w:t>Разработать в соответствии с «Положением о составе разделов проектной документации и требованиях к их содержанию» (утв. Постановлением Правительства РФ от 16.02.2008 № 87, в действующей редакции).</w:t>
            </w:r>
          </w:p>
        </w:tc>
      </w:tr>
      <w:tr w:rsidR="003E63A0" w:rsidRPr="00526B51" w:rsidTr="009B3C0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3A0" w:rsidRDefault="003E63A0" w:rsidP="007054C9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3A0" w:rsidRDefault="003E63A0" w:rsidP="007054C9">
            <w:pPr>
              <w:widowControl w:val="0"/>
              <w:tabs>
                <w:tab w:val="left" w:pos="3720"/>
              </w:tabs>
              <w:suppressAutoHyphens/>
              <w:rPr>
                <w:rFonts w:eastAsia="Lucida Sans Unicode"/>
                <w:b/>
                <w:lang w:eastAsia="en-US" w:bidi="en-US"/>
              </w:rPr>
            </w:pPr>
            <w:r>
              <w:rPr>
                <w:rFonts w:eastAsia="Lucida Sans Unicode"/>
                <w:b/>
                <w:lang w:eastAsia="en-US" w:bidi="en-US"/>
              </w:rPr>
              <w:t>Технологические и конструктивные решения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4C9" w:rsidRPr="009C11F0" w:rsidRDefault="007054C9" w:rsidP="007054C9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spacing w:line="259" w:lineRule="auto"/>
              <w:ind w:left="370"/>
              <w:contextualSpacing/>
              <w:jc w:val="both"/>
              <w:rPr>
                <w:sz w:val="24"/>
                <w:szCs w:val="24"/>
              </w:rPr>
            </w:pPr>
            <w:r w:rsidRPr="009C11F0">
              <w:rPr>
                <w:sz w:val="24"/>
                <w:szCs w:val="24"/>
              </w:rPr>
              <w:t>Проектом предусмотреть развитие существующей системы АСДТУ ЦУС для получения диспетчерских технологических данных с объектов АО «ОЭЗ ППТ «Липецк».</w:t>
            </w:r>
          </w:p>
          <w:p w:rsidR="007054C9" w:rsidRPr="003D0689" w:rsidRDefault="003D0689" w:rsidP="003D0689">
            <w:pPr>
              <w:shd w:val="clear" w:color="auto" w:fill="FFFFFF" w:themeFill="background1"/>
              <w:spacing w:line="259" w:lineRule="auto"/>
              <w:ind w:left="-55" w:firstLine="283"/>
              <w:contextualSpacing/>
              <w:jc w:val="both"/>
            </w:pPr>
            <w:r>
              <w:t>1.1.</w:t>
            </w:r>
            <w:r w:rsidR="007054C9" w:rsidRPr="003D0689">
              <w:t xml:space="preserve"> </w:t>
            </w:r>
            <w:bookmarkStart w:id="1" w:name="_Hlk20329796"/>
            <w:r w:rsidR="007054C9" w:rsidRPr="003D0689">
              <w:t>Предусмотреть сбор данных с пунктов уч</w:t>
            </w:r>
            <w:r w:rsidR="004E5846" w:rsidRPr="003D0689">
              <w:t>ё</w:t>
            </w:r>
            <w:r w:rsidR="007054C9" w:rsidRPr="003D0689">
              <w:t>та энергоресурсов, расположенны</w:t>
            </w:r>
            <w:r w:rsidR="004E5846" w:rsidRPr="003D0689">
              <w:t>х</w:t>
            </w:r>
            <w:r w:rsidR="007054C9" w:rsidRPr="003D0689">
              <w:t xml:space="preserve"> на границе с энергоснабжающими организациями. </w:t>
            </w:r>
            <w:r w:rsidR="00E64077" w:rsidRPr="003D0689">
              <w:t>П</w:t>
            </w:r>
            <w:r w:rsidR="007054C9" w:rsidRPr="003D0689">
              <w:t>редусмотреть способ контроля технологических параметров и способ передачи данных в АСДТУ ЦУС с уч</w:t>
            </w:r>
            <w:r w:rsidR="004E5846" w:rsidRPr="003D0689">
              <w:t>ё</w:t>
            </w:r>
            <w:r w:rsidR="007054C9" w:rsidRPr="003D0689">
              <w:t xml:space="preserve">том существующего оборудования. </w:t>
            </w:r>
          </w:p>
          <w:bookmarkEnd w:id="1"/>
          <w:p w:rsidR="007054C9" w:rsidRPr="009C11F0" w:rsidRDefault="007054C9" w:rsidP="003D0689">
            <w:pPr>
              <w:pStyle w:val="ab"/>
              <w:shd w:val="clear" w:color="auto" w:fill="FFFFFF" w:themeFill="background1"/>
              <w:ind w:left="-55" w:firstLine="283"/>
              <w:jc w:val="both"/>
              <w:rPr>
                <w:sz w:val="24"/>
                <w:szCs w:val="24"/>
              </w:rPr>
            </w:pPr>
            <w:r w:rsidRPr="009C11F0">
              <w:rPr>
                <w:sz w:val="24"/>
                <w:szCs w:val="24"/>
              </w:rPr>
              <w:t>Передача данных должна осуществляться независимо от автоматизированной системы уч</w:t>
            </w:r>
            <w:r w:rsidR="004E5846">
              <w:rPr>
                <w:sz w:val="24"/>
                <w:szCs w:val="24"/>
              </w:rPr>
              <w:t>ё</w:t>
            </w:r>
            <w:r w:rsidRPr="009C11F0">
              <w:rPr>
                <w:sz w:val="24"/>
                <w:szCs w:val="24"/>
              </w:rPr>
              <w:t xml:space="preserve">та энергоресурсов. Период опроса </w:t>
            </w:r>
            <w:r w:rsidR="004E5846">
              <w:rPr>
                <w:sz w:val="24"/>
                <w:szCs w:val="24"/>
              </w:rPr>
              <w:t xml:space="preserve">должен составлять </w:t>
            </w:r>
            <w:r w:rsidRPr="009C11F0">
              <w:rPr>
                <w:sz w:val="24"/>
                <w:szCs w:val="24"/>
              </w:rPr>
              <w:t xml:space="preserve">не более 5 мин. </w:t>
            </w:r>
          </w:p>
          <w:p w:rsidR="007054C9" w:rsidRDefault="007054C9" w:rsidP="003D0689">
            <w:pPr>
              <w:pStyle w:val="ab"/>
              <w:shd w:val="clear" w:color="auto" w:fill="FFFFFF" w:themeFill="background1"/>
              <w:ind w:left="-55" w:firstLine="283"/>
              <w:jc w:val="both"/>
              <w:rPr>
                <w:sz w:val="24"/>
                <w:szCs w:val="24"/>
              </w:rPr>
            </w:pPr>
            <w:r w:rsidRPr="009C11F0">
              <w:rPr>
                <w:sz w:val="24"/>
                <w:szCs w:val="24"/>
              </w:rPr>
              <w:t>При необходимости предусмотреть установку нового оборудования.</w:t>
            </w:r>
          </w:p>
          <w:p w:rsidR="00741A05" w:rsidRPr="00F02E66" w:rsidRDefault="009C1F08" w:rsidP="003D0689">
            <w:pPr>
              <w:pStyle w:val="ab"/>
              <w:shd w:val="clear" w:color="auto" w:fill="FFFFFF" w:themeFill="background1"/>
              <w:ind w:left="-55" w:firstLine="283"/>
              <w:jc w:val="both"/>
              <w:rPr>
                <w:sz w:val="24"/>
                <w:szCs w:val="24"/>
              </w:rPr>
            </w:pPr>
            <w:r w:rsidRPr="00F02E66">
              <w:rPr>
                <w:sz w:val="24"/>
                <w:szCs w:val="24"/>
              </w:rPr>
              <w:t>Запроектировать узел</w:t>
            </w:r>
            <w:r w:rsidR="00741A05" w:rsidRPr="00F02E66">
              <w:rPr>
                <w:sz w:val="24"/>
                <w:szCs w:val="24"/>
              </w:rPr>
              <w:t xml:space="preserve"> уч</w:t>
            </w:r>
            <w:r w:rsidRPr="00F02E66">
              <w:rPr>
                <w:sz w:val="24"/>
                <w:szCs w:val="24"/>
              </w:rPr>
              <w:t>ё</w:t>
            </w:r>
            <w:r w:rsidR="00741A05" w:rsidRPr="00F02E66">
              <w:rPr>
                <w:sz w:val="24"/>
                <w:szCs w:val="24"/>
              </w:rPr>
              <w:t xml:space="preserve">та воды на границе </w:t>
            </w:r>
            <w:r w:rsidR="00741A05" w:rsidRPr="00F02E66">
              <w:rPr>
                <w:sz w:val="24"/>
                <w:szCs w:val="24"/>
                <w:lang w:val="en-US"/>
              </w:rPr>
              <w:t>I</w:t>
            </w:r>
            <w:r w:rsidR="00741A05" w:rsidRPr="00F02E66">
              <w:rPr>
                <w:sz w:val="24"/>
                <w:szCs w:val="24"/>
              </w:rPr>
              <w:t xml:space="preserve"> и </w:t>
            </w:r>
            <w:r w:rsidR="00741A05" w:rsidRPr="00F02E66">
              <w:rPr>
                <w:sz w:val="24"/>
                <w:szCs w:val="24"/>
                <w:lang w:val="en-US"/>
              </w:rPr>
              <w:t>II</w:t>
            </w:r>
            <w:r w:rsidR="00741A05" w:rsidRPr="00F02E66">
              <w:rPr>
                <w:sz w:val="24"/>
                <w:szCs w:val="24"/>
              </w:rPr>
              <w:t xml:space="preserve"> очеред</w:t>
            </w:r>
            <w:r w:rsidRPr="00F02E66">
              <w:rPr>
                <w:sz w:val="24"/>
                <w:szCs w:val="24"/>
              </w:rPr>
              <w:t>ей строительства</w:t>
            </w:r>
            <w:r w:rsidR="00741A05" w:rsidRPr="00F02E66">
              <w:rPr>
                <w:sz w:val="24"/>
                <w:szCs w:val="24"/>
              </w:rPr>
              <w:t xml:space="preserve"> ОЭЗ ППТ «Липецк»</w:t>
            </w:r>
            <w:r w:rsidR="00C93488" w:rsidRPr="00F02E66">
              <w:rPr>
                <w:sz w:val="24"/>
                <w:szCs w:val="24"/>
              </w:rPr>
              <w:t>.</w:t>
            </w:r>
          </w:p>
          <w:p w:rsidR="007054C9" w:rsidRPr="009C11F0" w:rsidRDefault="007054C9" w:rsidP="003D0689">
            <w:pPr>
              <w:pStyle w:val="ab"/>
              <w:shd w:val="clear" w:color="auto" w:fill="FFFFFF" w:themeFill="background1"/>
              <w:ind w:left="-55" w:firstLine="283"/>
              <w:jc w:val="both"/>
              <w:rPr>
                <w:sz w:val="24"/>
                <w:szCs w:val="24"/>
              </w:rPr>
            </w:pPr>
            <w:r w:rsidRPr="009C11F0">
              <w:rPr>
                <w:sz w:val="24"/>
                <w:szCs w:val="24"/>
              </w:rPr>
              <w:t>На точках уч</w:t>
            </w:r>
            <w:r w:rsidR="00E64077">
              <w:rPr>
                <w:sz w:val="24"/>
                <w:szCs w:val="24"/>
              </w:rPr>
              <w:t>ё</w:t>
            </w:r>
            <w:r w:rsidRPr="009C11F0">
              <w:rPr>
                <w:sz w:val="24"/>
                <w:szCs w:val="24"/>
              </w:rPr>
              <w:t>та расхода питьевой воды предусмотреть контроль</w:t>
            </w:r>
            <w:r w:rsidR="00D751F2">
              <w:rPr>
                <w:sz w:val="24"/>
                <w:szCs w:val="24"/>
              </w:rPr>
              <w:t xml:space="preserve"> действующего</w:t>
            </w:r>
            <w:r w:rsidRPr="009C11F0">
              <w:rPr>
                <w:sz w:val="24"/>
                <w:szCs w:val="24"/>
              </w:rPr>
              <w:t xml:space="preserve"> </w:t>
            </w:r>
            <w:r w:rsidR="00D751F2">
              <w:rPr>
                <w:sz w:val="24"/>
                <w:szCs w:val="24"/>
              </w:rPr>
              <w:t xml:space="preserve">значения </w:t>
            </w:r>
            <w:r w:rsidRPr="009C11F0">
              <w:rPr>
                <w:sz w:val="24"/>
                <w:szCs w:val="24"/>
              </w:rPr>
              <w:t>расхода (м</w:t>
            </w:r>
            <w:r w:rsidRPr="00E64077">
              <w:rPr>
                <w:sz w:val="24"/>
                <w:szCs w:val="24"/>
                <w:vertAlign w:val="superscript"/>
              </w:rPr>
              <w:t>3</w:t>
            </w:r>
            <w:r w:rsidRPr="009C11F0">
              <w:rPr>
                <w:sz w:val="24"/>
                <w:szCs w:val="24"/>
              </w:rPr>
              <w:t xml:space="preserve">/ч) и давления (бар). </w:t>
            </w:r>
            <w:bookmarkStart w:id="2" w:name="_Hlk20328077"/>
            <w:r w:rsidRPr="009C11F0">
              <w:rPr>
                <w:sz w:val="24"/>
                <w:szCs w:val="24"/>
              </w:rPr>
              <w:t>Перечень</w:t>
            </w:r>
            <w:r w:rsidRPr="009C11F0">
              <w:t xml:space="preserve"> </w:t>
            </w:r>
            <w:r w:rsidRPr="009C11F0">
              <w:rPr>
                <w:sz w:val="24"/>
                <w:szCs w:val="24"/>
              </w:rPr>
              <w:t>точек уч</w:t>
            </w:r>
            <w:r w:rsidR="00E64077">
              <w:rPr>
                <w:sz w:val="24"/>
                <w:szCs w:val="24"/>
              </w:rPr>
              <w:t>ёт</w:t>
            </w:r>
            <w:r w:rsidRPr="009C11F0">
              <w:rPr>
                <w:sz w:val="24"/>
                <w:szCs w:val="24"/>
              </w:rPr>
              <w:t xml:space="preserve">а </w:t>
            </w:r>
            <w:bookmarkEnd w:id="2"/>
            <w:r w:rsidRPr="009C11F0">
              <w:rPr>
                <w:sz w:val="24"/>
                <w:szCs w:val="24"/>
              </w:rPr>
              <w:t>расхода питьевой воды:</w:t>
            </w:r>
          </w:p>
          <w:p w:rsidR="007054C9" w:rsidRDefault="007054C9" w:rsidP="003D0689">
            <w:pPr>
              <w:pStyle w:val="ab"/>
              <w:shd w:val="clear" w:color="auto" w:fill="FFFFFF" w:themeFill="background1"/>
              <w:ind w:left="-55" w:firstLine="283"/>
              <w:jc w:val="both"/>
              <w:rPr>
                <w:sz w:val="24"/>
                <w:szCs w:val="24"/>
              </w:rPr>
            </w:pPr>
            <w:r w:rsidRPr="009C11F0">
              <w:rPr>
                <w:sz w:val="24"/>
                <w:szCs w:val="24"/>
              </w:rPr>
              <w:t>- граница поставки от ООО Водоканал, г.</w:t>
            </w:r>
            <w:r w:rsidR="00E64077">
              <w:rPr>
                <w:sz w:val="24"/>
                <w:szCs w:val="24"/>
              </w:rPr>
              <w:t xml:space="preserve"> </w:t>
            </w:r>
            <w:r w:rsidRPr="009C11F0">
              <w:rPr>
                <w:sz w:val="24"/>
                <w:szCs w:val="24"/>
              </w:rPr>
              <w:t>Грязи;</w:t>
            </w:r>
          </w:p>
          <w:p w:rsidR="00A148F3" w:rsidRPr="004438EC" w:rsidRDefault="00A148F3" w:rsidP="003D0689">
            <w:pPr>
              <w:pStyle w:val="ab"/>
              <w:shd w:val="clear" w:color="auto" w:fill="FFFFFF" w:themeFill="background1"/>
              <w:ind w:left="-55" w:firstLine="283"/>
              <w:jc w:val="both"/>
              <w:rPr>
                <w:sz w:val="24"/>
                <w:szCs w:val="24"/>
              </w:rPr>
            </w:pPr>
            <w:r w:rsidRPr="004438EC">
              <w:rPr>
                <w:sz w:val="24"/>
                <w:szCs w:val="24"/>
              </w:rPr>
              <w:lastRenderedPageBreak/>
              <w:t>- узел уч</w:t>
            </w:r>
            <w:r w:rsidR="004438EC" w:rsidRPr="004438EC">
              <w:rPr>
                <w:sz w:val="24"/>
                <w:szCs w:val="24"/>
              </w:rPr>
              <w:t>ё</w:t>
            </w:r>
            <w:r w:rsidRPr="004438EC">
              <w:rPr>
                <w:sz w:val="24"/>
                <w:szCs w:val="24"/>
              </w:rPr>
              <w:t>та воды на границе I и II очеред</w:t>
            </w:r>
            <w:r w:rsidR="00FD725C">
              <w:rPr>
                <w:sz w:val="24"/>
                <w:szCs w:val="24"/>
              </w:rPr>
              <w:t>ей</w:t>
            </w:r>
            <w:r w:rsidRPr="004438EC">
              <w:rPr>
                <w:sz w:val="24"/>
                <w:szCs w:val="24"/>
              </w:rPr>
              <w:t xml:space="preserve"> </w:t>
            </w:r>
            <w:r w:rsidR="009C1F08">
              <w:rPr>
                <w:sz w:val="24"/>
                <w:szCs w:val="24"/>
              </w:rPr>
              <w:t xml:space="preserve">строительства </w:t>
            </w:r>
            <w:r w:rsidRPr="004438EC">
              <w:rPr>
                <w:sz w:val="24"/>
                <w:szCs w:val="24"/>
              </w:rPr>
              <w:t>ОЭЗ ППТ «Липецк»</w:t>
            </w:r>
            <w:r w:rsidR="004438EC">
              <w:rPr>
                <w:sz w:val="24"/>
                <w:szCs w:val="24"/>
              </w:rPr>
              <w:t>;</w:t>
            </w:r>
          </w:p>
          <w:p w:rsidR="007054C9" w:rsidRPr="009C11F0" w:rsidRDefault="007054C9" w:rsidP="003D0689">
            <w:pPr>
              <w:pStyle w:val="ab"/>
              <w:shd w:val="clear" w:color="auto" w:fill="FFFFFF" w:themeFill="background1"/>
              <w:ind w:left="-55" w:firstLine="283"/>
              <w:jc w:val="both"/>
              <w:rPr>
                <w:sz w:val="24"/>
                <w:szCs w:val="24"/>
              </w:rPr>
            </w:pPr>
            <w:r w:rsidRPr="009C11F0">
              <w:rPr>
                <w:sz w:val="24"/>
                <w:szCs w:val="24"/>
              </w:rPr>
              <w:t>- КПП</w:t>
            </w:r>
            <w:r w:rsidR="00FD725C">
              <w:rPr>
                <w:sz w:val="24"/>
                <w:szCs w:val="24"/>
              </w:rPr>
              <w:t xml:space="preserve"> на территории 1-го пускового комплекса </w:t>
            </w:r>
            <w:r w:rsidR="00FD725C">
              <w:rPr>
                <w:sz w:val="24"/>
                <w:szCs w:val="24"/>
                <w:lang w:val="en-US"/>
              </w:rPr>
              <w:t>II</w:t>
            </w:r>
            <w:r w:rsidR="00FD725C">
              <w:rPr>
                <w:sz w:val="24"/>
                <w:szCs w:val="24"/>
              </w:rPr>
              <w:t xml:space="preserve"> очереди ОЭЗ ППТ «Липецк»</w:t>
            </w:r>
            <w:r w:rsidR="00E64077">
              <w:rPr>
                <w:sz w:val="24"/>
                <w:szCs w:val="24"/>
              </w:rPr>
              <w:t>.</w:t>
            </w:r>
          </w:p>
          <w:p w:rsidR="007054C9" w:rsidRPr="009C11F0" w:rsidRDefault="007054C9" w:rsidP="003D0689">
            <w:pPr>
              <w:pStyle w:val="ab"/>
              <w:shd w:val="clear" w:color="auto" w:fill="FFFFFF" w:themeFill="background1"/>
              <w:ind w:left="-55" w:firstLine="283"/>
              <w:jc w:val="both"/>
              <w:rPr>
                <w:sz w:val="24"/>
                <w:szCs w:val="24"/>
              </w:rPr>
            </w:pPr>
            <w:r w:rsidRPr="009C11F0">
              <w:rPr>
                <w:sz w:val="24"/>
                <w:szCs w:val="24"/>
              </w:rPr>
              <w:t>На точках уч</w:t>
            </w:r>
            <w:r w:rsidR="00E64077">
              <w:rPr>
                <w:sz w:val="24"/>
                <w:szCs w:val="24"/>
              </w:rPr>
              <w:t>ё</w:t>
            </w:r>
            <w:r w:rsidRPr="009C11F0">
              <w:rPr>
                <w:sz w:val="24"/>
                <w:szCs w:val="24"/>
              </w:rPr>
              <w:t>та тепловой энергии предусмотреть контроль</w:t>
            </w:r>
            <w:r w:rsidR="00D751F2">
              <w:rPr>
                <w:sz w:val="24"/>
                <w:szCs w:val="24"/>
              </w:rPr>
              <w:t xml:space="preserve"> действующего</w:t>
            </w:r>
            <w:r w:rsidR="00D751F2" w:rsidRPr="009C11F0">
              <w:rPr>
                <w:sz w:val="24"/>
                <w:szCs w:val="24"/>
              </w:rPr>
              <w:t xml:space="preserve"> </w:t>
            </w:r>
            <w:r w:rsidR="00D751F2">
              <w:rPr>
                <w:sz w:val="24"/>
                <w:szCs w:val="24"/>
              </w:rPr>
              <w:t>значения</w:t>
            </w:r>
            <w:r w:rsidRPr="009C11F0">
              <w:rPr>
                <w:sz w:val="24"/>
                <w:szCs w:val="24"/>
              </w:rPr>
              <w:t xml:space="preserve"> тепловой энергии (Гкал/час), расход</w:t>
            </w:r>
            <w:r w:rsidR="00E64077">
              <w:rPr>
                <w:sz w:val="24"/>
                <w:szCs w:val="24"/>
              </w:rPr>
              <w:t>а</w:t>
            </w:r>
            <w:r w:rsidRPr="009C11F0">
              <w:rPr>
                <w:sz w:val="24"/>
                <w:szCs w:val="24"/>
              </w:rPr>
              <w:t xml:space="preserve"> энергоносителя на входе/выходе (м</w:t>
            </w:r>
            <w:r w:rsidRPr="00E64077">
              <w:rPr>
                <w:sz w:val="24"/>
                <w:szCs w:val="24"/>
                <w:vertAlign w:val="superscript"/>
              </w:rPr>
              <w:t>3</w:t>
            </w:r>
            <w:r w:rsidRPr="009C11F0">
              <w:rPr>
                <w:sz w:val="24"/>
                <w:szCs w:val="24"/>
              </w:rPr>
              <w:t>/ч), давлени</w:t>
            </w:r>
            <w:r w:rsidR="00E64077">
              <w:rPr>
                <w:sz w:val="24"/>
                <w:szCs w:val="24"/>
              </w:rPr>
              <w:t>я</w:t>
            </w:r>
            <w:r w:rsidRPr="009C11F0">
              <w:rPr>
                <w:sz w:val="24"/>
                <w:szCs w:val="24"/>
              </w:rPr>
              <w:t xml:space="preserve"> на входе/выходе (М</w:t>
            </w:r>
            <w:r w:rsidR="00E64077">
              <w:rPr>
                <w:sz w:val="24"/>
                <w:szCs w:val="24"/>
              </w:rPr>
              <w:t>П</w:t>
            </w:r>
            <w:r w:rsidRPr="009C11F0">
              <w:rPr>
                <w:sz w:val="24"/>
                <w:szCs w:val="24"/>
              </w:rPr>
              <w:t>а), температур</w:t>
            </w:r>
            <w:r w:rsidR="00E64077">
              <w:rPr>
                <w:sz w:val="24"/>
                <w:szCs w:val="24"/>
              </w:rPr>
              <w:t>ы</w:t>
            </w:r>
            <w:r w:rsidRPr="009C11F0">
              <w:rPr>
                <w:sz w:val="24"/>
                <w:szCs w:val="24"/>
              </w:rPr>
              <w:t xml:space="preserve"> на входе/выходе (°С).</w:t>
            </w:r>
          </w:p>
          <w:p w:rsidR="007054C9" w:rsidRPr="009C11F0" w:rsidRDefault="007054C9" w:rsidP="003D0689">
            <w:pPr>
              <w:pStyle w:val="ab"/>
              <w:shd w:val="clear" w:color="auto" w:fill="FFFFFF" w:themeFill="background1"/>
              <w:ind w:left="-55" w:firstLine="283"/>
              <w:jc w:val="both"/>
              <w:rPr>
                <w:sz w:val="24"/>
                <w:szCs w:val="24"/>
              </w:rPr>
            </w:pPr>
            <w:r w:rsidRPr="009C11F0">
              <w:rPr>
                <w:sz w:val="24"/>
                <w:szCs w:val="24"/>
              </w:rPr>
              <w:t>Перечень точек уч</w:t>
            </w:r>
            <w:r w:rsidR="00E64077">
              <w:rPr>
                <w:sz w:val="24"/>
                <w:szCs w:val="24"/>
              </w:rPr>
              <w:t>ё</w:t>
            </w:r>
            <w:r w:rsidRPr="009C11F0">
              <w:rPr>
                <w:sz w:val="24"/>
                <w:szCs w:val="24"/>
              </w:rPr>
              <w:t>та</w:t>
            </w:r>
            <w:r w:rsidRPr="009C11F0">
              <w:t xml:space="preserve"> </w:t>
            </w:r>
            <w:r w:rsidRPr="009C11F0">
              <w:rPr>
                <w:sz w:val="24"/>
                <w:szCs w:val="24"/>
              </w:rPr>
              <w:t>тепловой энергии:</w:t>
            </w:r>
          </w:p>
          <w:p w:rsidR="007054C9" w:rsidRPr="009C11F0" w:rsidRDefault="007054C9" w:rsidP="003D0689">
            <w:pPr>
              <w:pStyle w:val="ab"/>
              <w:shd w:val="clear" w:color="auto" w:fill="FFFFFF" w:themeFill="background1"/>
              <w:ind w:left="-55" w:firstLine="283"/>
              <w:jc w:val="both"/>
              <w:rPr>
                <w:sz w:val="24"/>
                <w:szCs w:val="24"/>
              </w:rPr>
            </w:pPr>
            <w:r w:rsidRPr="009C11F0">
              <w:rPr>
                <w:sz w:val="24"/>
                <w:szCs w:val="24"/>
              </w:rPr>
              <w:t>- граница поставки от Липецкого филиала ПАО «КВАДРА»</w:t>
            </w:r>
            <w:r w:rsidR="00E64077">
              <w:rPr>
                <w:sz w:val="24"/>
                <w:szCs w:val="24"/>
              </w:rPr>
              <w:t>.</w:t>
            </w:r>
          </w:p>
          <w:p w:rsidR="007054C9" w:rsidRPr="009C11F0" w:rsidRDefault="007054C9" w:rsidP="003D0689">
            <w:pPr>
              <w:pStyle w:val="ab"/>
              <w:shd w:val="clear" w:color="auto" w:fill="FFFFFF" w:themeFill="background1"/>
              <w:ind w:left="-55" w:firstLine="283"/>
              <w:jc w:val="both"/>
              <w:rPr>
                <w:sz w:val="24"/>
                <w:szCs w:val="24"/>
              </w:rPr>
            </w:pPr>
            <w:r w:rsidRPr="009C11F0">
              <w:rPr>
                <w:sz w:val="24"/>
                <w:szCs w:val="24"/>
              </w:rPr>
              <w:t>На точках уч</w:t>
            </w:r>
            <w:r w:rsidR="00E64077">
              <w:rPr>
                <w:sz w:val="24"/>
                <w:szCs w:val="24"/>
              </w:rPr>
              <w:t>ё</w:t>
            </w:r>
            <w:r w:rsidRPr="009C11F0">
              <w:rPr>
                <w:sz w:val="24"/>
                <w:szCs w:val="24"/>
              </w:rPr>
              <w:t>та</w:t>
            </w:r>
            <w:r w:rsidRPr="009C11F0">
              <w:t xml:space="preserve"> </w:t>
            </w:r>
            <w:bookmarkStart w:id="3" w:name="_Hlk20328530"/>
            <w:r w:rsidRPr="009C11F0">
              <w:rPr>
                <w:sz w:val="24"/>
                <w:szCs w:val="24"/>
              </w:rPr>
              <w:t>хоз</w:t>
            </w:r>
            <w:r w:rsidR="00E64077">
              <w:rPr>
                <w:sz w:val="24"/>
                <w:szCs w:val="24"/>
              </w:rPr>
              <w:t>яйственно-</w:t>
            </w:r>
            <w:r w:rsidRPr="009C11F0">
              <w:rPr>
                <w:sz w:val="24"/>
                <w:szCs w:val="24"/>
              </w:rPr>
              <w:t xml:space="preserve">бытовых стоков </w:t>
            </w:r>
            <w:bookmarkEnd w:id="3"/>
            <w:r w:rsidRPr="009C11F0">
              <w:rPr>
                <w:sz w:val="24"/>
                <w:szCs w:val="24"/>
              </w:rPr>
              <w:t>предусмотреть контроль</w:t>
            </w:r>
            <w:r w:rsidR="00D751F2">
              <w:rPr>
                <w:sz w:val="24"/>
                <w:szCs w:val="24"/>
              </w:rPr>
              <w:t xml:space="preserve"> действующего</w:t>
            </w:r>
            <w:r w:rsidR="00D751F2" w:rsidRPr="009C11F0">
              <w:rPr>
                <w:sz w:val="24"/>
                <w:szCs w:val="24"/>
              </w:rPr>
              <w:t xml:space="preserve"> </w:t>
            </w:r>
            <w:r w:rsidR="00D751F2">
              <w:rPr>
                <w:sz w:val="24"/>
                <w:szCs w:val="24"/>
              </w:rPr>
              <w:t>значения</w:t>
            </w:r>
            <w:r w:rsidRPr="009C11F0">
              <w:rPr>
                <w:sz w:val="24"/>
                <w:szCs w:val="24"/>
              </w:rPr>
              <w:t xml:space="preserve"> расхода (м</w:t>
            </w:r>
            <w:r w:rsidRPr="00E64077">
              <w:rPr>
                <w:sz w:val="24"/>
                <w:szCs w:val="24"/>
                <w:vertAlign w:val="superscript"/>
              </w:rPr>
              <w:t>3</w:t>
            </w:r>
            <w:r w:rsidRPr="009C11F0">
              <w:rPr>
                <w:sz w:val="24"/>
                <w:szCs w:val="24"/>
              </w:rPr>
              <w:t>/ч).</w:t>
            </w:r>
          </w:p>
          <w:p w:rsidR="007054C9" w:rsidRPr="009C11F0" w:rsidRDefault="007054C9" w:rsidP="003D0689">
            <w:pPr>
              <w:pStyle w:val="ab"/>
              <w:shd w:val="clear" w:color="auto" w:fill="FFFFFF" w:themeFill="background1"/>
              <w:ind w:left="-55" w:firstLine="283"/>
              <w:jc w:val="both"/>
              <w:rPr>
                <w:sz w:val="24"/>
                <w:szCs w:val="24"/>
              </w:rPr>
            </w:pPr>
            <w:r w:rsidRPr="009C11F0">
              <w:rPr>
                <w:sz w:val="24"/>
                <w:szCs w:val="24"/>
              </w:rPr>
              <w:t>Перечень точек уч</w:t>
            </w:r>
            <w:r w:rsidR="00E64077">
              <w:rPr>
                <w:sz w:val="24"/>
                <w:szCs w:val="24"/>
              </w:rPr>
              <w:t>ё</w:t>
            </w:r>
            <w:r w:rsidRPr="009C11F0">
              <w:rPr>
                <w:sz w:val="24"/>
                <w:szCs w:val="24"/>
              </w:rPr>
              <w:t xml:space="preserve">та </w:t>
            </w:r>
            <w:r w:rsidR="00E64077" w:rsidRPr="009C11F0">
              <w:rPr>
                <w:sz w:val="24"/>
                <w:szCs w:val="24"/>
              </w:rPr>
              <w:t>хоз</w:t>
            </w:r>
            <w:r w:rsidR="00E64077">
              <w:rPr>
                <w:sz w:val="24"/>
                <w:szCs w:val="24"/>
              </w:rPr>
              <w:t>яйственно-</w:t>
            </w:r>
            <w:r w:rsidR="00E64077" w:rsidRPr="009C11F0">
              <w:rPr>
                <w:sz w:val="24"/>
                <w:szCs w:val="24"/>
              </w:rPr>
              <w:t>бытовых</w:t>
            </w:r>
            <w:r w:rsidRPr="009C11F0">
              <w:rPr>
                <w:sz w:val="24"/>
                <w:szCs w:val="24"/>
              </w:rPr>
              <w:t xml:space="preserve"> стоков:</w:t>
            </w:r>
          </w:p>
          <w:p w:rsidR="007054C9" w:rsidRPr="009C11F0" w:rsidRDefault="007054C9" w:rsidP="003D0689">
            <w:pPr>
              <w:pStyle w:val="ab"/>
              <w:shd w:val="clear" w:color="auto" w:fill="FFFFFF" w:themeFill="background1"/>
              <w:ind w:left="-55" w:firstLine="283"/>
              <w:jc w:val="both"/>
              <w:rPr>
                <w:sz w:val="24"/>
                <w:szCs w:val="24"/>
              </w:rPr>
            </w:pPr>
            <w:r w:rsidRPr="009C11F0">
              <w:rPr>
                <w:sz w:val="24"/>
                <w:szCs w:val="24"/>
              </w:rPr>
              <w:t>- очистные сооружения г.</w:t>
            </w:r>
            <w:r w:rsidR="00E64077">
              <w:rPr>
                <w:sz w:val="24"/>
                <w:szCs w:val="24"/>
              </w:rPr>
              <w:t xml:space="preserve"> </w:t>
            </w:r>
            <w:r w:rsidRPr="009C11F0">
              <w:rPr>
                <w:sz w:val="24"/>
                <w:szCs w:val="24"/>
              </w:rPr>
              <w:t>Грязи;</w:t>
            </w:r>
          </w:p>
          <w:p w:rsidR="007054C9" w:rsidRPr="009C11F0" w:rsidRDefault="007054C9" w:rsidP="003D0689">
            <w:pPr>
              <w:pStyle w:val="ab"/>
              <w:shd w:val="clear" w:color="auto" w:fill="FFFFFF" w:themeFill="background1"/>
              <w:ind w:left="-55" w:firstLine="283"/>
              <w:jc w:val="both"/>
              <w:rPr>
                <w:sz w:val="24"/>
                <w:szCs w:val="24"/>
              </w:rPr>
            </w:pPr>
            <w:r w:rsidRPr="009C11F0">
              <w:rPr>
                <w:sz w:val="24"/>
                <w:szCs w:val="24"/>
              </w:rPr>
              <w:t>- граница приема стоков в сети АО «ЛГЭК»</w:t>
            </w:r>
            <w:r w:rsidR="00E64077">
              <w:rPr>
                <w:sz w:val="24"/>
                <w:szCs w:val="24"/>
              </w:rPr>
              <w:t>.</w:t>
            </w:r>
          </w:p>
          <w:p w:rsidR="007054C9" w:rsidRPr="009C11F0" w:rsidRDefault="007054C9" w:rsidP="003D0689">
            <w:pPr>
              <w:pStyle w:val="ab"/>
              <w:shd w:val="clear" w:color="auto" w:fill="FFFFFF" w:themeFill="background1"/>
              <w:ind w:left="-55" w:firstLine="283"/>
              <w:jc w:val="both"/>
              <w:rPr>
                <w:sz w:val="24"/>
                <w:szCs w:val="24"/>
              </w:rPr>
            </w:pPr>
            <w:r w:rsidRPr="009C11F0">
              <w:rPr>
                <w:sz w:val="24"/>
                <w:szCs w:val="24"/>
              </w:rPr>
              <w:t>На газораспределительных пунктах предусмотреть контроль</w:t>
            </w:r>
            <w:r w:rsidR="00D751F2">
              <w:rPr>
                <w:sz w:val="24"/>
                <w:szCs w:val="24"/>
              </w:rPr>
              <w:t xml:space="preserve"> действующего</w:t>
            </w:r>
            <w:r w:rsidR="00D751F2" w:rsidRPr="009C11F0">
              <w:rPr>
                <w:sz w:val="24"/>
                <w:szCs w:val="24"/>
              </w:rPr>
              <w:t xml:space="preserve"> </w:t>
            </w:r>
            <w:r w:rsidR="00D751F2">
              <w:rPr>
                <w:sz w:val="24"/>
                <w:szCs w:val="24"/>
              </w:rPr>
              <w:t>значения</w:t>
            </w:r>
            <w:r w:rsidRPr="009C11F0">
              <w:rPr>
                <w:sz w:val="24"/>
                <w:szCs w:val="24"/>
              </w:rPr>
              <w:t xml:space="preserve"> расхода газа (м</w:t>
            </w:r>
            <w:r w:rsidRPr="00E64077">
              <w:rPr>
                <w:sz w:val="24"/>
                <w:szCs w:val="24"/>
                <w:vertAlign w:val="superscript"/>
              </w:rPr>
              <w:t>3</w:t>
            </w:r>
            <w:r w:rsidRPr="009C11F0">
              <w:rPr>
                <w:sz w:val="24"/>
                <w:szCs w:val="24"/>
              </w:rPr>
              <w:t>/ч).</w:t>
            </w:r>
          </w:p>
          <w:p w:rsidR="007054C9" w:rsidRPr="009C11F0" w:rsidRDefault="007054C9" w:rsidP="003D0689">
            <w:pPr>
              <w:pStyle w:val="ab"/>
              <w:shd w:val="clear" w:color="auto" w:fill="FFFFFF" w:themeFill="background1"/>
              <w:ind w:left="-55" w:firstLine="283"/>
              <w:jc w:val="both"/>
              <w:rPr>
                <w:sz w:val="24"/>
                <w:szCs w:val="24"/>
              </w:rPr>
            </w:pPr>
            <w:r w:rsidRPr="009C11F0">
              <w:rPr>
                <w:sz w:val="24"/>
                <w:szCs w:val="24"/>
              </w:rPr>
              <w:t>Перечень объектов контроля:</w:t>
            </w:r>
          </w:p>
          <w:p w:rsidR="007054C9" w:rsidRPr="009C11F0" w:rsidRDefault="007054C9" w:rsidP="003D0689">
            <w:pPr>
              <w:pStyle w:val="ab"/>
              <w:shd w:val="clear" w:color="auto" w:fill="FFFFFF" w:themeFill="background1"/>
              <w:ind w:left="-55" w:firstLine="283"/>
              <w:jc w:val="both"/>
              <w:rPr>
                <w:sz w:val="24"/>
                <w:szCs w:val="24"/>
              </w:rPr>
            </w:pPr>
            <w:r w:rsidRPr="009C11F0">
              <w:rPr>
                <w:sz w:val="24"/>
                <w:szCs w:val="24"/>
              </w:rPr>
              <w:t>- ГРП-9;</w:t>
            </w:r>
          </w:p>
          <w:p w:rsidR="007054C9" w:rsidRPr="009C11F0" w:rsidRDefault="007054C9" w:rsidP="003D0689">
            <w:pPr>
              <w:pStyle w:val="ab"/>
              <w:shd w:val="clear" w:color="auto" w:fill="FFFFFF" w:themeFill="background1"/>
              <w:ind w:left="-55" w:firstLine="283"/>
              <w:jc w:val="both"/>
              <w:rPr>
                <w:sz w:val="24"/>
                <w:szCs w:val="24"/>
              </w:rPr>
            </w:pPr>
            <w:r w:rsidRPr="009C11F0">
              <w:rPr>
                <w:sz w:val="24"/>
                <w:szCs w:val="24"/>
              </w:rPr>
              <w:t>- ГРП-10;</w:t>
            </w:r>
          </w:p>
          <w:p w:rsidR="007054C9" w:rsidRPr="009C11F0" w:rsidRDefault="007054C9" w:rsidP="003D0689">
            <w:pPr>
              <w:pStyle w:val="ab"/>
              <w:shd w:val="clear" w:color="auto" w:fill="FFFFFF" w:themeFill="background1"/>
              <w:ind w:left="-55" w:firstLine="283"/>
              <w:jc w:val="both"/>
              <w:rPr>
                <w:sz w:val="24"/>
                <w:szCs w:val="24"/>
              </w:rPr>
            </w:pPr>
            <w:r w:rsidRPr="009C11F0">
              <w:rPr>
                <w:sz w:val="24"/>
                <w:szCs w:val="24"/>
              </w:rPr>
              <w:t>- ГРП-13.</w:t>
            </w:r>
          </w:p>
          <w:p w:rsidR="007054C9" w:rsidRPr="003D0689" w:rsidRDefault="003D0689" w:rsidP="003D0689">
            <w:pPr>
              <w:shd w:val="clear" w:color="auto" w:fill="FFFFFF" w:themeFill="background1"/>
              <w:spacing w:line="259" w:lineRule="auto"/>
              <w:ind w:left="-55" w:firstLine="283"/>
              <w:contextualSpacing/>
              <w:jc w:val="both"/>
            </w:pPr>
            <w:bookmarkStart w:id="4" w:name="_Hlk20407492"/>
            <w:r>
              <w:t xml:space="preserve">1.2. </w:t>
            </w:r>
            <w:r w:rsidR="007054C9" w:rsidRPr="003D0689">
              <w:t xml:space="preserve">Выполнить проектирование контроля </w:t>
            </w:r>
            <w:bookmarkEnd w:id="4"/>
            <w:r w:rsidR="007054C9" w:rsidRPr="003D0689">
              <w:t>срабатывания датчиков влажности</w:t>
            </w:r>
            <w:r w:rsidR="00E64077" w:rsidRPr="003D0689">
              <w:t>,</w:t>
            </w:r>
            <w:r w:rsidR="007054C9" w:rsidRPr="003D0689">
              <w:t xml:space="preserve"> установленных в вентиляционной камере АДЦ-1, </w:t>
            </w:r>
            <w:r w:rsidR="00E64077" w:rsidRPr="003D0689">
              <w:t>АДЦ-</w:t>
            </w:r>
            <w:r w:rsidR="007054C9" w:rsidRPr="003D0689">
              <w:t xml:space="preserve">2, в тепловом узле АДЦ-1, </w:t>
            </w:r>
            <w:r w:rsidR="00E64077" w:rsidRPr="003D0689">
              <w:t>АДЦ-</w:t>
            </w:r>
            <w:r w:rsidR="007054C9" w:rsidRPr="003D0689">
              <w:t>2</w:t>
            </w:r>
            <w:r w:rsidR="00E64077" w:rsidRPr="003D0689">
              <w:t>,</w:t>
            </w:r>
            <w:r w:rsidR="007054C9" w:rsidRPr="003D0689">
              <w:t xml:space="preserve"> </w:t>
            </w:r>
            <w:r w:rsidR="00E64077" w:rsidRPr="003D0689">
              <w:t>а также</w:t>
            </w:r>
            <w:r w:rsidR="007054C9" w:rsidRPr="003D0689">
              <w:t xml:space="preserve"> передачи сигналов в АСДТУ ЦУС.</w:t>
            </w:r>
          </w:p>
          <w:p w:rsidR="007054C9" w:rsidRPr="009C11F0" w:rsidRDefault="00E64077" w:rsidP="003D0689">
            <w:pPr>
              <w:pStyle w:val="ab"/>
              <w:shd w:val="clear" w:color="auto" w:fill="FFFFFF" w:themeFill="background1"/>
              <w:ind w:left="-55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054C9" w:rsidRPr="009C11F0">
              <w:rPr>
                <w:sz w:val="24"/>
                <w:szCs w:val="24"/>
              </w:rPr>
              <w:t xml:space="preserve">редусмотреть установку необходимого технологического оборудования (включая датчики, контроллеры и оборудование для организации каналов связи) для интеграции объектов инфраструктуры ОЭЗ ППТ «Липецк» в АСДТУ ЦУС. </w:t>
            </w:r>
          </w:p>
          <w:p w:rsidR="007054C9" w:rsidRPr="009C11F0" w:rsidRDefault="007054C9" w:rsidP="00D751F2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spacing w:line="259" w:lineRule="auto"/>
              <w:ind w:left="0" w:firstLine="300"/>
              <w:contextualSpacing/>
              <w:jc w:val="both"/>
              <w:rPr>
                <w:sz w:val="24"/>
                <w:szCs w:val="24"/>
              </w:rPr>
            </w:pPr>
            <w:r w:rsidRPr="009C11F0">
              <w:rPr>
                <w:sz w:val="24"/>
                <w:szCs w:val="24"/>
              </w:rPr>
              <w:t>Запроектировать систему электроснабжения диспетчерского пункта с организацией независимого источника питания и реализацией особой группы 1 категории над</w:t>
            </w:r>
            <w:r w:rsidR="009C1F08">
              <w:rPr>
                <w:sz w:val="24"/>
                <w:szCs w:val="24"/>
              </w:rPr>
              <w:t>ё</w:t>
            </w:r>
            <w:r w:rsidRPr="009C11F0">
              <w:rPr>
                <w:sz w:val="24"/>
                <w:szCs w:val="24"/>
              </w:rPr>
              <w:t>жности электроснабжения.</w:t>
            </w:r>
          </w:p>
          <w:p w:rsidR="002219A3" w:rsidRPr="00D751F2" w:rsidRDefault="007054C9" w:rsidP="00B44C33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spacing w:line="259" w:lineRule="auto"/>
              <w:ind w:left="370"/>
              <w:contextualSpacing/>
              <w:jc w:val="both"/>
              <w:rPr>
                <w:sz w:val="24"/>
                <w:szCs w:val="24"/>
              </w:rPr>
            </w:pPr>
            <w:r w:rsidRPr="007E29C3">
              <w:rPr>
                <w:sz w:val="24"/>
                <w:szCs w:val="24"/>
              </w:rPr>
              <w:t xml:space="preserve">В помещении </w:t>
            </w:r>
            <w:r w:rsidRPr="00D751F2">
              <w:rPr>
                <w:sz w:val="24"/>
                <w:szCs w:val="24"/>
              </w:rPr>
              <w:t xml:space="preserve">диспетчерской </w:t>
            </w:r>
            <w:r w:rsidR="007E29C3" w:rsidRPr="00D751F2">
              <w:rPr>
                <w:sz w:val="24"/>
                <w:szCs w:val="24"/>
              </w:rPr>
              <w:t>выполнить проектирование</w:t>
            </w:r>
            <w:r w:rsidR="002219A3" w:rsidRPr="00D751F2">
              <w:rPr>
                <w:sz w:val="24"/>
                <w:szCs w:val="24"/>
              </w:rPr>
              <w:t>:</w:t>
            </w:r>
          </w:p>
          <w:p w:rsidR="007054C9" w:rsidRPr="00D751F2" w:rsidRDefault="002219A3" w:rsidP="002219A3">
            <w:pPr>
              <w:pStyle w:val="ab"/>
              <w:shd w:val="clear" w:color="auto" w:fill="FFFFFF" w:themeFill="background1"/>
              <w:spacing w:line="259" w:lineRule="auto"/>
              <w:ind w:left="370"/>
              <w:contextualSpacing/>
              <w:jc w:val="both"/>
              <w:rPr>
                <w:sz w:val="24"/>
                <w:szCs w:val="24"/>
              </w:rPr>
            </w:pPr>
            <w:r w:rsidRPr="00D751F2">
              <w:rPr>
                <w:sz w:val="24"/>
                <w:szCs w:val="24"/>
              </w:rPr>
              <w:t>-</w:t>
            </w:r>
            <w:r w:rsidR="007054C9" w:rsidRPr="00D751F2">
              <w:rPr>
                <w:sz w:val="24"/>
                <w:szCs w:val="24"/>
              </w:rPr>
              <w:t xml:space="preserve"> снижени</w:t>
            </w:r>
            <w:r w:rsidRPr="00D751F2">
              <w:rPr>
                <w:sz w:val="24"/>
                <w:szCs w:val="24"/>
              </w:rPr>
              <w:t>я</w:t>
            </w:r>
            <w:r w:rsidR="007054C9" w:rsidRPr="00D751F2">
              <w:rPr>
                <w:sz w:val="24"/>
                <w:szCs w:val="24"/>
              </w:rPr>
              <w:t xml:space="preserve"> шумовой нагрузки от оборудования (видеостены)</w:t>
            </w:r>
            <w:r w:rsidR="003D0689" w:rsidRPr="00D751F2">
              <w:rPr>
                <w:sz w:val="24"/>
                <w:szCs w:val="24"/>
              </w:rPr>
              <w:t>;</w:t>
            </w:r>
            <w:r w:rsidR="007054C9" w:rsidRPr="00D751F2">
              <w:rPr>
                <w:sz w:val="24"/>
                <w:szCs w:val="24"/>
              </w:rPr>
              <w:t xml:space="preserve"> </w:t>
            </w:r>
          </w:p>
          <w:p w:rsidR="0022349B" w:rsidRDefault="007054C9" w:rsidP="0022349B">
            <w:pPr>
              <w:pStyle w:val="ab"/>
              <w:shd w:val="clear" w:color="auto" w:fill="FFFFFF" w:themeFill="background1"/>
              <w:ind w:left="370"/>
              <w:rPr>
                <w:sz w:val="24"/>
                <w:szCs w:val="24"/>
              </w:rPr>
            </w:pPr>
            <w:r w:rsidRPr="00D751F2">
              <w:rPr>
                <w:sz w:val="24"/>
                <w:szCs w:val="24"/>
              </w:rPr>
              <w:t xml:space="preserve">- </w:t>
            </w:r>
            <w:r w:rsidR="002219A3" w:rsidRPr="00D751F2">
              <w:rPr>
                <w:sz w:val="24"/>
                <w:szCs w:val="24"/>
              </w:rPr>
              <w:t>системы контроля и управления доступом с УПУ со сплошным перекрытием проема нормально закрытого типа</w:t>
            </w:r>
            <w:r w:rsidR="0022349B" w:rsidRPr="00D751F2">
              <w:rPr>
                <w:sz w:val="24"/>
                <w:szCs w:val="24"/>
              </w:rPr>
              <w:t>, с устойчивостью к взлому, интеграцией в систему видеонаблюдения и обеспечение</w:t>
            </w:r>
            <w:r w:rsidR="00CC2618" w:rsidRPr="00D751F2">
              <w:rPr>
                <w:sz w:val="24"/>
                <w:szCs w:val="24"/>
              </w:rPr>
              <w:t>м</w:t>
            </w:r>
            <w:r w:rsidR="0022349B" w:rsidRPr="00D751F2">
              <w:rPr>
                <w:sz w:val="24"/>
                <w:szCs w:val="24"/>
              </w:rPr>
              <w:t xml:space="preserve"> транспортирования через него предметов не менее 1 м в ширину в соответствии с ГОСТ Р 51241-2008.</w:t>
            </w:r>
          </w:p>
          <w:p w:rsidR="007054C9" w:rsidRPr="009C11F0" w:rsidRDefault="00CC2618" w:rsidP="0022349B">
            <w:pPr>
              <w:pStyle w:val="ab"/>
              <w:shd w:val="clear" w:color="auto" w:fill="FFFFFF" w:themeFill="background1"/>
              <w:ind w:lef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22349B">
              <w:rPr>
                <w:sz w:val="24"/>
                <w:szCs w:val="24"/>
              </w:rPr>
              <w:t xml:space="preserve">  </w:t>
            </w:r>
            <w:r w:rsidR="007054C9" w:rsidRPr="009C11F0">
              <w:rPr>
                <w:sz w:val="24"/>
                <w:szCs w:val="24"/>
              </w:rPr>
              <w:t>Выполнить проектирование подсистемы мониторинга качества электроэнергии как элемента системы диспетчеризации.</w:t>
            </w:r>
          </w:p>
          <w:p w:rsidR="00353940" w:rsidRPr="00A065C0" w:rsidRDefault="00CC2618" w:rsidP="007054C9">
            <w:pPr>
              <w:pStyle w:val="ab"/>
              <w:shd w:val="clear" w:color="auto" w:fill="FFFFFF" w:themeFill="background1"/>
              <w:ind w:lef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7054C9" w:rsidRPr="009C11F0">
              <w:rPr>
                <w:sz w:val="24"/>
                <w:szCs w:val="24"/>
              </w:rPr>
              <w:t>Предусмотреть установку стационарных приборов контроля качества электрической энергии. Определить проектом точки контроля, аппаратную часть, программное обеспечение для обработки и визуализации данных, схемы передачи данных в ЦУС</w:t>
            </w:r>
            <w:r w:rsidR="007054C9" w:rsidRPr="00A065C0">
              <w:rPr>
                <w:sz w:val="24"/>
                <w:szCs w:val="24"/>
              </w:rPr>
              <w:t xml:space="preserve">. </w:t>
            </w:r>
            <w:r w:rsidR="00353940" w:rsidRPr="00A065C0">
              <w:rPr>
                <w:sz w:val="24"/>
                <w:szCs w:val="24"/>
              </w:rPr>
              <w:t>Ориентировочно</w:t>
            </w:r>
            <w:r w:rsidR="009C1F08" w:rsidRPr="00A065C0">
              <w:rPr>
                <w:sz w:val="24"/>
                <w:szCs w:val="24"/>
              </w:rPr>
              <w:t>е количество</w:t>
            </w:r>
            <w:r w:rsidR="00353940" w:rsidRPr="00A065C0">
              <w:rPr>
                <w:sz w:val="24"/>
                <w:szCs w:val="24"/>
              </w:rPr>
              <w:t xml:space="preserve"> точек контроля</w:t>
            </w:r>
            <w:r w:rsidR="009C1F08" w:rsidRPr="00A065C0">
              <w:rPr>
                <w:sz w:val="24"/>
                <w:szCs w:val="24"/>
              </w:rPr>
              <w:t xml:space="preserve"> – 20</w:t>
            </w:r>
            <w:r w:rsidR="00353940" w:rsidRPr="00A065C0">
              <w:rPr>
                <w:sz w:val="24"/>
                <w:szCs w:val="24"/>
              </w:rPr>
              <w:t>, уточнить проектом.</w:t>
            </w:r>
          </w:p>
          <w:p w:rsidR="007054C9" w:rsidRPr="009C11F0" w:rsidRDefault="007054C9" w:rsidP="007054C9">
            <w:pPr>
              <w:pStyle w:val="ab"/>
              <w:shd w:val="clear" w:color="auto" w:fill="FFFFFF" w:themeFill="background1"/>
              <w:ind w:left="370"/>
              <w:rPr>
                <w:sz w:val="24"/>
                <w:szCs w:val="24"/>
              </w:rPr>
            </w:pPr>
            <w:r w:rsidRPr="009C11F0">
              <w:rPr>
                <w:sz w:val="24"/>
                <w:szCs w:val="24"/>
              </w:rPr>
              <w:lastRenderedPageBreak/>
              <w:t>Функции</w:t>
            </w:r>
            <w:r w:rsidR="003D0689">
              <w:rPr>
                <w:sz w:val="24"/>
                <w:szCs w:val="24"/>
              </w:rPr>
              <w:t>,</w:t>
            </w:r>
            <w:r w:rsidRPr="009C11F0">
              <w:rPr>
                <w:sz w:val="24"/>
                <w:szCs w:val="24"/>
              </w:rPr>
              <w:t xml:space="preserve"> выполняемые системой мониторинга качества электроэнергии:</w:t>
            </w:r>
          </w:p>
          <w:p w:rsidR="007054C9" w:rsidRPr="009C11F0" w:rsidRDefault="007054C9" w:rsidP="007054C9">
            <w:pPr>
              <w:pStyle w:val="ab"/>
              <w:shd w:val="clear" w:color="auto" w:fill="FFFFFF" w:themeFill="background1"/>
              <w:ind w:left="370"/>
              <w:rPr>
                <w:sz w:val="24"/>
                <w:szCs w:val="24"/>
              </w:rPr>
            </w:pPr>
            <w:r w:rsidRPr="009C11F0">
              <w:rPr>
                <w:sz w:val="24"/>
                <w:szCs w:val="24"/>
              </w:rPr>
              <w:tab/>
              <w:t xml:space="preserve">- непрерывные измерения параметров электроэнергии, включая ПКЭ, в электрических сетях 0,4–110 </w:t>
            </w:r>
            <w:proofErr w:type="spellStart"/>
            <w:r w:rsidRPr="009C11F0">
              <w:rPr>
                <w:sz w:val="24"/>
                <w:szCs w:val="24"/>
              </w:rPr>
              <w:t>кВ</w:t>
            </w:r>
            <w:proofErr w:type="spellEnd"/>
            <w:r w:rsidRPr="009C11F0">
              <w:rPr>
                <w:sz w:val="24"/>
                <w:szCs w:val="24"/>
              </w:rPr>
              <w:t>;</w:t>
            </w:r>
          </w:p>
          <w:p w:rsidR="007054C9" w:rsidRPr="009C11F0" w:rsidRDefault="007054C9" w:rsidP="007054C9">
            <w:pPr>
              <w:pStyle w:val="ab"/>
              <w:shd w:val="clear" w:color="auto" w:fill="FFFFFF" w:themeFill="background1"/>
              <w:ind w:left="370"/>
              <w:rPr>
                <w:sz w:val="24"/>
                <w:szCs w:val="24"/>
              </w:rPr>
            </w:pPr>
            <w:r w:rsidRPr="009C11F0">
              <w:rPr>
                <w:sz w:val="24"/>
                <w:szCs w:val="24"/>
              </w:rPr>
              <w:tab/>
              <w:t>- фиксирование параметров ПКЭ и автоматизированное формирование стандартизованных отч</w:t>
            </w:r>
            <w:r w:rsidR="003D0689">
              <w:rPr>
                <w:sz w:val="24"/>
                <w:szCs w:val="24"/>
              </w:rPr>
              <w:t>ё</w:t>
            </w:r>
            <w:r w:rsidRPr="009C11F0">
              <w:rPr>
                <w:sz w:val="24"/>
                <w:szCs w:val="24"/>
              </w:rPr>
              <w:t>тов о качестве электроэнергии;</w:t>
            </w:r>
          </w:p>
          <w:p w:rsidR="007054C9" w:rsidRPr="009C11F0" w:rsidRDefault="007054C9" w:rsidP="007054C9">
            <w:pPr>
              <w:pStyle w:val="ab"/>
              <w:shd w:val="clear" w:color="auto" w:fill="FFFFFF" w:themeFill="background1"/>
              <w:ind w:left="370"/>
              <w:rPr>
                <w:sz w:val="24"/>
                <w:szCs w:val="24"/>
              </w:rPr>
            </w:pPr>
            <w:r w:rsidRPr="009C11F0">
              <w:rPr>
                <w:sz w:val="24"/>
                <w:szCs w:val="24"/>
              </w:rPr>
              <w:tab/>
              <w:t xml:space="preserve">- передача </w:t>
            </w:r>
            <w:r w:rsidR="003D0689" w:rsidRPr="009C11F0">
              <w:rPr>
                <w:sz w:val="24"/>
                <w:szCs w:val="24"/>
              </w:rPr>
              <w:t xml:space="preserve">результатов измерений </w:t>
            </w:r>
            <w:r w:rsidRPr="009C11F0">
              <w:rPr>
                <w:sz w:val="24"/>
                <w:szCs w:val="24"/>
              </w:rPr>
              <w:t>с приборов контроля качества электрической энергии в АСДТУ ЦУС;</w:t>
            </w:r>
          </w:p>
          <w:p w:rsidR="007054C9" w:rsidRPr="009C11F0" w:rsidRDefault="007054C9" w:rsidP="007054C9">
            <w:pPr>
              <w:pStyle w:val="ab"/>
              <w:shd w:val="clear" w:color="auto" w:fill="FFFFFF" w:themeFill="background1"/>
              <w:ind w:left="370"/>
              <w:rPr>
                <w:sz w:val="24"/>
                <w:szCs w:val="24"/>
              </w:rPr>
            </w:pPr>
            <w:r w:rsidRPr="009C11F0">
              <w:rPr>
                <w:sz w:val="24"/>
                <w:szCs w:val="24"/>
              </w:rPr>
              <w:tab/>
              <w:t>- автоматизированный анализ данных с целью определения возможных причин отклонения качества электроэнергии в электрических сетях;</w:t>
            </w:r>
          </w:p>
          <w:p w:rsidR="007054C9" w:rsidRPr="009C11F0" w:rsidRDefault="007054C9" w:rsidP="007054C9">
            <w:pPr>
              <w:pStyle w:val="ab"/>
              <w:shd w:val="clear" w:color="auto" w:fill="FFFFFF" w:themeFill="background1"/>
              <w:ind w:left="370"/>
              <w:rPr>
                <w:sz w:val="24"/>
                <w:szCs w:val="24"/>
              </w:rPr>
            </w:pPr>
            <w:r w:rsidRPr="009C11F0">
              <w:rPr>
                <w:sz w:val="24"/>
                <w:szCs w:val="24"/>
              </w:rPr>
              <w:tab/>
              <w:t>-</w:t>
            </w:r>
            <w:r w:rsidRPr="009C11F0">
              <w:t xml:space="preserve"> </w:t>
            </w:r>
            <w:r w:rsidRPr="009C11F0">
              <w:rPr>
                <w:sz w:val="24"/>
                <w:szCs w:val="24"/>
              </w:rPr>
              <w:t>визуализаци</w:t>
            </w:r>
            <w:r w:rsidR="003D0689">
              <w:rPr>
                <w:sz w:val="24"/>
                <w:szCs w:val="24"/>
              </w:rPr>
              <w:t>я</w:t>
            </w:r>
            <w:r w:rsidRPr="009C11F0">
              <w:rPr>
                <w:sz w:val="24"/>
                <w:szCs w:val="24"/>
              </w:rPr>
              <w:t xml:space="preserve"> текущих и архивных измерений ПКЭ, а также дополнительных характеристик электроэнергии и результатов статистической обработки данных измерений и анализа</w:t>
            </w:r>
            <w:r w:rsidR="003D0689">
              <w:rPr>
                <w:sz w:val="24"/>
                <w:szCs w:val="24"/>
              </w:rPr>
              <w:t>.</w:t>
            </w:r>
          </w:p>
          <w:p w:rsidR="007054C9" w:rsidRPr="00CC2618" w:rsidRDefault="00CC2618" w:rsidP="00CC2618">
            <w:pPr>
              <w:shd w:val="clear" w:color="auto" w:fill="FFFFFF" w:themeFill="background1"/>
              <w:spacing w:line="259" w:lineRule="auto"/>
              <w:ind w:left="360"/>
              <w:contextualSpacing/>
            </w:pPr>
            <w:r>
              <w:t xml:space="preserve">6. </w:t>
            </w:r>
            <w:r w:rsidR="003D0689" w:rsidRPr="00CC2618">
              <w:t>П</w:t>
            </w:r>
            <w:r w:rsidR="007054C9" w:rsidRPr="00CC2618">
              <w:t>редусмотреть ра</w:t>
            </w:r>
            <w:r w:rsidR="005647A9" w:rsidRPr="00CC2618">
              <w:t>звитие АИИСКУЭ ОЭЗ ППТ «Липецк», в том числе</w:t>
            </w:r>
            <w:r w:rsidR="007054C9" w:rsidRPr="00CC2618">
              <w:t>:</w:t>
            </w:r>
          </w:p>
          <w:p w:rsidR="007054C9" w:rsidRPr="009C11F0" w:rsidRDefault="007054C9" w:rsidP="007054C9">
            <w:pPr>
              <w:pStyle w:val="ab"/>
              <w:shd w:val="clear" w:color="auto" w:fill="FFFFFF" w:themeFill="background1"/>
              <w:ind w:left="370"/>
              <w:rPr>
                <w:sz w:val="24"/>
                <w:szCs w:val="24"/>
              </w:rPr>
            </w:pPr>
            <w:r w:rsidRPr="009C11F0">
              <w:rPr>
                <w:sz w:val="24"/>
                <w:szCs w:val="24"/>
              </w:rPr>
              <w:t xml:space="preserve">- возможность репликации данных </w:t>
            </w:r>
            <w:r w:rsidR="005647A9">
              <w:rPr>
                <w:sz w:val="24"/>
                <w:szCs w:val="24"/>
              </w:rPr>
              <w:t xml:space="preserve">АИИСКУЭ </w:t>
            </w:r>
            <w:r w:rsidRPr="009C11F0">
              <w:rPr>
                <w:sz w:val="24"/>
                <w:szCs w:val="24"/>
              </w:rPr>
              <w:t>в стороннюю базу данных – единый банк данных</w:t>
            </w:r>
            <w:r w:rsidR="005647A9">
              <w:rPr>
                <w:sz w:val="24"/>
                <w:szCs w:val="24"/>
              </w:rPr>
              <w:t>;</w:t>
            </w:r>
          </w:p>
          <w:p w:rsidR="007054C9" w:rsidRPr="009C11F0" w:rsidRDefault="007054C9" w:rsidP="007054C9">
            <w:pPr>
              <w:pStyle w:val="ab"/>
              <w:shd w:val="clear" w:color="auto" w:fill="FFFFFF" w:themeFill="background1"/>
              <w:ind w:left="370"/>
              <w:rPr>
                <w:sz w:val="24"/>
                <w:szCs w:val="24"/>
              </w:rPr>
            </w:pPr>
            <w:r w:rsidRPr="009C11F0">
              <w:rPr>
                <w:sz w:val="24"/>
                <w:szCs w:val="24"/>
              </w:rPr>
              <w:t xml:space="preserve">- переход с каналов </w:t>
            </w:r>
            <w:r w:rsidRPr="009C11F0">
              <w:rPr>
                <w:sz w:val="24"/>
                <w:szCs w:val="24"/>
                <w:lang w:val="en-US"/>
              </w:rPr>
              <w:t>GSM</w:t>
            </w:r>
            <w:r w:rsidRPr="009C11F0">
              <w:rPr>
                <w:sz w:val="24"/>
                <w:szCs w:val="24"/>
              </w:rPr>
              <w:t xml:space="preserve"> на </w:t>
            </w:r>
            <w:r w:rsidR="00741D36" w:rsidRPr="003E1EA5">
              <w:rPr>
                <w:sz w:val="24"/>
                <w:szCs w:val="24"/>
              </w:rPr>
              <w:t>волоконно-оптически</w:t>
            </w:r>
            <w:r w:rsidR="00741D36">
              <w:rPr>
                <w:sz w:val="24"/>
                <w:szCs w:val="24"/>
              </w:rPr>
              <w:t>е</w:t>
            </w:r>
            <w:r w:rsidR="00BF3119">
              <w:rPr>
                <w:sz w:val="24"/>
                <w:szCs w:val="24"/>
              </w:rPr>
              <w:t xml:space="preserve"> каналы</w:t>
            </w:r>
            <w:r w:rsidRPr="009C11F0">
              <w:rPr>
                <w:sz w:val="24"/>
                <w:szCs w:val="24"/>
              </w:rPr>
              <w:t xml:space="preserve"> на объектах распределительных сетей 10</w:t>
            </w:r>
            <w:r w:rsidR="00BF3119">
              <w:rPr>
                <w:sz w:val="24"/>
                <w:szCs w:val="24"/>
              </w:rPr>
              <w:t xml:space="preserve"> </w:t>
            </w:r>
            <w:proofErr w:type="spellStart"/>
            <w:r w:rsidRPr="009C11F0">
              <w:rPr>
                <w:sz w:val="24"/>
                <w:szCs w:val="24"/>
              </w:rPr>
              <w:t>кВ.</w:t>
            </w:r>
            <w:proofErr w:type="spellEnd"/>
          </w:p>
          <w:p w:rsidR="007054C9" w:rsidRPr="009C11F0" w:rsidRDefault="007054C9" w:rsidP="007054C9">
            <w:pPr>
              <w:pStyle w:val="ab"/>
              <w:shd w:val="clear" w:color="auto" w:fill="FFFFFF" w:themeFill="background1"/>
              <w:ind w:left="370"/>
              <w:rPr>
                <w:sz w:val="24"/>
                <w:szCs w:val="24"/>
              </w:rPr>
            </w:pPr>
            <w:r w:rsidRPr="009C11F0">
              <w:rPr>
                <w:sz w:val="24"/>
                <w:szCs w:val="24"/>
              </w:rPr>
              <w:t xml:space="preserve">Переход на </w:t>
            </w:r>
            <w:r w:rsidR="00741D36" w:rsidRPr="003E1EA5">
              <w:rPr>
                <w:sz w:val="24"/>
                <w:szCs w:val="24"/>
              </w:rPr>
              <w:t>волоконно-оптическ</w:t>
            </w:r>
            <w:r w:rsidR="00741D36">
              <w:rPr>
                <w:sz w:val="24"/>
                <w:szCs w:val="24"/>
              </w:rPr>
              <w:t>у</w:t>
            </w:r>
            <w:r w:rsidRPr="009C11F0">
              <w:rPr>
                <w:sz w:val="24"/>
                <w:szCs w:val="24"/>
              </w:rPr>
              <w:t>ю среду передачи данных предусмотреть на следующих объектах:</w:t>
            </w:r>
          </w:p>
          <w:p w:rsidR="007054C9" w:rsidRPr="009C11F0" w:rsidRDefault="00A065C0" w:rsidP="007054C9">
            <w:pPr>
              <w:pStyle w:val="ab"/>
              <w:shd w:val="clear" w:color="auto" w:fill="FFFFFF" w:themeFill="background1"/>
              <w:ind w:left="370"/>
              <w:jc w:val="both"/>
              <w:rPr>
                <w:sz w:val="24"/>
                <w:szCs w:val="24"/>
              </w:rPr>
            </w:pPr>
            <w:r w:rsidRPr="00A065C0">
              <w:rPr>
                <w:sz w:val="24"/>
                <w:szCs w:val="24"/>
              </w:rPr>
              <w:t>-</w:t>
            </w:r>
            <w:r w:rsidR="007054C9" w:rsidRPr="009C11F0">
              <w:rPr>
                <w:sz w:val="24"/>
                <w:szCs w:val="24"/>
              </w:rPr>
              <w:t xml:space="preserve"> РП-10</w:t>
            </w:r>
            <w:r w:rsidRPr="00A065C0">
              <w:rPr>
                <w:sz w:val="24"/>
                <w:szCs w:val="24"/>
              </w:rPr>
              <w:t xml:space="preserve"> </w:t>
            </w:r>
            <w:proofErr w:type="spellStart"/>
            <w:r w:rsidR="007054C9" w:rsidRPr="009C11F0">
              <w:rPr>
                <w:sz w:val="24"/>
                <w:szCs w:val="24"/>
              </w:rPr>
              <w:t>кВ</w:t>
            </w:r>
            <w:proofErr w:type="spellEnd"/>
            <w:r w:rsidR="007054C9" w:rsidRPr="009C11F0">
              <w:rPr>
                <w:sz w:val="24"/>
                <w:szCs w:val="24"/>
              </w:rPr>
              <w:t xml:space="preserve"> №</w:t>
            </w:r>
            <w:r w:rsidRPr="00A065C0">
              <w:rPr>
                <w:sz w:val="24"/>
                <w:szCs w:val="24"/>
              </w:rPr>
              <w:t xml:space="preserve"> </w:t>
            </w:r>
            <w:r w:rsidR="007054C9" w:rsidRPr="009C11F0">
              <w:rPr>
                <w:sz w:val="24"/>
                <w:szCs w:val="24"/>
              </w:rPr>
              <w:t>3 Т1-10/0,4</w:t>
            </w:r>
            <w:r w:rsidRPr="00A065C0">
              <w:rPr>
                <w:sz w:val="24"/>
                <w:szCs w:val="24"/>
              </w:rPr>
              <w:t xml:space="preserve"> </w:t>
            </w:r>
            <w:proofErr w:type="spellStart"/>
            <w:r w:rsidR="007054C9" w:rsidRPr="009C11F0">
              <w:rPr>
                <w:sz w:val="24"/>
                <w:szCs w:val="24"/>
              </w:rPr>
              <w:t>кВ</w:t>
            </w:r>
            <w:proofErr w:type="spellEnd"/>
            <w:r w:rsidR="007054C9" w:rsidRPr="009C11F0">
              <w:rPr>
                <w:sz w:val="24"/>
                <w:szCs w:val="24"/>
              </w:rPr>
              <w:t>, Т2-10/0,4</w:t>
            </w:r>
            <w:r w:rsidRPr="00A065C0">
              <w:rPr>
                <w:sz w:val="24"/>
                <w:szCs w:val="24"/>
              </w:rPr>
              <w:t xml:space="preserve"> </w:t>
            </w:r>
            <w:proofErr w:type="spellStart"/>
            <w:r w:rsidR="007054C9" w:rsidRPr="009C11F0">
              <w:rPr>
                <w:sz w:val="24"/>
                <w:szCs w:val="24"/>
              </w:rPr>
              <w:t>кВ</w:t>
            </w:r>
            <w:proofErr w:type="spellEnd"/>
            <w:r w:rsidR="007054C9" w:rsidRPr="009C11F0">
              <w:rPr>
                <w:sz w:val="24"/>
                <w:szCs w:val="24"/>
              </w:rPr>
              <w:t>;</w:t>
            </w:r>
          </w:p>
          <w:p w:rsidR="007054C9" w:rsidRPr="009C11F0" w:rsidRDefault="00A065C0" w:rsidP="007054C9">
            <w:pPr>
              <w:pStyle w:val="ab"/>
              <w:shd w:val="clear" w:color="auto" w:fill="FFFFFF" w:themeFill="background1"/>
              <w:ind w:left="370"/>
              <w:jc w:val="both"/>
              <w:rPr>
                <w:sz w:val="24"/>
                <w:szCs w:val="24"/>
              </w:rPr>
            </w:pPr>
            <w:r w:rsidRPr="00A065C0">
              <w:rPr>
                <w:sz w:val="24"/>
                <w:szCs w:val="24"/>
              </w:rPr>
              <w:t>-</w:t>
            </w:r>
            <w:r w:rsidR="007054C9" w:rsidRPr="009C11F0">
              <w:rPr>
                <w:sz w:val="24"/>
                <w:szCs w:val="24"/>
              </w:rPr>
              <w:t xml:space="preserve"> РП-10</w:t>
            </w:r>
            <w:r w:rsidRPr="00A065C0">
              <w:rPr>
                <w:sz w:val="24"/>
                <w:szCs w:val="24"/>
              </w:rPr>
              <w:t xml:space="preserve"> </w:t>
            </w:r>
            <w:proofErr w:type="spellStart"/>
            <w:r w:rsidR="007054C9" w:rsidRPr="009C11F0">
              <w:rPr>
                <w:sz w:val="24"/>
                <w:szCs w:val="24"/>
              </w:rPr>
              <w:t>кВ</w:t>
            </w:r>
            <w:proofErr w:type="spellEnd"/>
            <w:r w:rsidR="007054C9" w:rsidRPr="009C11F0">
              <w:rPr>
                <w:sz w:val="24"/>
                <w:szCs w:val="24"/>
              </w:rPr>
              <w:t xml:space="preserve"> №</w:t>
            </w:r>
            <w:r w:rsidRPr="00A065C0">
              <w:rPr>
                <w:sz w:val="24"/>
                <w:szCs w:val="24"/>
              </w:rPr>
              <w:t xml:space="preserve"> </w:t>
            </w:r>
            <w:r w:rsidR="007054C9" w:rsidRPr="009C11F0">
              <w:rPr>
                <w:sz w:val="24"/>
                <w:szCs w:val="24"/>
              </w:rPr>
              <w:t>4 Т1-10/0,4</w:t>
            </w:r>
            <w:r w:rsidRPr="00A065C0">
              <w:rPr>
                <w:sz w:val="24"/>
                <w:szCs w:val="24"/>
              </w:rPr>
              <w:t xml:space="preserve"> </w:t>
            </w:r>
            <w:proofErr w:type="spellStart"/>
            <w:r w:rsidR="007054C9" w:rsidRPr="009C11F0">
              <w:rPr>
                <w:sz w:val="24"/>
                <w:szCs w:val="24"/>
              </w:rPr>
              <w:t>кВ</w:t>
            </w:r>
            <w:proofErr w:type="spellEnd"/>
            <w:r w:rsidR="007054C9" w:rsidRPr="009C11F0">
              <w:rPr>
                <w:sz w:val="24"/>
                <w:szCs w:val="24"/>
              </w:rPr>
              <w:t>, Т2-10/0,4</w:t>
            </w:r>
            <w:r w:rsidRPr="00A065C0">
              <w:rPr>
                <w:sz w:val="24"/>
                <w:szCs w:val="24"/>
              </w:rPr>
              <w:t xml:space="preserve"> </w:t>
            </w:r>
            <w:proofErr w:type="spellStart"/>
            <w:r w:rsidR="007054C9" w:rsidRPr="009C11F0">
              <w:rPr>
                <w:sz w:val="24"/>
                <w:szCs w:val="24"/>
              </w:rPr>
              <w:t>кВ</w:t>
            </w:r>
            <w:proofErr w:type="spellEnd"/>
            <w:r w:rsidR="007054C9" w:rsidRPr="009C11F0">
              <w:rPr>
                <w:sz w:val="24"/>
                <w:szCs w:val="24"/>
              </w:rPr>
              <w:t>;</w:t>
            </w:r>
          </w:p>
          <w:p w:rsidR="007054C9" w:rsidRPr="009C11F0" w:rsidRDefault="00A065C0" w:rsidP="007054C9">
            <w:pPr>
              <w:pStyle w:val="ab"/>
              <w:shd w:val="clear" w:color="auto" w:fill="FFFFFF" w:themeFill="background1"/>
              <w:ind w:left="370"/>
              <w:jc w:val="both"/>
              <w:rPr>
                <w:sz w:val="24"/>
                <w:szCs w:val="24"/>
              </w:rPr>
            </w:pPr>
            <w:r w:rsidRPr="00A065C0">
              <w:rPr>
                <w:sz w:val="24"/>
                <w:szCs w:val="24"/>
              </w:rPr>
              <w:t>-</w:t>
            </w:r>
            <w:r w:rsidR="007054C9" w:rsidRPr="009C11F0">
              <w:rPr>
                <w:sz w:val="24"/>
                <w:szCs w:val="24"/>
              </w:rPr>
              <w:t xml:space="preserve"> ТП-10/0,4</w:t>
            </w:r>
            <w:r w:rsidRPr="00A065C0">
              <w:rPr>
                <w:sz w:val="24"/>
                <w:szCs w:val="24"/>
              </w:rPr>
              <w:t xml:space="preserve"> </w:t>
            </w:r>
            <w:proofErr w:type="spellStart"/>
            <w:r w:rsidR="007054C9" w:rsidRPr="009C11F0">
              <w:rPr>
                <w:sz w:val="24"/>
                <w:szCs w:val="24"/>
              </w:rPr>
              <w:t>кВ</w:t>
            </w:r>
            <w:proofErr w:type="spellEnd"/>
            <w:r w:rsidR="007054C9" w:rsidRPr="009C11F0">
              <w:rPr>
                <w:sz w:val="24"/>
                <w:szCs w:val="24"/>
              </w:rPr>
              <w:t xml:space="preserve"> «АДЦ» Т1-10/0,4</w:t>
            </w:r>
            <w:r w:rsidRPr="00A065C0">
              <w:rPr>
                <w:sz w:val="24"/>
                <w:szCs w:val="24"/>
              </w:rPr>
              <w:t xml:space="preserve"> </w:t>
            </w:r>
            <w:proofErr w:type="spellStart"/>
            <w:r w:rsidR="007054C9" w:rsidRPr="009C11F0">
              <w:rPr>
                <w:sz w:val="24"/>
                <w:szCs w:val="24"/>
              </w:rPr>
              <w:t>кВ</w:t>
            </w:r>
            <w:proofErr w:type="spellEnd"/>
            <w:r w:rsidR="007054C9" w:rsidRPr="009C11F0">
              <w:rPr>
                <w:sz w:val="24"/>
                <w:szCs w:val="24"/>
              </w:rPr>
              <w:t>, Т2-10/0,4</w:t>
            </w:r>
            <w:r w:rsidRPr="00A065C0">
              <w:rPr>
                <w:sz w:val="24"/>
                <w:szCs w:val="24"/>
              </w:rPr>
              <w:t xml:space="preserve"> </w:t>
            </w:r>
            <w:proofErr w:type="spellStart"/>
            <w:r w:rsidR="007054C9" w:rsidRPr="009C11F0">
              <w:rPr>
                <w:sz w:val="24"/>
                <w:szCs w:val="24"/>
              </w:rPr>
              <w:t>кВ</w:t>
            </w:r>
            <w:proofErr w:type="spellEnd"/>
            <w:r w:rsidR="007054C9" w:rsidRPr="009C11F0">
              <w:rPr>
                <w:sz w:val="24"/>
                <w:szCs w:val="24"/>
              </w:rPr>
              <w:t>;</w:t>
            </w:r>
          </w:p>
          <w:p w:rsidR="007054C9" w:rsidRPr="009C11F0" w:rsidRDefault="00A065C0" w:rsidP="007054C9">
            <w:pPr>
              <w:pStyle w:val="ab"/>
              <w:shd w:val="clear" w:color="auto" w:fill="FFFFFF" w:themeFill="background1"/>
              <w:ind w:left="370"/>
              <w:jc w:val="both"/>
              <w:rPr>
                <w:sz w:val="24"/>
                <w:szCs w:val="24"/>
              </w:rPr>
            </w:pPr>
            <w:r w:rsidRPr="00A065C0">
              <w:rPr>
                <w:sz w:val="24"/>
                <w:szCs w:val="24"/>
              </w:rPr>
              <w:t xml:space="preserve">- </w:t>
            </w:r>
            <w:r w:rsidR="007054C9" w:rsidRPr="009C11F0">
              <w:rPr>
                <w:sz w:val="24"/>
                <w:szCs w:val="24"/>
              </w:rPr>
              <w:t>ТП-10/0,4</w:t>
            </w:r>
            <w:r w:rsidRPr="00A065C0">
              <w:rPr>
                <w:sz w:val="24"/>
                <w:szCs w:val="24"/>
              </w:rPr>
              <w:t xml:space="preserve"> </w:t>
            </w:r>
            <w:proofErr w:type="spellStart"/>
            <w:r w:rsidR="007054C9" w:rsidRPr="009C11F0">
              <w:rPr>
                <w:sz w:val="24"/>
                <w:szCs w:val="24"/>
              </w:rPr>
              <w:t>кВ</w:t>
            </w:r>
            <w:proofErr w:type="spellEnd"/>
            <w:r w:rsidR="007054C9" w:rsidRPr="009C11F0">
              <w:rPr>
                <w:sz w:val="24"/>
                <w:szCs w:val="24"/>
              </w:rPr>
              <w:t xml:space="preserve"> «Центр» Т1-10/0,4</w:t>
            </w:r>
            <w:r w:rsidRPr="00A065C0">
              <w:rPr>
                <w:sz w:val="24"/>
                <w:szCs w:val="24"/>
              </w:rPr>
              <w:t xml:space="preserve"> </w:t>
            </w:r>
            <w:proofErr w:type="spellStart"/>
            <w:r w:rsidR="007054C9" w:rsidRPr="009C11F0">
              <w:rPr>
                <w:sz w:val="24"/>
                <w:szCs w:val="24"/>
              </w:rPr>
              <w:t>кВ</w:t>
            </w:r>
            <w:proofErr w:type="spellEnd"/>
            <w:r w:rsidR="007054C9" w:rsidRPr="009C11F0">
              <w:rPr>
                <w:sz w:val="24"/>
                <w:szCs w:val="24"/>
              </w:rPr>
              <w:t>, Т2-10/0,4</w:t>
            </w:r>
            <w:r w:rsidRPr="00A065C0">
              <w:rPr>
                <w:sz w:val="24"/>
                <w:szCs w:val="24"/>
              </w:rPr>
              <w:t xml:space="preserve"> </w:t>
            </w:r>
            <w:proofErr w:type="spellStart"/>
            <w:r w:rsidR="007054C9" w:rsidRPr="009C11F0">
              <w:rPr>
                <w:sz w:val="24"/>
                <w:szCs w:val="24"/>
              </w:rPr>
              <w:t>кВ</w:t>
            </w:r>
            <w:proofErr w:type="spellEnd"/>
            <w:r w:rsidR="007054C9" w:rsidRPr="009C11F0">
              <w:rPr>
                <w:sz w:val="24"/>
                <w:szCs w:val="24"/>
              </w:rPr>
              <w:t>;</w:t>
            </w:r>
          </w:p>
          <w:p w:rsidR="007054C9" w:rsidRPr="009C11F0" w:rsidRDefault="00A065C0" w:rsidP="007054C9">
            <w:pPr>
              <w:pStyle w:val="ab"/>
              <w:shd w:val="clear" w:color="auto" w:fill="FFFFFF" w:themeFill="background1"/>
              <w:ind w:left="370"/>
              <w:jc w:val="both"/>
              <w:rPr>
                <w:sz w:val="24"/>
                <w:szCs w:val="24"/>
              </w:rPr>
            </w:pPr>
            <w:r w:rsidRPr="00A065C0">
              <w:rPr>
                <w:sz w:val="24"/>
                <w:szCs w:val="24"/>
              </w:rPr>
              <w:t>-</w:t>
            </w:r>
            <w:r w:rsidR="007054C9" w:rsidRPr="009C11F0">
              <w:rPr>
                <w:sz w:val="24"/>
                <w:szCs w:val="24"/>
              </w:rPr>
              <w:t xml:space="preserve"> ТП-10/0,4</w:t>
            </w:r>
            <w:r w:rsidRPr="00A065C0">
              <w:rPr>
                <w:sz w:val="24"/>
                <w:szCs w:val="24"/>
              </w:rPr>
              <w:t xml:space="preserve"> </w:t>
            </w:r>
            <w:proofErr w:type="spellStart"/>
            <w:r w:rsidR="007054C9" w:rsidRPr="009C11F0">
              <w:rPr>
                <w:sz w:val="24"/>
                <w:szCs w:val="24"/>
              </w:rPr>
              <w:t>кВ</w:t>
            </w:r>
            <w:proofErr w:type="spellEnd"/>
            <w:r w:rsidR="007054C9" w:rsidRPr="009C11F0">
              <w:rPr>
                <w:sz w:val="24"/>
                <w:szCs w:val="24"/>
              </w:rPr>
              <w:t xml:space="preserve"> «Комплекс» Т1-10/0,4</w:t>
            </w:r>
            <w:r w:rsidRPr="00A065C0">
              <w:rPr>
                <w:sz w:val="24"/>
                <w:szCs w:val="24"/>
              </w:rPr>
              <w:t xml:space="preserve"> </w:t>
            </w:r>
            <w:proofErr w:type="spellStart"/>
            <w:r w:rsidR="007054C9" w:rsidRPr="009C11F0">
              <w:rPr>
                <w:sz w:val="24"/>
                <w:szCs w:val="24"/>
              </w:rPr>
              <w:t>кВ</w:t>
            </w:r>
            <w:proofErr w:type="spellEnd"/>
            <w:r w:rsidR="007054C9" w:rsidRPr="009C11F0">
              <w:rPr>
                <w:sz w:val="24"/>
                <w:szCs w:val="24"/>
              </w:rPr>
              <w:t>, Т2-10/0,4</w:t>
            </w:r>
            <w:r w:rsidRPr="00A065C0">
              <w:rPr>
                <w:sz w:val="24"/>
                <w:szCs w:val="24"/>
              </w:rPr>
              <w:t xml:space="preserve"> </w:t>
            </w:r>
            <w:proofErr w:type="spellStart"/>
            <w:r w:rsidR="007054C9" w:rsidRPr="009C11F0">
              <w:rPr>
                <w:sz w:val="24"/>
                <w:szCs w:val="24"/>
              </w:rPr>
              <w:t>кВ</w:t>
            </w:r>
            <w:proofErr w:type="spellEnd"/>
            <w:r w:rsidR="007054C9" w:rsidRPr="009C11F0">
              <w:rPr>
                <w:sz w:val="24"/>
                <w:szCs w:val="24"/>
              </w:rPr>
              <w:t>;</w:t>
            </w:r>
          </w:p>
          <w:p w:rsidR="007054C9" w:rsidRPr="009C11F0" w:rsidRDefault="00A065C0" w:rsidP="007054C9">
            <w:pPr>
              <w:pStyle w:val="ab"/>
              <w:shd w:val="clear" w:color="auto" w:fill="FFFFFF" w:themeFill="background1"/>
              <w:ind w:left="370"/>
              <w:jc w:val="both"/>
              <w:rPr>
                <w:sz w:val="24"/>
                <w:szCs w:val="24"/>
              </w:rPr>
            </w:pPr>
            <w:r w:rsidRPr="00A065C0">
              <w:rPr>
                <w:sz w:val="24"/>
                <w:szCs w:val="24"/>
              </w:rPr>
              <w:t>-</w:t>
            </w:r>
            <w:r w:rsidR="007054C9" w:rsidRPr="009C11F0">
              <w:rPr>
                <w:sz w:val="24"/>
                <w:szCs w:val="24"/>
              </w:rPr>
              <w:t xml:space="preserve"> ТП-10/0,4</w:t>
            </w:r>
            <w:r w:rsidRPr="00A065C0">
              <w:rPr>
                <w:sz w:val="24"/>
                <w:szCs w:val="24"/>
              </w:rPr>
              <w:t xml:space="preserve"> </w:t>
            </w:r>
            <w:proofErr w:type="spellStart"/>
            <w:r w:rsidR="007054C9" w:rsidRPr="009C11F0">
              <w:rPr>
                <w:sz w:val="24"/>
                <w:szCs w:val="24"/>
              </w:rPr>
              <w:t>кВ</w:t>
            </w:r>
            <w:proofErr w:type="spellEnd"/>
            <w:r w:rsidR="007054C9" w:rsidRPr="009C11F0">
              <w:rPr>
                <w:sz w:val="24"/>
                <w:szCs w:val="24"/>
              </w:rPr>
              <w:t xml:space="preserve"> «Таможня» Т1-10/0,</w:t>
            </w:r>
            <w:r w:rsidRPr="00A065C0">
              <w:rPr>
                <w:sz w:val="24"/>
                <w:szCs w:val="24"/>
              </w:rPr>
              <w:t xml:space="preserve"> </w:t>
            </w:r>
            <w:proofErr w:type="spellStart"/>
            <w:r w:rsidR="007054C9" w:rsidRPr="009C11F0">
              <w:rPr>
                <w:sz w:val="24"/>
                <w:szCs w:val="24"/>
              </w:rPr>
              <w:t>кВ</w:t>
            </w:r>
            <w:proofErr w:type="spellEnd"/>
            <w:r w:rsidR="007054C9" w:rsidRPr="009C11F0">
              <w:rPr>
                <w:sz w:val="24"/>
                <w:szCs w:val="24"/>
              </w:rPr>
              <w:t>, Т2-10/0,4</w:t>
            </w:r>
            <w:r w:rsidRPr="00A065C0">
              <w:rPr>
                <w:sz w:val="24"/>
                <w:szCs w:val="24"/>
              </w:rPr>
              <w:t xml:space="preserve"> </w:t>
            </w:r>
            <w:proofErr w:type="spellStart"/>
            <w:r w:rsidR="007054C9" w:rsidRPr="009C11F0">
              <w:rPr>
                <w:sz w:val="24"/>
                <w:szCs w:val="24"/>
              </w:rPr>
              <w:t>кВ</w:t>
            </w:r>
            <w:proofErr w:type="spellEnd"/>
            <w:r w:rsidR="007054C9" w:rsidRPr="009C11F0">
              <w:rPr>
                <w:sz w:val="24"/>
                <w:szCs w:val="24"/>
              </w:rPr>
              <w:t>;</w:t>
            </w:r>
          </w:p>
          <w:p w:rsidR="007054C9" w:rsidRPr="009C11F0" w:rsidRDefault="00A065C0" w:rsidP="007054C9">
            <w:pPr>
              <w:pStyle w:val="ab"/>
              <w:shd w:val="clear" w:color="auto" w:fill="FFFFFF" w:themeFill="background1"/>
              <w:ind w:left="370"/>
              <w:jc w:val="both"/>
              <w:rPr>
                <w:sz w:val="24"/>
                <w:szCs w:val="24"/>
              </w:rPr>
            </w:pPr>
            <w:r w:rsidRPr="00A065C0">
              <w:rPr>
                <w:sz w:val="24"/>
                <w:szCs w:val="24"/>
              </w:rPr>
              <w:t>-</w:t>
            </w:r>
            <w:r w:rsidR="007054C9" w:rsidRPr="009C11F0">
              <w:rPr>
                <w:sz w:val="24"/>
                <w:szCs w:val="24"/>
              </w:rPr>
              <w:t xml:space="preserve"> ТП-10/0,4</w:t>
            </w:r>
            <w:r w:rsidRPr="00A065C0">
              <w:rPr>
                <w:sz w:val="24"/>
                <w:szCs w:val="24"/>
              </w:rPr>
              <w:t xml:space="preserve"> </w:t>
            </w:r>
            <w:proofErr w:type="spellStart"/>
            <w:r w:rsidR="007054C9" w:rsidRPr="009C11F0">
              <w:rPr>
                <w:sz w:val="24"/>
                <w:szCs w:val="24"/>
              </w:rPr>
              <w:t>кВ</w:t>
            </w:r>
            <w:proofErr w:type="spellEnd"/>
            <w:r w:rsidR="007054C9" w:rsidRPr="009C11F0">
              <w:rPr>
                <w:sz w:val="24"/>
                <w:szCs w:val="24"/>
              </w:rPr>
              <w:t xml:space="preserve"> «Очистные» Т1-10/0,4</w:t>
            </w:r>
            <w:r w:rsidRPr="00A065C0">
              <w:rPr>
                <w:sz w:val="24"/>
                <w:szCs w:val="24"/>
              </w:rPr>
              <w:t xml:space="preserve"> </w:t>
            </w:r>
            <w:proofErr w:type="spellStart"/>
            <w:r w:rsidR="007054C9" w:rsidRPr="009C11F0">
              <w:rPr>
                <w:sz w:val="24"/>
                <w:szCs w:val="24"/>
              </w:rPr>
              <w:t>кВ</w:t>
            </w:r>
            <w:proofErr w:type="spellEnd"/>
            <w:r w:rsidR="007054C9" w:rsidRPr="009C11F0">
              <w:rPr>
                <w:sz w:val="24"/>
                <w:szCs w:val="24"/>
              </w:rPr>
              <w:t>, Т2-10/0,4</w:t>
            </w:r>
            <w:r w:rsidRPr="00A065C0">
              <w:rPr>
                <w:sz w:val="24"/>
                <w:szCs w:val="24"/>
              </w:rPr>
              <w:t xml:space="preserve"> </w:t>
            </w:r>
            <w:proofErr w:type="spellStart"/>
            <w:r w:rsidR="007054C9" w:rsidRPr="009C11F0">
              <w:rPr>
                <w:sz w:val="24"/>
                <w:szCs w:val="24"/>
              </w:rPr>
              <w:t>кВ</w:t>
            </w:r>
            <w:proofErr w:type="spellEnd"/>
            <w:r w:rsidR="007054C9" w:rsidRPr="009C11F0">
              <w:rPr>
                <w:sz w:val="24"/>
                <w:szCs w:val="24"/>
              </w:rPr>
              <w:t xml:space="preserve">; </w:t>
            </w:r>
          </w:p>
          <w:p w:rsidR="007054C9" w:rsidRPr="009C11F0" w:rsidRDefault="00A065C0" w:rsidP="007054C9">
            <w:pPr>
              <w:pStyle w:val="ab"/>
              <w:shd w:val="clear" w:color="auto" w:fill="FFFFFF" w:themeFill="background1"/>
              <w:ind w:left="370"/>
              <w:jc w:val="both"/>
              <w:rPr>
                <w:sz w:val="24"/>
                <w:szCs w:val="24"/>
              </w:rPr>
            </w:pPr>
            <w:r w:rsidRPr="00A065C0">
              <w:rPr>
                <w:sz w:val="24"/>
                <w:szCs w:val="24"/>
              </w:rPr>
              <w:t>-</w:t>
            </w:r>
            <w:r w:rsidR="007054C9" w:rsidRPr="009C11F0">
              <w:rPr>
                <w:sz w:val="24"/>
                <w:szCs w:val="24"/>
              </w:rPr>
              <w:t xml:space="preserve"> ТП-10/0,4</w:t>
            </w:r>
            <w:r w:rsidRPr="00A065C0">
              <w:rPr>
                <w:sz w:val="24"/>
                <w:szCs w:val="24"/>
              </w:rPr>
              <w:t xml:space="preserve"> </w:t>
            </w:r>
            <w:proofErr w:type="spellStart"/>
            <w:r w:rsidR="007054C9" w:rsidRPr="009C11F0">
              <w:rPr>
                <w:sz w:val="24"/>
                <w:szCs w:val="24"/>
              </w:rPr>
              <w:t>кВ</w:t>
            </w:r>
            <w:proofErr w:type="spellEnd"/>
            <w:r w:rsidR="007054C9" w:rsidRPr="009C11F0">
              <w:rPr>
                <w:sz w:val="24"/>
                <w:szCs w:val="24"/>
              </w:rPr>
              <w:t xml:space="preserve"> «Контейнерная» Т1-10/0,4</w:t>
            </w:r>
            <w:r w:rsidRPr="00A065C0">
              <w:rPr>
                <w:sz w:val="24"/>
                <w:szCs w:val="24"/>
              </w:rPr>
              <w:t xml:space="preserve"> </w:t>
            </w:r>
            <w:proofErr w:type="spellStart"/>
            <w:r w:rsidR="007054C9" w:rsidRPr="009C11F0">
              <w:rPr>
                <w:sz w:val="24"/>
                <w:szCs w:val="24"/>
              </w:rPr>
              <w:t>кВ</w:t>
            </w:r>
            <w:proofErr w:type="spellEnd"/>
            <w:r w:rsidR="007054C9" w:rsidRPr="009C11F0">
              <w:rPr>
                <w:sz w:val="24"/>
                <w:szCs w:val="24"/>
              </w:rPr>
              <w:t>, Т2-10/0,4</w:t>
            </w:r>
            <w:r w:rsidRPr="00A065C0">
              <w:rPr>
                <w:sz w:val="24"/>
                <w:szCs w:val="24"/>
              </w:rPr>
              <w:t xml:space="preserve"> </w:t>
            </w:r>
            <w:proofErr w:type="spellStart"/>
            <w:r w:rsidR="007054C9" w:rsidRPr="009C11F0">
              <w:rPr>
                <w:sz w:val="24"/>
                <w:szCs w:val="24"/>
              </w:rPr>
              <w:t>кВ</w:t>
            </w:r>
            <w:proofErr w:type="spellEnd"/>
            <w:r w:rsidR="007054C9" w:rsidRPr="009C11F0">
              <w:rPr>
                <w:sz w:val="24"/>
                <w:szCs w:val="24"/>
              </w:rPr>
              <w:t>;</w:t>
            </w:r>
          </w:p>
          <w:p w:rsidR="007054C9" w:rsidRPr="009C11F0" w:rsidRDefault="00A065C0" w:rsidP="007054C9">
            <w:pPr>
              <w:pStyle w:val="ab"/>
              <w:shd w:val="clear" w:color="auto" w:fill="FFFFFF" w:themeFill="background1"/>
              <w:ind w:left="370"/>
              <w:jc w:val="both"/>
              <w:rPr>
                <w:sz w:val="24"/>
                <w:szCs w:val="24"/>
              </w:rPr>
            </w:pPr>
            <w:r w:rsidRPr="00A065C0">
              <w:rPr>
                <w:sz w:val="24"/>
                <w:szCs w:val="24"/>
              </w:rPr>
              <w:t>-</w:t>
            </w:r>
            <w:r w:rsidR="007054C9" w:rsidRPr="009C11F0">
              <w:rPr>
                <w:sz w:val="24"/>
                <w:szCs w:val="24"/>
              </w:rPr>
              <w:t xml:space="preserve"> ТП-10/0,4</w:t>
            </w:r>
            <w:r w:rsidRPr="00A065C0">
              <w:rPr>
                <w:sz w:val="24"/>
                <w:szCs w:val="24"/>
              </w:rPr>
              <w:t xml:space="preserve"> </w:t>
            </w:r>
            <w:proofErr w:type="spellStart"/>
            <w:r w:rsidR="007054C9" w:rsidRPr="009C11F0">
              <w:rPr>
                <w:sz w:val="24"/>
                <w:szCs w:val="24"/>
              </w:rPr>
              <w:t>кВ</w:t>
            </w:r>
            <w:proofErr w:type="spellEnd"/>
            <w:r w:rsidR="007054C9" w:rsidRPr="009C11F0">
              <w:rPr>
                <w:sz w:val="24"/>
                <w:szCs w:val="24"/>
              </w:rPr>
              <w:t xml:space="preserve"> «Насосная» Т1-10/0,4</w:t>
            </w:r>
            <w:r w:rsidRPr="00A065C0">
              <w:rPr>
                <w:sz w:val="24"/>
                <w:szCs w:val="24"/>
              </w:rPr>
              <w:t xml:space="preserve"> </w:t>
            </w:r>
            <w:proofErr w:type="spellStart"/>
            <w:r w:rsidR="007054C9" w:rsidRPr="009C11F0">
              <w:rPr>
                <w:sz w:val="24"/>
                <w:szCs w:val="24"/>
              </w:rPr>
              <w:t>кВ</w:t>
            </w:r>
            <w:proofErr w:type="spellEnd"/>
            <w:r w:rsidR="007054C9" w:rsidRPr="009C11F0">
              <w:rPr>
                <w:sz w:val="24"/>
                <w:szCs w:val="24"/>
              </w:rPr>
              <w:t>, Т2-10/0,4</w:t>
            </w:r>
            <w:r w:rsidRPr="00A065C0">
              <w:rPr>
                <w:sz w:val="24"/>
                <w:szCs w:val="24"/>
              </w:rPr>
              <w:t xml:space="preserve"> </w:t>
            </w:r>
            <w:proofErr w:type="spellStart"/>
            <w:r w:rsidR="007054C9" w:rsidRPr="009C11F0">
              <w:rPr>
                <w:sz w:val="24"/>
                <w:szCs w:val="24"/>
              </w:rPr>
              <w:t>кВ</w:t>
            </w:r>
            <w:proofErr w:type="spellEnd"/>
            <w:r w:rsidR="007054C9" w:rsidRPr="009C11F0">
              <w:rPr>
                <w:sz w:val="24"/>
                <w:szCs w:val="24"/>
              </w:rPr>
              <w:t>;</w:t>
            </w:r>
          </w:p>
          <w:p w:rsidR="007054C9" w:rsidRPr="009C11F0" w:rsidRDefault="00A065C0" w:rsidP="007054C9">
            <w:pPr>
              <w:pStyle w:val="ab"/>
              <w:shd w:val="clear" w:color="auto" w:fill="FFFFFF" w:themeFill="background1"/>
              <w:ind w:left="370"/>
              <w:jc w:val="both"/>
              <w:rPr>
                <w:sz w:val="24"/>
                <w:szCs w:val="24"/>
              </w:rPr>
            </w:pPr>
            <w:r w:rsidRPr="00A065C0">
              <w:rPr>
                <w:sz w:val="24"/>
                <w:szCs w:val="24"/>
              </w:rPr>
              <w:t>-</w:t>
            </w:r>
            <w:r w:rsidR="007054C9" w:rsidRPr="009C11F0">
              <w:rPr>
                <w:sz w:val="24"/>
                <w:szCs w:val="24"/>
              </w:rPr>
              <w:t xml:space="preserve"> ТП-10/0,4</w:t>
            </w:r>
            <w:r w:rsidRPr="00A065C0">
              <w:rPr>
                <w:sz w:val="24"/>
                <w:szCs w:val="24"/>
              </w:rPr>
              <w:t xml:space="preserve"> </w:t>
            </w:r>
            <w:proofErr w:type="spellStart"/>
            <w:r w:rsidR="007054C9" w:rsidRPr="009C11F0">
              <w:rPr>
                <w:sz w:val="24"/>
                <w:szCs w:val="24"/>
              </w:rPr>
              <w:t>кВ</w:t>
            </w:r>
            <w:proofErr w:type="spellEnd"/>
            <w:r w:rsidR="007054C9" w:rsidRPr="009C11F0">
              <w:rPr>
                <w:sz w:val="24"/>
                <w:szCs w:val="24"/>
              </w:rPr>
              <w:t xml:space="preserve"> «Тупиковая» Т1-10/0,4</w:t>
            </w:r>
            <w:r w:rsidRPr="00A065C0">
              <w:rPr>
                <w:sz w:val="24"/>
                <w:szCs w:val="24"/>
              </w:rPr>
              <w:t xml:space="preserve"> </w:t>
            </w:r>
            <w:proofErr w:type="spellStart"/>
            <w:r w:rsidR="007054C9" w:rsidRPr="009C11F0">
              <w:rPr>
                <w:sz w:val="24"/>
                <w:szCs w:val="24"/>
              </w:rPr>
              <w:t>кВ</w:t>
            </w:r>
            <w:proofErr w:type="spellEnd"/>
            <w:r w:rsidR="007054C9" w:rsidRPr="009C11F0">
              <w:rPr>
                <w:sz w:val="24"/>
                <w:szCs w:val="24"/>
              </w:rPr>
              <w:t>, Т2-10/0,4</w:t>
            </w:r>
            <w:r w:rsidRPr="00A065C0">
              <w:rPr>
                <w:sz w:val="24"/>
                <w:szCs w:val="24"/>
              </w:rPr>
              <w:t xml:space="preserve"> </w:t>
            </w:r>
            <w:proofErr w:type="spellStart"/>
            <w:r w:rsidR="007054C9" w:rsidRPr="009C11F0">
              <w:rPr>
                <w:sz w:val="24"/>
                <w:szCs w:val="24"/>
              </w:rPr>
              <w:t>кВ</w:t>
            </w:r>
            <w:proofErr w:type="spellEnd"/>
            <w:r w:rsidR="007054C9" w:rsidRPr="009C11F0">
              <w:rPr>
                <w:sz w:val="24"/>
                <w:szCs w:val="24"/>
              </w:rPr>
              <w:t>;</w:t>
            </w:r>
          </w:p>
          <w:p w:rsidR="007054C9" w:rsidRPr="009C11F0" w:rsidRDefault="00A065C0" w:rsidP="007054C9">
            <w:pPr>
              <w:pStyle w:val="ab"/>
              <w:shd w:val="clear" w:color="auto" w:fill="FFFFFF" w:themeFill="background1"/>
              <w:ind w:left="370"/>
              <w:jc w:val="both"/>
              <w:rPr>
                <w:sz w:val="24"/>
                <w:szCs w:val="24"/>
              </w:rPr>
            </w:pPr>
            <w:r w:rsidRPr="00A065C0">
              <w:rPr>
                <w:sz w:val="24"/>
                <w:szCs w:val="24"/>
              </w:rPr>
              <w:t>-</w:t>
            </w:r>
            <w:r w:rsidR="007054C9" w:rsidRPr="009C11F0">
              <w:rPr>
                <w:sz w:val="24"/>
                <w:szCs w:val="24"/>
              </w:rPr>
              <w:t xml:space="preserve"> ТП-10/0,4</w:t>
            </w:r>
            <w:r w:rsidRPr="00A065C0">
              <w:rPr>
                <w:sz w:val="24"/>
                <w:szCs w:val="24"/>
              </w:rPr>
              <w:t xml:space="preserve"> </w:t>
            </w:r>
            <w:proofErr w:type="spellStart"/>
            <w:r w:rsidR="007054C9" w:rsidRPr="009C11F0">
              <w:rPr>
                <w:sz w:val="24"/>
                <w:szCs w:val="24"/>
              </w:rPr>
              <w:t>кВ</w:t>
            </w:r>
            <w:proofErr w:type="spellEnd"/>
            <w:r w:rsidR="007054C9" w:rsidRPr="009C11F0">
              <w:rPr>
                <w:sz w:val="24"/>
                <w:szCs w:val="24"/>
              </w:rPr>
              <w:t xml:space="preserve"> №</w:t>
            </w:r>
            <w:r w:rsidRPr="00A065C0">
              <w:rPr>
                <w:sz w:val="24"/>
                <w:szCs w:val="24"/>
              </w:rPr>
              <w:t xml:space="preserve"> </w:t>
            </w:r>
            <w:r w:rsidR="007054C9" w:rsidRPr="009C11F0">
              <w:rPr>
                <w:sz w:val="24"/>
                <w:szCs w:val="24"/>
              </w:rPr>
              <w:t>1 РУ-0,4</w:t>
            </w:r>
            <w:r w:rsidRPr="00A065C0">
              <w:rPr>
                <w:sz w:val="24"/>
                <w:szCs w:val="24"/>
              </w:rPr>
              <w:t xml:space="preserve"> </w:t>
            </w:r>
            <w:proofErr w:type="spellStart"/>
            <w:r w:rsidR="007054C9" w:rsidRPr="009C11F0">
              <w:rPr>
                <w:sz w:val="24"/>
                <w:szCs w:val="24"/>
              </w:rPr>
              <w:t>кВ</w:t>
            </w:r>
            <w:proofErr w:type="spellEnd"/>
            <w:r w:rsidR="007054C9" w:rsidRPr="009C11F0">
              <w:rPr>
                <w:sz w:val="24"/>
                <w:szCs w:val="24"/>
              </w:rPr>
              <w:t xml:space="preserve"> Т1-10/0,4</w:t>
            </w:r>
            <w:r w:rsidRPr="00A065C0">
              <w:rPr>
                <w:sz w:val="24"/>
                <w:szCs w:val="24"/>
              </w:rPr>
              <w:t xml:space="preserve"> </w:t>
            </w:r>
            <w:proofErr w:type="spellStart"/>
            <w:r w:rsidR="007054C9" w:rsidRPr="009C11F0">
              <w:rPr>
                <w:sz w:val="24"/>
                <w:szCs w:val="24"/>
              </w:rPr>
              <w:t>кВ</w:t>
            </w:r>
            <w:proofErr w:type="spellEnd"/>
            <w:r w:rsidR="007054C9" w:rsidRPr="009C11F0">
              <w:rPr>
                <w:sz w:val="24"/>
                <w:szCs w:val="24"/>
              </w:rPr>
              <w:t>, Т2-10/0,4</w:t>
            </w:r>
            <w:r w:rsidRPr="00A065C0">
              <w:rPr>
                <w:sz w:val="24"/>
                <w:szCs w:val="24"/>
              </w:rPr>
              <w:t xml:space="preserve"> </w:t>
            </w:r>
            <w:proofErr w:type="spellStart"/>
            <w:r w:rsidR="007054C9" w:rsidRPr="009C11F0">
              <w:rPr>
                <w:sz w:val="24"/>
                <w:szCs w:val="24"/>
              </w:rPr>
              <w:t>кВ</w:t>
            </w:r>
            <w:proofErr w:type="spellEnd"/>
            <w:r w:rsidR="007054C9" w:rsidRPr="009C11F0">
              <w:rPr>
                <w:sz w:val="24"/>
                <w:szCs w:val="24"/>
              </w:rPr>
              <w:t>;</w:t>
            </w:r>
          </w:p>
          <w:p w:rsidR="007054C9" w:rsidRPr="009C11F0" w:rsidRDefault="00A065C0" w:rsidP="007054C9">
            <w:pPr>
              <w:pStyle w:val="ab"/>
              <w:shd w:val="clear" w:color="auto" w:fill="FFFFFF" w:themeFill="background1"/>
              <w:ind w:left="370"/>
              <w:jc w:val="both"/>
              <w:rPr>
                <w:sz w:val="24"/>
                <w:szCs w:val="24"/>
              </w:rPr>
            </w:pPr>
            <w:r w:rsidRPr="00A065C0">
              <w:rPr>
                <w:sz w:val="24"/>
                <w:szCs w:val="24"/>
              </w:rPr>
              <w:t>-</w:t>
            </w:r>
            <w:r w:rsidR="007054C9" w:rsidRPr="009C11F0">
              <w:rPr>
                <w:sz w:val="24"/>
                <w:szCs w:val="24"/>
              </w:rPr>
              <w:t xml:space="preserve"> ТП-10/0,4</w:t>
            </w:r>
            <w:r w:rsidRPr="00A065C0">
              <w:rPr>
                <w:sz w:val="24"/>
                <w:szCs w:val="24"/>
              </w:rPr>
              <w:t xml:space="preserve"> </w:t>
            </w:r>
            <w:proofErr w:type="spellStart"/>
            <w:r w:rsidR="007054C9" w:rsidRPr="009C11F0">
              <w:rPr>
                <w:sz w:val="24"/>
                <w:szCs w:val="24"/>
              </w:rPr>
              <w:t>кВ</w:t>
            </w:r>
            <w:proofErr w:type="spellEnd"/>
            <w:r w:rsidR="007054C9" w:rsidRPr="009C11F0">
              <w:rPr>
                <w:sz w:val="24"/>
                <w:szCs w:val="24"/>
              </w:rPr>
              <w:t xml:space="preserve"> №</w:t>
            </w:r>
            <w:r w:rsidRPr="00A065C0">
              <w:rPr>
                <w:sz w:val="24"/>
                <w:szCs w:val="24"/>
              </w:rPr>
              <w:t xml:space="preserve"> </w:t>
            </w:r>
            <w:r w:rsidR="007054C9" w:rsidRPr="009C11F0">
              <w:rPr>
                <w:sz w:val="24"/>
                <w:szCs w:val="24"/>
              </w:rPr>
              <w:t>2 РУ-0,4</w:t>
            </w:r>
            <w:r w:rsidRPr="00A065C0">
              <w:rPr>
                <w:sz w:val="24"/>
                <w:szCs w:val="24"/>
              </w:rPr>
              <w:t xml:space="preserve"> </w:t>
            </w:r>
            <w:proofErr w:type="spellStart"/>
            <w:r w:rsidR="007054C9" w:rsidRPr="009C11F0">
              <w:rPr>
                <w:sz w:val="24"/>
                <w:szCs w:val="24"/>
              </w:rPr>
              <w:t>кВ</w:t>
            </w:r>
            <w:proofErr w:type="spellEnd"/>
            <w:r w:rsidR="007054C9" w:rsidRPr="009C11F0">
              <w:rPr>
                <w:sz w:val="24"/>
                <w:szCs w:val="24"/>
              </w:rPr>
              <w:t xml:space="preserve"> Т1-10/0,4</w:t>
            </w:r>
            <w:r w:rsidRPr="00A065C0">
              <w:rPr>
                <w:sz w:val="24"/>
                <w:szCs w:val="24"/>
              </w:rPr>
              <w:t xml:space="preserve"> </w:t>
            </w:r>
            <w:proofErr w:type="spellStart"/>
            <w:r w:rsidR="007054C9" w:rsidRPr="009C11F0">
              <w:rPr>
                <w:sz w:val="24"/>
                <w:szCs w:val="24"/>
              </w:rPr>
              <w:t>кВ</w:t>
            </w:r>
            <w:proofErr w:type="spellEnd"/>
            <w:r w:rsidR="007054C9" w:rsidRPr="009C11F0">
              <w:rPr>
                <w:sz w:val="24"/>
                <w:szCs w:val="24"/>
              </w:rPr>
              <w:t>, Т2-10/0,4</w:t>
            </w:r>
            <w:r w:rsidRPr="00A065C0">
              <w:rPr>
                <w:sz w:val="24"/>
                <w:szCs w:val="24"/>
              </w:rPr>
              <w:t xml:space="preserve"> </w:t>
            </w:r>
            <w:proofErr w:type="spellStart"/>
            <w:r w:rsidR="007054C9" w:rsidRPr="009C11F0">
              <w:rPr>
                <w:sz w:val="24"/>
                <w:szCs w:val="24"/>
              </w:rPr>
              <w:t>кВ</w:t>
            </w:r>
            <w:proofErr w:type="spellEnd"/>
            <w:r w:rsidR="007054C9" w:rsidRPr="009C11F0">
              <w:rPr>
                <w:sz w:val="24"/>
                <w:szCs w:val="24"/>
              </w:rPr>
              <w:t>;</w:t>
            </w:r>
          </w:p>
          <w:p w:rsidR="007054C9" w:rsidRDefault="00A065C0" w:rsidP="005647A9">
            <w:pPr>
              <w:pStyle w:val="ab"/>
              <w:shd w:val="clear" w:color="auto" w:fill="FFFFFF" w:themeFill="background1"/>
              <w:ind w:left="370"/>
              <w:jc w:val="both"/>
              <w:rPr>
                <w:sz w:val="24"/>
                <w:szCs w:val="24"/>
              </w:rPr>
            </w:pPr>
            <w:r w:rsidRPr="00A065C0">
              <w:rPr>
                <w:sz w:val="24"/>
                <w:szCs w:val="24"/>
              </w:rPr>
              <w:t>-</w:t>
            </w:r>
            <w:r w:rsidR="007054C9" w:rsidRPr="009C11F0">
              <w:rPr>
                <w:sz w:val="24"/>
                <w:szCs w:val="24"/>
              </w:rPr>
              <w:t xml:space="preserve"> ТП-10/0,4</w:t>
            </w:r>
            <w:r w:rsidRPr="00A065C0">
              <w:rPr>
                <w:sz w:val="24"/>
                <w:szCs w:val="24"/>
              </w:rPr>
              <w:t xml:space="preserve"> </w:t>
            </w:r>
            <w:proofErr w:type="spellStart"/>
            <w:r w:rsidR="007054C9" w:rsidRPr="009C11F0">
              <w:rPr>
                <w:sz w:val="24"/>
                <w:szCs w:val="24"/>
              </w:rPr>
              <w:t>кВ</w:t>
            </w:r>
            <w:proofErr w:type="spellEnd"/>
            <w:r w:rsidR="007054C9" w:rsidRPr="009C11F0">
              <w:rPr>
                <w:sz w:val="24"/>
                <w:szCs w:val="24"/>
              </w:rPr>
              <w:t xml:space="preserve"> №</w:t>
            </w:r>
            <w:r w:rsidRPr="00A065C0">
              <w:rPr>
                <w:sz w:val="24"/>
                <w:szCs w:val="24"/>
              </w:rPr>
              <w:t xml:space="preserve"> </w:t>
            </w:r>
            <w:r w:rsidR="007054C9" w:rsidRPr="009C11F0">
              <w:rPr>
                <w:sz w:val="24"/>
                <w:szCs w:val="24"/>
              </w:rPr>
              <w:t>5 РУ-0,4</w:t>
            </w:r>
            <w:r w:rsidRPr="00A065C0">
              <w:rPr>
                <w:sz w:val="24"/>
                <w:szCs w:val="24"/>
              </w:rPr>
              <w:t xml:space="preserve"> </w:t>
            </w:r>
            <w:proofErr w:type="spellStart"/>
            <w:r w:rsidR="007054C9" w:rsidRPr="009C11F0">
              <w:rPr>
                <w:sz w:val="24"/>
                <w:szCs w:val="24"/>
              </w:rPr>
              <w:t>кВ</w:t>
            </w:r>
            <w:proofErr w:type="spellEnd"/>
            <w:r w:rsidR="007054C9" w:rsidRPr="009C11F0">
              <w:rPr>
                <w:sz w:val="24"/>
                <w:szCs w:val="24"/>
              </w:rPr>
              <w:t xml:space="preserve"> Т1-10/0,4</w:t>
            </w:r>
            <w:r w:rsidRPr="00A065C0">
              <w:rPr>
                <w:sz w:val="24"/>
                <w:szCs w:val="24"/>
              </w:rPr>
              <w:t xml:space="preserve"> </w:t>
            </w:r>
            <w:proofErr w:type="spellStart"/>
            <w:r w:rsidR="007054C9" w:rsidRPr="009C11F0">
              <w:rPr>
                <w:sz w:val="24"/>
                <w:szCs w:val="24"/>
              </w:rPr>
              <w:t>кВ</w:t>
            </w:r>
            <w:proofErr w:type="spellEnd"/>
            <w:r w:rsidR="007054C9" w:rsidRPr="009C11F0">
              <w:rPr>
                <w:sz w:val="24"/>
                <w:szCs w:val="24"/>
              </w:rPr>
              <w:t>, Т2-10/0,4</w:t>
            </w:r>
            <w:r w:rsidRPr="00A065C0">
              <w:rPr>
                <w:sz w:val="24"/>
                <w:szCs w:val="24"/>
              </w:rPr>
              <w:t xml:space="preserve"> </w:t>
            </w:r>
            <w:proofErr w:type="spellStart"/>
            <w:r w:rsidR="007054C9" w:rsidRPr="009C11F0">
              <w:rPr>
                <w:sz w:val="24"/>
                <w:szCs w:val="24"/>
              </w:rPr>
              <w:t>кВ</w:t>
            </w:r>
            <w:r w:rsidR="005647A9">
              <w:rPr>
                <w:sz w:val="24"/>
                <w:szCs w:val="24"/>
              </w:rPr>
              <w:t>.</w:t>
            </w:r>
            <w:proofErr w:type="spellEnd"/>
          </w:p>
          <w:p w:rsidR="00D751F2" w:rsidRPr="009C11F0" w:rsidRDefault="00D751F2" w:rsidP="005647A9">
            <w:pPr>
              <w:pStyle w:val="ab"/>
              <w:shd w:val="clear" w:color="auto" w:fill="FFFFFF" w:themeFill="background1"/>
              <w:ind w:left="370"/>
              <w:jc w:val="both"/>
              <w:rPr>
                <w:sz w:val="24"/>
                <w:szCs w:val="24"/>
              </w:rPr>
            </w:pPr>
          </w:p>
          <w:p w:rsidR="007054C9" w:rsidRPr="00CC2618" w:rsidRDefault="00CC2618" w:rsidP="00CC2618">
            <w:pPr>
              <w:shd w:val="clear" w:color="auto" w:fill="FFFFFF" w:themeFill="background1"/>
              <w:spacing w:line="259" w:lineRule="auto"/>
              <w:ind w:left="360"/>
              <w:contextualSpacing/>
              <w:jc w:val="both"/>
            </w:pPr>
            <w:r>
              <w:t xml:space="preserve">7. </w:t>
            </w:r>
            <w:r w:rsidR="007054C9" w:rsidRPr="00CC2618">
              <w:t xml:space="preserve">Запроектировать </w:t>
            </w:r>
            <w:bookmarkStart w:id="5" w:name="_Hlk20474575"/>
            <w:r w:rsidR="007054C9" w:rsidRPr="00CC2618">
              <w:t>систему коммерческого уч</w:t>
            </w:r>
            <w:r w:rsidR="005647A9" w:rsidRPr="00CC2618">
              <w:t>ё</w:t>
            </w:r>
            <w:r w:rsidR="007054C9" w:rsidRPr="00CC2618">
              <w:t xml:space="preserve">та энергоресурсов </w:t>
            </w:r>
            <w:bookmarkEnd w:id="5"/>
            <w:r w:rsidR="005647A9" w:rsidRPr="00CC2618">
              <w:t xml:space="preserve">сетей </w:t>
            </w:r>
            <w:r w:rsidR="007054C9" w:rsidRPr="00CC2618">
              <w:t>водоснабжени</w:t>
            </w:r>
            <w:r w:rsidR="005647A9" w:rsidRPr="00CC2618">
              <w:t>я</w:t>
            </w:r>
            <w:r w:rsidR="007054C9" w:rsidRPr="00CC2618">
              <w:t>, газоснабжени</w:t>
            </w:r>
            <w:r w:rsidR="005647A9" w:rsidRPr="00CC2618">
              <w:t>я</w:t>
            </w:r>
            <w:r w:rsidR="007054C9" w:rsidRPr="00CC2618">
              <w:t>, теплоснабжени</w:t>
            </w:r>
            <w:r w:rsidR="005647A9" w:rsidRPr="00CC2618">
              <w:t>я</w:t>
            </w:r>
            <w:r w:rsidR="007054C9" w:rsidRPr="00CC2618">
              <w:t>, водоотведени</w:t>
            </w:r>
            <w:r w:rsidR="005647A9" w:rsidRPr="00CC2618">
              <w:t>я</w:t>
            </w:r>
            <w:r w:rsidR="007054C9" w:rsidRPr="00CC2618">
              <w:t xml:space="preserve"> хоз</w:t>
            </w:r>
            <w:r w:rsidR="005647A9" w:rsidRPr="00CC2618">
              <w:t>яйственно-</w:t>
            </w:r>
            <w:r w:rsidR="007054C9" w:rsidRPr="00CC2618">
              <w:t>бытово</w:t>
            </w:r>
            <w:r w:rsidR="005647A9" w:rsidRPr="00CC2618">
              <w:t>го</w:t>
            </w:r>
            <w:r w:rsidR="007054C9" w:rsidRPr="00CC2618">
              <w:t xml:space="preserve"> и ливнево</w:t>
            </w:r>
            <w:r w:rsidR="005647A9" w:rsidRPr="00CC2618">
              <w:t>го</w:t>
            </w:r>
            <w:r w:rsidR="007054C9" w:rsidRPr="00CC2618">
              <w:t xml:space="preserve">. </w:t>
            </w:r>
            <w:r w:rsidR="00353940" w:rsidRPr="00CC2618">
              <w:t>Количество точек уч</w:t>
            </w:r>
            <w:r w:rsidR="00740419" w:rsidRPr="00CC2618">
              <w:t>ё</w:t>
            </w:r>
            <w:r w:rsidR="00353940" w:rsidRPr="00CC2618">
              <w:t>та энергоресурсов – 135.</w:t>
            </w:r>
          </w:p>
          <w:p w:rsidR="007054C9" w:rsidRPr="009C11F0" w:rsidRDefault="007054C9" w:rsidP="007054C9">
            <w:pPr>
              <w:pStyle w:val="ab"/>
              <w:shd w:val="clear" w:color="auto" w:fill="FFFFFF" w:themeFill="background1"/>
              <w:ind w:left="370"/>
              <w:jc w:val="both"/>
              <w:rPr>
                <w:sz w:val="24"/>
                <w:szCs w:val="24"/>
              </w:rPr>
            </w:pPr>
            <w:r w:rsidRPr="009C11F0">
              <w:rPr>
                <w:sz w:val="24"/>
                <w:szCs w:val="24"/>
              </w:rPr>
              <w:t>Система должна обеспечивать следующи</w:t>
            </w:r>
            <w:r w:rsidR="00740419">
              <w:rPr>
                <w:sz w:val="24"/>
                <w:szCs w:val="24"/>
              </w:rPr>
              <w:t>е</w:t>
            </w:r>
            <w:r w:rsidRPr="009C11F0">
              <w:rPr>
                <w:sz w:val="24"/>
                <w:szCs w:val="24"/>
              </w:rPr>
              <w:t xml:space="preserve"> функци</w:t>
            </w:r>
            <w:r w:rsidR="00740419">
              <w:rPr>
                <w:sz w:val="24"/>
                <w:szCs w:val="24"/>
              </w:rPr>
              <w:t>и</w:t>
            </w:r>
            <w:r w:rsidRPr="009C11F0">
              <w:rPr>
                <w:sz w:val="24"/>
                <w:szCs w:val="24"/>
              </w:rPr>
              <w:t>:</w:t>
            </w:r>
          </w:p>
          <w:p w:rsidR="007054C9" w:rsidRPr="009C11F0" w:rsidRDefault="007054C9" w:rsidP="007054C9">
            <w:pPr>
              <w:pStyle w:val="ab"/>
              <w:shd w:val="clear" w:color="auto" w:fill="FFFFFF" w:themeFill="background1"/>
              <w:ind w:left="370"/>
              <w:jc w:val="both"/>
              <w:rPr>
                <w:sz w:val="24"/>
                <w:szCs w:val="24"/>
              </w:rPr>
            </w:pPr>
            <w:r w:rsidRPr="009C11F0">
              <w:rPr>
                <w:sz w:val="24"/>
                <w:szCs w:val="24"/>
              </w:rPr>
              <w:t>- контроль потребления энергетических ресурсов в реальном времени (период опроса 30 мин);</w:t>
            </w:r>
          </w:p>
          <w:p w:rsidR="007054C9" w:rsidRPr="009C11F0" w:rsidRDefault="007054C9" w:rsidP="007054C9">
            <w:pPr>
              <w:pStyle w:val="ab"/>
              <w:shd w:val="clear" w:color="auto" w:fill="FFFFFF" w:themeFill="background1"/>
              <w:ind w:left="370"/>
              <w:jc w:val="both"/>
              <w:rPr>
                <w:sz w:val="24"/>
                <w:szCs w:val="24"/>
              </w:rPr>
            </w:pPr>
            <w:r w:rsidRPr="009C11F0">
              <w:rPr>
                <w:sz w:val="24"/>
                <w:szCs w:val="24"/>
              </w:rPr>
              <w:t>- составление балансов по всем энергоресурсам в целом по ОЭЗ ППТ «Липецк» и по отдельным узлам</w:t>
            </w:r>
            <w:r w:rsidR="00EA268A">
              <w:rPr>
                <w:sz w:val="24"/>
                <w:szCs w:val="24"/>
              </w:rPr>
              <w:t>, сечениям</w:t>
            </w:r>
            <w:r w:rsidRPr="009C11F0">
              <w:rPr>
                <w:sz w:val="24"/>
                <w:szCs w:val="24"/>
              </w:rPr>
              <w:t xml:space="preserve"> (</w:t>
            </w:r>
            <w:r w:rsidR="006A4C41">
              <w:rPr>
                <w:sz w:val="24"/>
                <w:szCs w:val="24"/>
              </w:rPr>
              <w:t xml:space="preserve">в </w:t>
            </w:r>
            <w:r w:rsidRPr="009C11F0">
              <w:rPr>
                <w:sz w:val="24"/>
                <w:szCs w:val="24"/>
              </w:rPr>
              <w:t>Грязинск</w:t>
            </w:r>
            <w:r w:rsidR="006A4C41">
              <w:rPr>
                <w:sz w:val="24"/>
                <w:szCs w:val="24"/>
              </w:rPr>
              <w:t>ом районе</w:t>
            </w:r>
            <w:r w:rsidRPr="009C11F0">
              <w:rPr>
                <w:sz w:val="24"/>
                <w:szCs w:val="24"/>
              </w:rPr>
              <w:t xml:space="preserve">, </w:t>
            </w:r>
            <w:r w:rsidR="006A4C41">
              <w:rPr>
                <w:sz w:val="24"/>
                <w:szCs w:val="24"/>
              </w:rPr>
              <w:t xml:space="preserve">в </w:t>
            </w:r>
            <w:r w:rsidRPr="009C11F0">
              <w:rPr>
                <w:sz w:val="24"/>
                <w:szCs w:val="24"/>
              </w:rPr>
              <w:t>Елецк</w:t>
            </w:r>
            <w:r w:rsidR="006A4C41">
              <w:rPr>
                <w:sz w:val="24"/>
                <w:szCs w:val="24"/>
              </w:rPr>
              <w:t>ом районе</w:t>
            </w:r>
            <w:r w:rsidRPr="009C11F0">
              <w:rPr>
                <w:sz w:val="24"/>
                <w:szCs w:val="24"/>
              </w:rPr>
              <w:t>);</w:t>
            </w:r>
          </w:p>
          <w:p w:rsidR="007054C9" w:rsidRPr="009C11F0" w:rsidRDefault="007054C9" w:rsidP="007054C9">
            <w:pPr>
              <w:pStyle w:val="ab"/>
              <w:shd w:val="clear" w:color="auto" w:fill="FFFFFF" w:themeFill="background1"/>
              <w:ind w:left="370"/>
              <w:jc w:val="both"/>
              <w:rPr>
                <w:sz w:val="24"/>
                <w:szCs w:val="24"/>
              </w:rPr>
            </w:pPr>
            <w:r w:rsidRPr="009C11F0">
              <w:rPr>
                <w:sz w:val="24"/>
                <w:szCs w:val="24"/>
              </w:rPr>
              <w:t>- формирование базы данных по показаниям узлов уч</w:t>
            </w:r>
            <w:r w:rsidR="005647A9">
              <w:rPr>
                <w:sz w:val="24"/>
                <w:szCs w:val="24"/>
              </w:rPr>
              <w:t>ё</w:t>
            </w:r>
            <w:r w:rsidRPr="009C11F0">
              <w:rPr>
                <w:sz w:val="24"/>
                <w:szCs w:val="24"/>
              </w:rPr>
              <w:t xml:space="preserve">та с возможностью </w:t>
            </w:r>
            <w:r w:rsidR="005647A9">
              <w:rPr>
                <w:sz w:val="24"/>
                <w:szCs w:val="24"/>
              </w:rPr>
              <w:t xml:space="preserve">их </w:t>
            </w:r>
            <w:r w:rsidRPr="009C11F0">
              <w:rPr>
                <w:sz w:val="24"/>
                <w:szCs w:val="24"/>
              </w:rPr>
              <w:t>использования прикладными программами для целей бил</w:t>
            </w:r>
            <w:r w:rsidR="005647A9">
              <w:rPr>
                <w:sz w:val="24"/>
                <w:szCs w:val="24"/>
              </w:rPr>
              <w:t>линга, бухгалтерии, и т.п.;</w:t>
            </w:r>
          </w:p>
          <w:p w:rsidR="007054C9" w:rsidRPr="009C11F0" w:rsidRDefault="007054C9" w:rsidP="007054C9">
            <w:pPr>
              <w:pStyle w:val="ab"/>
              <w:shd w:val="clear" w:color="auto" w:fill="FFFFFF" w:themeFill="background1"/>
              <w:ind w:left="370"/>
              <w:jc w:val="both"/>
              <w:rPr>
                <w:sz w:val="24"/>
                <w:szCs w:val="24"/>
              </w:rPr>
            </w:pPr>
            <w:r w:rsidRPr="009C11F0">
              <w:rPr>
                <w:sz w:val="24"/>
                <w:szCs w:val="24"/>
              </w:rPr>
              <w:lastRenderedPageBreak/>
              <w:t>- предусмотреть возможность репликации данных из базы данных системы коммерческого уч</w:t>
            </w:r>
            <w:r w:rsidR="005647A9">
              <w:rPr>
                <w:sz w:val="24"/>
                <w:szCs w:val="24"/>
              </w:rPr>
              <w:t>ё</w:t>
            </w:r>
            <w:r w:rsidRPr="009C11F0">
              <w:rPr>
                <w:sz w:val="24"/>
                <w:szCs w:val="24"/>
              </w:rPr>
              <w:t>та энергоресурсов в стороннюю базу данных – единый банк данных.</w:t>
            </w:r>
          </w:p>
          <w:p w:rsidR="007054C9" w:rsidRPr="009C11F0" w:rsidRDefault="006A4C41" w:rsidP="007054C9">
            <w:pPr>
              <w:pStyle w:val="ab"/>
              <w:shd w:val="clear" w:color="auto" w:fill="FFFFFF" w:themeFill="background1"/>
              <w:ind w:left="3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054C9" w:rsidRPr="009C11F0">
              <w:rPr>
                <w:sz w:val="24"/>
                <w:szCs w:val="24"/>
              </w:rPr>
              <w:t xml:space="preserve">овместно с </w:t>
            </w:r>
            <w:r w:rsidR="005647A9">
              <w:rPr>
                <w:sz w:val="24"/>
                <w:szCs w:val="24"/>
              </w:rPr>
              <w:t>З</w:t>
            </w:r>
            <w:r w:rsidR="007054C9" w:rsidRPr="009C11F0">
              <w:rPr>
                <w:sz w:val="24"/>
                <w:szCs w:val="24"/>
              </w:rPr>
              <w:t>аказчиком</w:t>
            </w:r>
            <w:r>
              <w:rPr>
                <w:sz w:val="24"/>
                <w:szCs w:val="24"/>
              </w:rPr>
              <w:t xml:space="preserve"> разработать</w:t>
            </w:r>
            <w:r w:rsidRPr="009C11F0">
              <w:rPr>
                <w:sz w:val="24"/>
                <w:szCs w:val="24"/>
              </w:rPr>
              <w:t xml:space="preserve"> </w:t>
            </w:r>
            <w:r w:rsidR="007054C9" w:rsidRPr="009C11F0">
              <w:rPr>
                <w:sz w:val="24"/>
                <w:szCs w:val="24"/>
              </w:rPr>
              <w:t>техническое задание на систему коммерческого уч</w:t>
            </w:r>
            <w:r w:rsidR="005647A9">
              <w:rPr>
                <w:sz w:val="24"/>
                <w:szCs w:val="24"/>
              </w:rPr>
              <w:t>ё</w:t>
            </w:r>
            <w:r w:rsidR="007054C9" w:rsidRPr="009C11F0">
              <w:rPr>
                <w:sz w:val="24"/>
                <w:szCs w:val="24"/>
              </w:rPr>
              <w:t xml:space="preserve">та энергоресурсов в соответствии </w:t>
            </w:r>
            <w:r>
              <w:rPr>
                <w:sz w:val="24"/>
                <w:szCs w:val="24"/>
              </w:rPr>
              <w:t xml:space="preserve">с требованиями </w:t>
            </w:r>
            <w:r w:rsidR="007054C9" w:rsidRPr="009C11F0">
              <w:rPr>
                <w:sz w:val="24"/>
                <w:szCs w:val="24"/>
              </w:rPr>
              <w:t>ГОСТ 34.602-89.</w:t>
            </w:r>
          </w:p>
          <w:p w:rsidR="007054C9" w:rsidRPr="00CC2618" w:rsidRDefault="00CC2618" w:rsidP="00CC2618">
            <w:pPr>
              <w:shd w:val="clear" w:color="auto" w:fill="FFFFFF" w:themeFill="background1"/>
              <w:spacing w:line="259" w:lineRule="auto"/>
              <w:ind w:left="360"/>
              <w:contextualSpacing/>
              <w:jc w:val="both"/>
            </w:pPr>
            <w:r>
              <w:t xml:space="preserve">8. </w:t>
            </w:r>
            <w:r w:rsidR="007054C9" w:rsidRPr="00CC2618">
              <w:t>Предусмотреть формирование баз данных для создания единого банка данных от разрозненных систем (системы АСДТУ, АИИСКУЭ, системы уч</w:t>
            </w:r>
            <w:r w:rsidR="005647A9" w:rsidRPr="00CC2618">
              <w:t>ё</w:t>
            </w:r>
            <w:r w:rsidR="007054C9" w:rsidRPr="00CC2618">
              <w:t>та энергоресурсов) с целью использования прикладными программами. Предусмотреть аппаратные (архивные сервер</w:t>
            </w:r>
            <w:r w:rsidR="005647A9" w:rsidRPr="00CC2618">
              <w:t>ы</w:t>
            </w:r>
            <w:r w:rsidR="007054C9" w:rsidRPr="00CC2618">
              <w:t>) и программные средства.</w:t>
            </w:r>
          </w:p>
          <w:p w:rsidR="00ED3D65" w:rsidRPr="00CC2618" w:rsidRDefault="00CC2618" w:rsidP="00CC2618">
            <w:pPr>
              <w:shd w:val="clear" w:color="auto" w:fill="FFFFFF" w:themeFill="background1"/>
              <w:spacing w:line="259" w:lineRule="auto"/>
              <w:ind w:left="360"/>
              <w:contextualSpacing/>
              <w:jc w:val="both"/>
            </w:pPr>
            <w:r>
              <w:t xml:space="preserve">9. </w:t>
            </w:r>
            <w:r w:rsidR="007054C9" w:rsidRPr="00CC2618">
              <w:t>Предусмотреть организацию сети</w:t>
            </w:r>
            <w:r w:rsidR="00741D36" w:rsidRPr="00CC2618">
              <w:t>,</w:t>
            </w:r>
            <w:r w:rsidR="009C54EE" w:rsidRPr="00CC2618">
              <w:t xml:space="preserve"> используя технологию пассивных оптических сетей </w:t>
            </w:r>
            <w:r w:rsidR="009C54EE" w:rsidRPr="00CC2618">
              <w:rPr>
                <w:lang w:val="en-US"/>
              </w:rPr>
              <w:t>PON</w:t>
            </w:r>
            <w:r w:rsidR="009C54EE" w:rsidRPr="00CC2618">
              <w:t xml:space="preserve"> (</w:t>
            </w:r>
            <w:r w:rsidR="009C54EE" w:rsidRPr="00CC2618">
              <w:rPr>
                <w:lang w:val="en-US"/>
              </w:rPr>
              <w:t>GPON</w:t>
            </w:r>
            <w:r w:rsidR="009C54EE" w:rsidRPr="00CC2618">
              <w:t>)</w:t>
            </w:r>
            <w:r w:rsidR="007054C9" w:rsidRPr="00CC2618">
              <w:t xml:space="preserve"> на базе сущ</w:t>
            </w:r>
            <w:r w:rsidR="009C54EE" w:rsidRPr="00CC2618">
              <w:t>ествующих волоконно-оптических линий связи</w:t>
            </w:r>
            <w:r w:rsidR="007054C9" w:rsidRPr="00CC2618">
              <w:t xml:space="preserve"> для инженерно-технических средств охраны (систем</w:t>
            </w:r>
            <w:r w:rsidR="005647A9" w:rsidRPr="00CC2618">
              <w:t>ы</w:t>
            </w:r>
            <w:r w:rsidR="007054C9" w:rsidRPr="00CC2618">
              <w:t xml:space="preserve"> обеспечения пожарной безопасности, систем</w:t>
            </w:r>
            <w:r w:rsidR="005647A9" w:rsidRPr="00CC2618">
              <w:t>ы</w:t>
            </w:r>
            <w:r w:rsidR="007054C9" w:rsidRPr="00CC2618">
              <w:t xml:space="preserve"> контроля и упр</w:t>
            </w:r>
            <w:r w:rsidR="003C192F" w:rsidRPr="00CC2618">
              <w:t>авления доступом</w:t>
            </w:r>
            <w:r w:rsidR="007054C9" w:rsidRPr="00CC2618">
              <w:t>)</w:t>
            </w:r>
            <w:r w:rsidR="00ED3D65" w:rsidRPr="00CC2618">
              <w:t xml:space="preserve"> на объектах инфраструктуры ОЭЗ. </w:t>
            </w:r>
          </w:p>
          <w:p w:rsidR="002E73C1" w:rsidRPr="003E1EA5" w:rsidRDefault="00640DF3" w:rsidP="002E0B1B">
            <w:pPr>
              <w:pStyle w:val="ab"/>
              <w:shd w:val="clear" w:color="auto" w:fill="FFFFFF" w:themeFill="background1"/>
              <w:spacing w:line="259" w:lineRule="auto"/>
              <w:ind w:left="37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Запроектировать </w:t>
            </w:r>
            <w:r w:rsidR="008106FB">
              <w:rPr>
                <w:sz w:val="24"/>
                <w:szCs w:val="24"/>
              </w:rPr>
              <w:t>аппаратно-программный комплекс</w:t>
            </w:r>
            <w:r w:rsidR="002E0B1B" w:rsidRPr="003E1EA5">
              <w:rPr>
                <w:sz w:val="24"/>
                <w:szCs w:val="24"/>
              </w:rPr>
              <w:t xml:space="preserve"> «Орион» (Болид)</w:t>
            </w:r>
            <w:r w:rsidR="00ED3D65" w:rsidRPr="003E1EA5">
              <w:rPr>
                <w:sz w:val="24"/>
                <w:szCs w:val="24"/>
              </w:rPr>
              <w:t>:</w:t>
            </w:r>
          </w:p>
          <w:p w:rsidR="002E73C1" w:rsidRPr="00741D36" w:rsidRDefault="00740419" w:rsidP="00741D36">
            <w:pPr>
              <w:shd w:val="clear" w:color="auto" w:fill="FFFFFF" w:themeFill="background1"/>
              <w:spacing w:line="259" w:lineRule="auto"/>
              <w:ind w:firstLine="300"/>
              <w:contextualSpacing/>
              <w:jc w:val="both"/>
            </w:pPr>
            <w:r w:rsidRPr="00741D36">
              <w:t xml:space="preserve">- </w:t>
            </w:r>
            <w:r w:rsidR="002E73C1" w:rsidRPr="00741D36">
              <w:t>лиц</w:t>
            </w:r>
            <w:r w:rsidR="00795C57">
              <w:t xml:space="preserve">ензии на подключение приборов, количество </w:t>
            </w:r>
            <w:r w:rsidR="00640DF3">
              <w:t>1</w:t>
            </w:r>
            <w:r w:rsidR="00741D36">
              <w:t>27</w:t>
            </w:r>
            <w:r w:rsidRPr="00741D36">
              <w:t>;</w:t>
            </w:r>
          </w:p>
          <w:p w:rsidR="002C45EA" w:rsidRPr="00741D36" w:rsidRDefault="00740419" w:rsidP="00741D36">
            <w:pPr>
              <w:shd w:val="clear" w:color="auto" w:fill="FFFFFF" w:themeFill="background1"/>
              <w:spacing w:line="259" w:lineRule="auto"/>
              <w:ind w:firstLine="300"/>
              <w:contextualSpacing/>
              <w:jc w:val="both"/>
            </w:pPr>
            <w:r w:rsidRPr="00741D36">
              <w:t xml:space="preserve">- </w:t>
            </w:r>
            <w:r w:rsidR="002E73C1" w:rsidRPr="00741D36">
              <w:t>лицензий АРМ «Оперативная задача»</w:t>
            </w:r>
            <w:r w:rsidR="00795C57">
              <w:t xml:space="preserve">, количество </w:t>
            </w:r>
            <w:r w:rsidR="00741D36">
              <w:t>3</w:t>
            </w:r>
            <w:r w:rsidRPr="00741D36">
              <w:t>;</w:t>
            </w:r>
          </w:p>
          <w:p w:rsidR="002E73C1" w:rsidRPr="003E1EA5" w:rsidRDefault="00795C57" w:rsidP="000703F3">
            <w:pPr>
              <w:shd w:val="clear" w:color="auto" w:fill="FFFFFF" w:themeFill="background1"/>
              <w:spacing w:line="259" w:lineRule="auto"/>
              <w:ind w:firstLine="300"/>
              <w:contextualSpacing/>
              <w:jc w:val="both"/>
            </w:pPr>
            <w:r>
              <w:t xml:space="preserve">- оборудовать приборами </w:t>
            </w:r>
            <w:r w:rsidR="000703F3">
              <w:t>приемно-контрольными охранно-пожарными (ПКОП) для контроля и передачи состояния шлейфов сигнализации</w:t>
            </w:r>
            <w:r w:rsidR="002E73C1" w:rsidRPr="00741D36">
              <w:t xml:space="preserve"> </w:t>
            </w:r>
            <w:r w:rsidR="000703F3">
              <w:t xml:space="preserve">в АПК «Орион» следующих </w:t>
            </w:r>
            <w:r w:rsidR="00796914" w:rsidRPr="00741D36">
              <w:t>о</w:t>
            </w:r>
            <w:r w:rsidR="000703F3">
              <w:t>бъектов:</w:t>
            </w:r>
          </w:p>
          <w:p w:rsidR="002E73C1" w:rsidRPr="00DD2F20" w:rsidRDefault="00740419" w:rsidP="00741D36">
            <w:pPr>
              <w:shd w:val="clear" w:color="auto" w:fill="FFFFFF" w:themeFill="background1"/>
              <w:spacing w:line="259" w:lineRule="auto"/>
              <w:ind w:firstLine="300"/>
              <w:contextualSpacing/>
              <w:jc w:val="both"/>
            </w:pPr>
            <w:r w:rsidRPr="00DD2F20">
              <w:t xml:space="preserve">- </w:t>
            </w:r>
            <w:r w:rsidR="002E73C1" w:rsidRPr="00DD2F20">
              <w:t xml:space="preserve">РП-10/0,4 </w:t>
            </w:r>
            <w:proofErr w:type="spellStart"/>
            <w:r w:rsidR="002E73C1" w:rsidRPr="00DD2F20">
              <w:t>кВ</w:t>
            </w:r>
            <w:proofErr w:type="spellEnd"/>
            <w:r w:rsidR="002E73C1" w:rsidRPr="00DD2F20">
              <w:t xml:space="preserve"> №</w:t>
            </w:r>
            <w:r w:rsidR="00DD2F20" w:rsidRPr="00DD2F20">
              <w:t xml:space="preserve"> </w:t>
            </w:r>
            <w:r w:rsidR="002E73C1" w:rsidRPr="00DD2F20">
              <w:t>1;</w:t>
            </w:r>
          </w:p>
          <w:p w:rsidR="002E73C1" w:rsidRPr="00DD2F20" w:rsidRDefault="00796914" w:rsidP="00741D36">
            <w:pPr>
              <w:shd w:val="clear" w:color="auto" w:fill="FFFFFF" w:themeFill="background1"/>
              <w:spacing w:line="259" w:lineRule="auto"/>
              <w:ind w:firstLine="300"/>
              <w:contextualSpacing/>
              <w:jc w:val="both"/>
            </w:pPr>
            <w:r w:rsidRPr="00DD2F20">
              <w:t xml:space="preserve">- </w:t>
            </w:r>
            <w:r w:rsidR="002E73C1" w:rsidRPr="00DD2F20">
              <w:t xml:space="preserve">РП-10/0,4 </w:t>
            </w:r>
            <w:proofErr w:type="spellStart"/>
            <w:r w:rsidR="002E73C1" w:rsidRPr="00DD2F20">
              <w:t>кВ</w:t>
            </w:r>
            <w:proofErr w:type="spellEnd"/>
            <w:r w:rsidR="002E73C1" w:rsidRPr="00DD2F20">
              <w:t xml:space="preserve"> №</w:t>
            </w:r>
            <w:r w:rsidR="00DD2F20" w:rsidRPr="00DD2F20">
              <w:t xml:space="preserve"> </w:t>
            </w:r>
            <w:r w:rsidR="002E73C1" w:rsidRPr="00DD2F20">
              <w:t>2;</w:t>
            </w:r>
          </w:p>
          <w:p w:rsidR="002E73C1" w:rsidRPr="00DD2F20" w:rsidRDefault="00796914" w:rsidP="00741D36">
            <w:pPr>
              <w:shd w:val="clear" w:color="auto" w:fill="FFFFFF" w:themeFill="background1"/>
              <w:spacing w:line="259" w:lineRule="auto"/>
              <w:ind w:firstLine="300"/>
              <w:contextualSpacing/>
              <w:jc w:val="both"/>
            </w:pPr>
            <w:r w:rsidRPr="00DD2F20">
              <w:t xml:space="preserve">- </w:t>
            </w:r>
            <w:r w:rsidR="002E73C1" w:rsidRPr="00DD2F20">
              <w:t xml:space="preserve">ТП-10/0,4 </w:t>
            </w:r>
            <w:proofErr w:type="spellStart"/>
            <w:r w:rsidR="002E73C1" w:rsidRPr="00DD2F20">
              <w:t>кВ</w:t>
            </w:r>
            <w:proofErr w:type="spellEnd"/>
            <w:r w:rsidR="002E73C1" w:rsidRPr="00DD2F20">
              <w:t xml:space="preserve"> </w:t>
            </w:r>
            <w:r w:rsidR="00DD2F20" w:rsidRPr="00DD2F20">
              <w:t>«</w:t>
            </w:r>
            <w:r w:rsidR="002E73C1" w:rsidRPr="00DD2F20">
              <w:t>Центр</w:t>
            </w:r>
            <w:r w:rsidR="00DD2F20" w:rsidRPr="00DD2F20">
              <w:t>»</w:t>
            </w:r>
            <w:r w:rsidR="002E73C1" w:rsidRPr="00DD2F20">
              <w:t>;</w:t>
            </w:r>
          </w:p>
          <w:p w:rsidR="002E73C1" w:rsidRPr="00DD2F20" w:rsidRDefault="00796914" w:rsidP="00741D36">
            <w:pPr>
              <w:shd w:val="clear" w:color="auto" w:fill="FFFFFF" w:themeFill="background1"/>
              <w:spacing w:line="259" w:lineRule="auto"/>
              <w:ind w:firstLine="300"/>
              <w:contextualSpacing/>
              <w:jc w:val="both"/>
            </w:pPr>
            <w:r w:rsidRPr="00DD2F20">
              <w:t xml:space="preserve">- </w:t>
            </w:r>
            <w:r w:rsidR="002E73C1" w:rsidRPr="00DD2F20">
              <w:t xml:space="preserve">ТП-10/0,4 </w:t>
            </w:r>
            <w:proofErr w:type="spellStart"/>
            <w:r w:rsidR="002E73C1" w:rsidRPr="00DD2F20">
              <w:t>кВ</w:t>
            </w:r>
            <w:proofErr w:type="spellEnd"/>
            <w:r w:rsidR="002E73C1" w:rsidRPr="00DD2F20">
              <w:t xml:space="preserve"> </w:t>
            </w:r>
            <w:r w:rsidR="00DD2F20" w:rsidRPr="00DD2F20">
              <w:t>«</w:t>
            </w:r>
            <w:r w:rsidR="002E73C1" w:rsidRPr="00DD2F20">
              <w:t>Таможня</w:t>
            </w:r>
            <w:r w:rsidR="00DD2F20" w:rsidRPr="00DD2F20">
              <w:t>»</w:t>
            </w:r>
            <w:r w:rsidR="002E73C1" w:rsidRPr="00DD2F20">
              <w:t>;</w:t>
            </w:r>
          </w:p>
          <w:p w:rsidR="002E73C1" w:rsidRPr="00DD2F20" w:rsidRDefault="00796914" w:rsidP="00741D36">
            <w:pPr>
              <w:shd w:val="clear" w:color="auto" w:fill="FFFFFF" w:themeFill="background1"/>
              <w:spacing w:line="259" w:lineRule="auto"/>
              <w:ind w:firstLine="300"/>
              <w:contextualSpacing/>
              <w:jc w:val="both"/>
            </w:pPr>
            <w:r w:rsidRPr="00DD2F20">
              <w:t xml:space="preserve">- </w:t>
            </w:r>
            <w:r w:rsidR="002E73C1" w:rsidRPr="00DD2F20">
              <w:t xml:space="preserve">ТП-10/0,4 </w:t>
            </w:r>
            <w:proofErr w:type="spellStart"/>
            <w:r w:rsidR="002E73C1" w:rsidRPr="00DD2F20">
              <w:t>кВ</w:t>
            </w:r>
            <w:proofErr w:type="spellEnd"/>
            <w:r w:rsidR="002E73C1" w:rsidRPr="00DD2F20">
              <w:t xml:space="preserve"> </w:t>
            </w:r>
            <w:r w:rsidR="00DD2F20" w:rsidRPr="00DD2F20">
              <w:t>«</w:t>
            </w:r>
            <w:r w:rsidR="002E73C1" w:rsidRPr="00DD2F20">
              <w:t>Комплекс</w:t>
            </w:r>
            <w:r w:rsidR="00DD2F20" w:rsidRPr="00DD2F20">
              <w:t>»</w:t>
            </w:r>
            <w:r w:rsidR="002E73C1" w:rsidRPr="00DD2F20">
              <w:t>;</w:t>
            </w:r>
          </w:p>
          <w:p w:rsidR="002E73C1" w:rsidRPr="00DD2F20" w:rsidRDefault="00796914" w:rsidP="00741D36">
            <w:pPr>
              <w:shd w:val="clear" w:color="auto" w:fill="FFFFFF" w:themeFill="background1"/>
              <w:spacing w:line="259" w:lineRule="auto"/>
              <w:ind w:firstLine="300"/>
              <w:contextualSpacing/>
              <w:jc w:val="both"/>
            </w:pPr>
            <w:r w:rsidRPr="00DD2F20">
              <w:t xml:space="preserve">- </w:t>
            </w:r>
            <w:r w:rsidR="002E73C1" w:rsidRPr="00DD2F20">
              <w:t xml:space="preserve">ТП-10/0,4 </w:t>
            </w:r>
            <w:proofErr w:type="spellStart"/>
            <w:r w:rsidR="002E73C1" w:rsidRPr="00DD2F20">
              <w:t>кВ</w:t>
            </w:r>
            <w:proofErr w:type="spellEnd"/>
            <w:r w:rsidR="002E73C1" w:rsidRPr="00DD2F20">
              <w:t xml:space="preserve"> </w:t>
            </w:r>
            <w:r w:rsidR="00DD2F20" w:rsidRPr="00DD2F20">
              <w:t>«</w:t>
            </w:r>
            <w:r w:rsidR="002E73C1" w:rsidRPr="00DD2F20">
              <w:t>АДЦ</w:t>
            </w:r>
            <w:r w:rsidR="00DD2F20" w:rsidRPr="00DD2F20">
              <w:t>»</w:t>
            </w:r>
            <w:r w:rsidR="002E73C1" w:rsidRPr="00DD2F20">
              <w:t>;</w:t>
            </w:r>
          </w:p>
          <w:p w:rsidR="002E73C1" w:rsidRPr="00DD2F20" w:rsidRDefault="00796914" w:rsidP="00741D36">
            <w:pPr>
              <w:shd w:val="clear" w:color="auto" w:fill="FFFFFF" w:themeFill="background1"/>
              <w:spacing w:line="259" w:lineRule="auto"/>
              <w:ind w:firstLine="300"/>
              <w:contextualSpacing/>
              <w:jc w:val="both"/>
            </w:pPr>
            <w:r w:rsidRPr="00DD2F20">
              <w:t xml:space="preserve">- </w:t>
            </w:r>
            <w:r w:rsidR="002E73C1" w:rsidRPr="00DD2F20">
              <w:t xml:space="preserve">ТП-10/0,4 </w:t>
            </w:r>
            <w:proofErr w:type="spellStart"/>
            <w:r w:rsidR="002E73C1" w:rsidRPr="00DD2F20">
              <w:t>кВ</w:t>
            </w:r>
            <w:proofErr w:type="spellEnd"/>
            <w:r w:rsidR="002E73C1" w:rsidRPr="00DD2F20">
              <w:t xml:space="preserve"> </w:t>
            </w:r>
            <w:r w:rsidR="00DD2F20" w:rsidRPr="00DD2F20">
              <w:t>«</w:t>
            </w:r>
            <w:r w:rsidR="002E73C1" w:rsidRPr="00DD2F20">
              <w:t>Насосная</w:t>
            </w:r>
            <w:r w:rsidR="00DD2F20" w:rsidRPr="00DD2F20">
              <w:t>»</w:t>
            </w:r>
            <w:r w:rsidR="002E73C1" w:rsidRPr="00DD2F20">
              <w:t>;</w:t>
            </w:r>
          </w:p>
          <w:p w:rsidR="002E73C1" w:rsidRPr="00DD2F20" w:rsidRDefault="00796914" w:rsidP="00741D36">
            <w:pPr>
              <w:shd w:val="clear" w:color="auto" w:fill="FFFFFF" w:themeFill="background1"/>
              <w:spacing w:line="259" w:lineRule="auto"/>
              <w:ind w:firstLine="300"/>
              <w:contextualSpacing/>
              <w:jc w:val="both"/>
            </w:pPr>
            <w:r w:rsidRPr="00DD2F20">
              <w:t xml:space="preserve">- </w:t>
            </w:r>
            <w:r w:rsidR="002E73C1" w:rsidRPr="00DD2F20">
              <w:t xml:space="preserve">ТП-10/0,4 </w:t>
            </w:r>
            <w:proofErr w:type="spellStart"/>
            <w:r w:rsidR="002E73C1" w:rsidRPr="00DD2F20">
              <w:t>кВ</w:t>
            </w:r>
            <w:proofErr w:type="spellEnd"/>
            <w:r w:rsidR="002E73C1" w:rsidRPr="00DD2F20">
              <w:t xml:space="preserve"> </w:t>
            </w:r>
            <w:r w:rsidR="00DD2F20" w:rsidRPr="00DD2F20">
              <w:t>«</w:t>
            </w:r>
            <w:r w:rsidR="002E73C1" w:rsidRPr="00DD2F20">
              <w:t>Тупиковая</w:t>
            </w:r>
            <w:r w:rsidR="00DD2F20" w:rsidRPr="00DD2F20">
              <w:t>»</w:t>
            </w:r>
            <w:r w:rsidR="002E73C1" w:rsidRPr="00DD2F20">
              <w:t>;</w:t>
            </w:r>
          </w:p>
          <w:p w:rsidR="002E73C1" w:rsidRPr="00DD2F20" w:rsidRDefault="00796914" w:rsidP="00741D36">
            <w:pPr>
              <w:shd w:val="clear" w:color="auto" w:fill="FFFFFF" w:themeFill="background1"/>
              <w:spacing w:line="259" w:lineRule="auto"/>
              <w:ind w:firstLine="300"/>
              <w:contextualSpacing/>
              <w:jc w:val="both"/>
            </w:pPr>
            <w:r w:rsidRPr="00DD2F20">
              <w:t xml:space="preserve">- </w:t>
            </w:r>
            <w:r w:rsidR="002E73C1" w:rsidRPr="00DD2F20">
              <w:t xml:space="preserve">ТП-10/0,4 </w:t>
            </w:r>
            <w:proofErr w:type="spellStart"/>
            <w:r w:rsidR="002E73C1" w:rsidRPr="00DD2F20">
              <w:t>кВ</w:t>
            </w:r>
            <w:proofErr w:type="spellEnd"/>
            <w:r w:rsidR="002E73C1" w:rsidRPr="00DD2F20">
              <w:t xml:space="preserve"> </w:t>
            </w:r>
            <w:r w:rsidR="00DD2F20" w:rsidRPr="00DD2F20">
              <w:t>«</w:t>
            </w:r>
            <w:r w:rsidR="002E73C1" w:rsidRPr="00DD2F20">
              <w:t>Контейнерная</w:t>
            </w:r>
            <w:r w:rsidR="00DD2F20" w:rsidRPr="00DD2F20">
              <w:t>»</w:t>
            </w:r>
            <w:r w:rsidR="002E73C1" w:rsidRPr="00DD2F20">
              <w:t>;</w:t>
            </w:r>
          </w:p>
          <w:p w:rsidR="002E73C1" w:rsidRPr="00DD2F20" w:rsidRDefault="00796914" w:rsidP="00741D36">
            <w:pPr>
              <w:shd w:val="clear" w:color="auto" w:fill="FFFFFF" w:themeFill="background1"/>
              <w:spacing w:line="259" w:lineRule="auto"/>
              <w:ind w:firstLine="300"/>
              <w:contextualSpacing/>
              <w:jc w:val="both"/>
            </w:pPr>
            <w:r w:rsidRPr="00DD2F20">
              <w:t xml:space="preserve">- </w:t>
            </w:r>
            <w:r w:rsidR="002E73C1" w:rsidRPr="00DD2F20">
              <w:t xml:space="preserve">ТП-10/0,4 </w:t>
            </w:r>
            <w:proofErr w:type="spellStart"/>
            <w:r w:rsidR="002E73C1" w:rsidRPr="00DD2F20">
              <w:t>кВ</w:t>
            </w:r>
            <w:proofErr w:type="spellEnd"/>
            <w:r w:rsidR="002E73C1" w:rsidRPr="00DD2F20">
              <w:t xml:space="preserve"> </w:t>
            </w:r>
            <w:r w:rsidR="00DD2F20" w:rsidRPr="00DD2F20">
              <w:t>«</w:t>
            </w:r>
            <w:r w:rsidR="002E73C1" w:rsidRPr="00DD2F20">
              <w:t>Очистные</w:t>
            </w:r>
            <w:r w:rsidR="00DD2F20" w:rsidRPr="00DD2F20">
              <w:t>»</w:t>
            </w:r>
            <w:r w:rsidR="002E73C1" w:rsidRPr="00DD2F20">
              <w:t>;</w:t>
            </w:r>
          </w:p>
          <w:p w:rsidR="002E73C1" w:rsidRPr="00DD2F20" w:rsidRDefault="00796914" w:rsidP="00741D36">
            <w:pPr>
              <w:shd w:val="clear" w:color="auto" w:fill="FFFFFF" w:themeFill="background1"/>
              <w:spacing w:line="259" w:lineRule="auto"/>
              <w:ind w:firstLine="300"/>
              <w:contextualSpacing/>
              <w:jc w:val="both"/>
            </w:pPr>
            <w:r w:rsidRPr="00DD2F20">
              <w:t>- у</w:t>
            </w:r>
            <w:r w:rsidR="002E73C1" w:rsidRPr="00DD2F20">
              <w:t xml:space="preserve">зел учёта воды п. </w:t>
            </w:r>
            <w:proofErr w:type="spellStart"/>
            <w:r w:rsidR="002E73C1" w:rsidRPr="00DD2F20">
              <w:t>Матырский</w:t>
            </w:r>
            <w:proofErr w:type="spellEnd"/>
            <w:r w:rsidR="002E73C1" w:rsidRPr="00DD2F20">
              <w:t xml:space="preserve"> (на </w:t>
            </w:r>
            <w:r w:rsidR="00DD2F20" w:rsidRPr="00DD2F20">
              <w:t>г</w:t>
            </w:r>
            <w:r w:rsidR="002E73C1" w:rsidRPr="00DD2F20">
              <w:t>лавном въезде);</w:t>
            </w:r>
          </w:p>
          <w:p w:rsidR="002E73C1" w:rsidRPr="00DD2F20" w:rsidRDefault="00796914" w:rsidP="00741D36">
            <w:pPr>
              <w:shd w:val="clear" w:color="auto" w:fill="FFFFFF" w:themeFill="background1"/>
              <w:spacing w:line="259" w:lineRule="auto"/>
              <w:ind w:firstLine="300"/>
              <w:contextualSpacing/>
              <w:jc w:val="both"/>
            </w:pPr>
            <w:r w:rsidRPr="00DD2F20">
              <w:t xml:space="preserve">- </w:t>
            </w:r>
            <w:r w:rsidR="002E73C1" w:rsidRPr="00DD2F20">
              <w:t>ПГБ-2 (ГРП-10);</w:t>
            </w:r>
          </w:p>
          <w:p w:rsidR="002E73C1" w:rsidRPr="00DD2F20" w:rsidRDefault="00796914" w:rsidP="00741D36">
            <w:pPr>
              <w:shd w:val="clear" w:color="auto" w:fill="FFFFFF" w:themeFill="background1"/>
              <w:spacing w:line="259" w:lineRule="auto"/>
              <w:ind w:firstLine="300"/>
              <w:contextualSpacing/>
              <w:jc w:val="both"/>
            </w:pPr>
            <w:r w:rsidRPr="00DD2F20">
              <w:t xml:space="preserve">- </w:t>
            </w:r>
            <w:r w:rsidR="002E73C1" w:rsidRPr="00DD2F20">
              <w:t>ПГБ-1 (ГРП-9);</w:t>
            </w:r>
          </w:p>
          <w:p w:rsidR="002E73C1" w:rsidRPr="00DD2F20" w:rsidRDefault="00796914" w:rsidP="00741D36">
            <w:pPr>
              <w:shd w:val="clear" w:color="auto" w:fill="FFFFFF" w:themeFill="background1"/>
              <w:spacing w:line="259" w:lineRule="auto"/>
              <w:ind w:firstLine="300"/>
              <w:contextualSpacing/>
              <w:jc w:val="both"/>
            </w:pPr>
            <w:r w:rsidRPr="00DD2F20">
              <w:t xml:space="preserve">- </w:t>
            </w:r>
            <w:r w:rsidR="002E73C1" w:rsidRPr="00DD2F20">
              <w:t>ДНС-1;</w:t>
            </w:r>
          </w:p>
          <w:p w:rsidR="002E73C1" w:rsidRPr="00DD2F20" w:rsidRDefault="00796914" w:rsidP="00741D36">
            <w:pPr>
              <w:shd w:val="clear" w:color="auto" w:fill="FFFFFF" w:themeFill="background1"/>
              <w:spacing w:line="259" w:lineRule="auto"/>
              <w:ind w:firstLine="300"/>
              <w:contextualSpacing/>
              <w:jc w:val="both"/>
            </w:pPr>
            <w:r w:rsidRPr="00DD2F20">
              <w:t xml:space="preserve">- </w:t>
            </w:r>
            <w:r w:rsidR="002E73C1" w:rsidRPr="00DD2F20">
              <w:t xml:space="preserve">ТП-10/0,4 </w:t>
            </w:r>
            <w:proofErr w:type="spellStart"/>
            <w:r w:rsidR="002E73C1" w:rsidRPr="00DD2F20">
              <w:t>кВ</w:t>
            </w:r>
            <w:proofErr w:type="spellEnd"/>
            <w:r w:rsidR="002E73C1" w:rsidRPr="00DD2F20">
              <w:t xml:space="preserve"> №</w:t>
            </w:r>
            <w:r w:rsidR="00DD2F20" w:rsidRPr="00DD2F20">
              <w:t xml:space="preserve"> </w:t>
            </w:r>
            <w:r w:rsidR="002E73C1" w:rsidRPr="00DD2F20">
              <w:t>1;</w:t>
            </w:r>
          </w:p>
          <w:p w:rsidR="002E73C1" w:rsidRPr="00DD2F20" w:rsidRDefault="00796914" w:rsidP="00741D36">
            <w:pPr>
              <w:shd w:val="clear" w:color="auto" w:fill="FFFFFF" w:themeFill="background1"/>
              <w:spacing w:line="259" w:lineRule="auto"/>
              <w:ind w:firstLine="300"/>
              <w:contextualSpacing/>
              <w:jc w:val="both"/>
            </w:pPr>
            <w:r w:rsidRPr="00DD2F20">
              <w:t xml:space="preserve">- </w:t>
            </w:r>
            <w:r w:rsidR="002E73C1" w:rsidRPr="00DD2F20">
              <w:t xml:space="preserve">ТП-10/0,4 </w:t>
            </w:r>
            <w:proofErr w:type="spellStart"/>
            <w:r w:rsidR="002E73C1" w:rsidRPr="00DD2F20">
              <w:t>кВ</w:t>
            </w:r>
            <w:proofErr w:type="spellEnd"/>
            <w:r w:rsidR="002E73C1" w:rsidRPr="00DD2F20">
              <w:t xml:space="preserve"> №</w:t>
            </w:r>
            <w:r w:rsidR="00DD2F20" w:rsidRPr="00DD2F20">
              <w:t xml:space="preserve"> </w:t>
            </w:r>
            <w:r w:rsidR="002E73C1" w:rsidRPr="00DD2F20">
              <w:t>2;</w:t>
            </w:r>
          </w:p>
          <w:p w:rsidR="002E73C1" w:rsidRPr="00DD2F20" w:rsidRDefault="00796914" w:rsidP="00741D36">
            <w:pPr>
              <w:shd w:val="clear" w:color="auto" w:fill="FFFFFF" w:themeFill="background1"/>
              <w:spacing w:line="259" w:lineRule="auto"/>
              <w:ind w:firstLine="300"/>
              <w:contextualSpacing/>
              <w:jc w:val="both"/>
            </w:pPr>
            <w:r w:rsidRPr="00DD2F20">
              <w:t xml:space="preserve">- </w:t>
            </w:r>
            <w:r w:rsidR="002E73C1" w:rsidRPr="00DD2F20">
              <w:t xml:space="preserve">ТП-10/0,4 </w:t>
            </w:r>
            <w:proofErr w:type="spellStart"/>
            <w:r w:rsidR="002E73C1" w:rsidRPr="00DD2F20">
              <w:t>кВ</w:t>
            </w:r>
            <w:proofErr w:type="spellEnd"/>
            <w:r w:rsidR="002E73C1" w:rsidRPr="00DD2F20">
              <w:t xml:space="preserve"> №</w:t>
            </w:r>
            <w:r w:rsidR="00DD2F20" w:rsidRPr="00DD2F20">
              <w:t xml:space="preserve"> </w:t>
            </w:r>
            <w:r w:rsidR="002E73C1" w:rsidRPr="00DD2F20">
              <w:t>3;</w:t>
            </w:r>
          </w:p>
          <w:p w:rsidR="002E73C1" w:rsidRPr="00DD2F20" w:rsidRDefault="00796914" w:rsidP="00741D36">
            <w:pPr>
              <w:shd w:val="clear" w:color="auto" w:fill="FFFFFF" w:themeFill="background1"/>
              <w:spacing w:line="259" w:lineRule="auto"/>
              <w:ind w:firstLine="300"/>
              <w:contextualSpacing/>
              <w:jc w:val="both"/>
            </w:pPr>
            <w:r w:rsidRPr="00DD2F20">
              <w:t xml:space="preserve">- </w:t>
            </w:r>
            <w:r w:rsidR="002E73C1" w:rsidRPr="00DD2F20">
              <w:t xml:space="preserve">ТП-10/0,4 </w:t>
            </w:r>
            <w:proofErr w:type="spellStart"/>
            <w:r w:rsidR="002E73C1" w:rsidRPr="00DD2F20">
              <w:t>кВ</w:t>
            </w:r>
            <w:proofErr w:type="spellEnd"/>
            <w:r w:rsidR="002E73C1" w:rsidRPr="00DD2F20">
              <w:t xml:space="preserve"> №</w:t>
            </w:r>
            <w:r w:rsidR="00DD2F20" w:rsidRPr="00DD2F20">
              <w:t xml:space="preserve"> </w:t>
            </w:r>
            <w:r w:rsidR="002E73C1" w:rsidRPr="00DD2F20">
              <w:t>4;</w:t>
            </w:r>
          </w:p>
          <w:p w:rsidR="002E73C1" w:rsidRPr="00DD2F20" w:rsidRDefault="00796914" w:rsidP="00741D36">
            <w:pPr>
              <w:shd w:val="clear" w:color="auto" w:fill="FFFFFF" w:themeFill="background1"/>
              <w:spacing w:line="259" w:lineRule="auto"/>
              <w:ind w:firstLine="300"/>
              <w:contextualSpacing/>
              <w:jc w:val="both"/>
            </w:pPr>
            <w:r w:rsidRPr="00DD2F20">
              <w:t xml:space="preserve">- </w:t>
            </w:r>
            <w:r w:rsidR="002E73C1" w:rsidRPr="00DD2F20">
              <w:t xml:space="preserve">ТП-10/0,4 </w:t>
            </w:r>
            <w:proofErr w:type="spellStart"/>
            <w:r w:rsidR="002E73C1" w:rsidRPr="00DD2F20">
              <w:t>кВ</w:t>
            </w:r>
            <w:proofErr w:type="spellEnd"/>
            <w:r w:rsidR="002E73C1" w:rsidRPr="00DD2F20">
              <w:t xml:space="preserve"> №</w:t>
            </w:r>
            <w:r w:rsidR="00DD2F20" w:rsidRPr="00DD2F20">
              <w:t xml:space="preserve"> </w:t>
            </w:r>
            <w:r w:rsidR="002E73C1" w:rsidRPr="00DD2F20">
              <w:t>5;</w:t>
            </w:r>
          </w:p>
          <w:p w:rsidR="002C45EA" w:rsidRPr="00DD2F20" w:rsidRDefault="00796914" w:rsidP="00741D36">
            <w:pPr>
              <w:shd w:val="clear" w:color="auto" w:fill="FFFFFF" w:themeFill="background1"/>
              <w:spacing w:line="259" w:lineRule="auto"/>
              <w:ind w:firstLine="300"/>
              <w:contextualSpacing/>
              <w:jc w:val="both"/>
            </w:pPr>
            <w:r w:rsidRPr="00DD2F20">
              <w:t xml:space="preserve">- </w:t>
            </w:r>
            <w:r w:rsidR="002E73C1" w:rsidRPr="00DD2F20">
              <w:t>КНС-3</w:t>
            </w:r>
            <w:r w:rsidR="002C45EA" w:rsidRPr="00DD2F20">
              <w:t>;</w:t>
            </w:r>
          </w:p>
          <w:p w:rsidR="002C45EA" w:rsidRPr="00DD2F20" w:rsidRDefault="00796914" w:rsidP="00741D36">
            <w:pPr>
              <w:shd w:val="clear" w:color="auto" w:fill="FFFFFF" w:themeFill="background1"/>
              <w:spacing w:line="259" w:lineRule="auto"/>
              <w:ind w:firstLine="300"/>
              <w:contextualSpacing/>
              <w:jc w:val="both"/>
            </w:pPr>
            <w:r w:rsidRPr="00DD2F20">
              <w:t xml:space="preserve">- </w:t>
            </w:r>
            <w:r w:rsidR="002C45EA" w:rsidRPr="00DD2F20">
              <w:t>ЛОС-2;</w:t>
            </w:r>
          </w:p>
          <w:p w:rsidR="002C45EA" w:rsidRPr="00DD2F20" w:rsidRDefault="00796914" w:rsidP="00741D36">
            <w:pPr>
              <w:shd w:val="clear" w:color="auto" w:fill="FFFFFF" w:themeFill="background1"/>
              <w:spacing w:line="259" w:lineRule="auto"/>
              <w:ind w:firstLine="300"/>
              <w:contextualSpacing/>
              <w:jc w:val="both"/>
            </w:pPr>
            <w:r w:rsidRPr="00DD2F20">
              <w:t xml:space="preserve">- </w:t>
            </w:r>
            <w:r w:rsidR="002C45EA" w:rsidRPr="00DD2F20">
              <w:t>КНС-4;</w:t>
            </w:r>
          </w:p>
          <w:p w:rsidR="002C45EA" w:rsidRPr="00DD2F20" w:rsidRDefault="00796914" w:rsidP="00741D36">
            <w:pPr>
              <w:shd w:val="clear" w:color="auto" w:fill="FFFFFF" w:themeFill="background1"/>
              <w:spacing w:line="259" w:lineRule="auto"/>
              <w:ind w:firstLine="300"/>
              <w:contextualSpacing/>
              <w:jc w:val="both"/>
            </w:pPr>
            <w:r w:rsidRPr="00DD2F20">
              <w:t xml:space="preserve">- </w:t>
            </w:r>
            <w:r w:rsidR="002C45EA" w:rsidRPr="00DD2F20">
              <w:t>ПГБ-3</w:t>
            </w:r>
            <w:r w:rsidR="00DD2F20" w:rsidRPr="00DD2F20">
              <w:t xml:space="preserve"> </w:t>
            </w:r>
            <w:r w:rsidR="002C45EA" w:rsidRPr="00DD2F20">
              <w:t>(ГРП-13);</w:t>
            </w:r>
          </w:p>
          <w:p w:rsidR="002C45EA" w:rsidRPr="00DD2F20" w:rsidRDefault="00796914" w:rsidP="00741D36">
            <w:pPr>
              <w:shd w:val="clear" w:color="auto" w:fill="FFFFFF" w:themeFill="background1"/>
              <w:spacing w:line="259" w:lineRule="auto"/>
              <w:ind w:firstLine="300"/>
              <w:contextualSpacing/>
              <w:jc w:val="both"/>
            </w:pPr>
            <w:r w:rsidRPr="00DD2F20">
              <w:t xml:space="preserve">- </w:t>
            </w:r>
            <w:r w:rsidR="002C45EA" w:rsidRPr="00DD2F20">
              <w:t>ПС-110</w:t>
            </w:r>
            <w:r w:rsidR="00DD2F20" w:rsidRPr="00DD2F20">
              <w:t xml:space="preserve">/10 </w:t>
            </w:r>
            <w:proofErr w:type="spellStart"/>
            <w:r w:rsidR="00DD2F20" w:rsidRPr="00DD2F20">
              <w:t>кВ</w:t>
            </w:r>
            <w:proofErr w:type="spellEnd"/>
            <w:r w:rsidR="00DD2F20" w:rsidRPr="00DD2F20">
              <w:t>;</w:t>
            </w:r>
          </w:p>
          <w:p w:rsidR="002C45EA" w:rsidRPr="003E1EA5" w:rsidRDefault="00796914" w:rsidP="00741D36">
            <w:pPr>
              <w:pStyle w:val="ab"/>
              <w:shd w:val="clear" w:color="auto" w:fill="FFFFFF" w:themeFill="background1"/>
              <w:spacing w:line="259" w:lineRule="auto"/>
              <w:ind w:left="0" w:firstLine="3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</w:t>
            </w:r>
            <w:r w:rsidR="002C45EA" w:rsidRPr="003E1EA5">
              <w:rPr>
                <w:sz w:val="24"/>
                <w:szCs w:val="24"/>
              </w:rPr>
              <w:t xml:space="preserve">хранная сигнализация ограждения территории ОЭЗ ППТ «Липецк» </w:t>
            </w:r>
            <w:r>
              <w:rPr>
                <w:sz w:val="24"/>
                <w:szCs w:val="24"/>
              </w:rPr>
              <w:t>в Грязинском районе</w:t>
            </w:r>
            <w:r w:rsidR="00DD2F20">
              <w:rPr>
                <w:sz w:val="24"/>
                <w:szCs w:val="24"/>
              </w:rPr>
              <w:t>;</w:t>
            </w:r>
            <w:r w:rsidR="00ED3D65" w:rsidRPr="003E1EA5">
              <w:rPr>
                <w:sz w:val="24"/>
                <w:szCs w:val="24"/>
              </w:rPr>
              <w:t xml:space="preserve"> </w:t>
            </w:r>
            <w:r w:rsidR="00DD2F20">
              <w:rPr>
                <w:sz w:val="24"/>
                <w:szCs w:val="24"/>
              </w:rPr>
              <w:t>т</w:t>
            </w:r>
            <w:r w:rsidR="002C45EA" w:rsidRPr="003E1EA5">
              <w:rPr>
                <w:sz w:val="24"/>
                <w:szCs w:val="24"/>
              </w:rPr>
              <w:t xml:space="preserve">очки подключения шлейфов </w:t>
            </w:r>
            <w:r w:rsidR="00DD2F20">
              <w:rPr>
                <w:sz w:val="24"/>
                <w:szCs w:val="24"/>
              </w:rPr>
              <w:t>о</w:t>
            </w:r>
            <w:r w:rsidR="00DD2F20" w:rsidRPr="003E1EA5">
              <w:rPr>
                <w:sz w:val="24"/>
                <w:szCs w:val="24"/>
              </w:rPr>
              <w:t>хранн</w:t>
            </w:r>
            <w:r w:rsidR="00DD2F20">
              <w:rPr>
                <w:sz w:val="24"/>
                <w:szCs w:val="24"/>
              </w:rPr>
              <w:t>ой</w:t>
            </w:r>
            <w:r w:rsidR="00DD2F20" w:rsidRPr="003E1EA5">
              <w:rPr>
                <w:sz w:val="24"/>
                <w:szCs w:val="24"/>
              </w:rPr>
              <w:t xml:space="preserve"> сигнализаци</w:t>
            </w:r>
            <w:r w:rsidR="00DD2F20">
              <w:rPr>
                <w:sz w:val="24"/>
                <w:szCs w:val="24"/>
              </w:rPr>
              <w:t>и</w:t>
            </w:r>
            <w:r w:rsidR="002C45EA" w:rsidRPr="003E1EA5">
              <w:rPr>
                <w:sz w:val="24"/>
                <w:szCs w:val="24"/>
              </w:rPr>
              <w:t xml:space="preserve"> ограждения территории:</w:t>
            </w:r>
          </w:p>
          <w:p w:rsidR="002C45EA" w:rsidRPr="00DD2F20" w:rsidRDefault="00741D36" w:rsidP="00741D36">
            <w:pPr>
              <w:shd w:val="clear" w:color="auto" w:fill="FFFFFF" w:themeFill="background1"/>
              <w:spacing w:line="259" w:lineRule="auto"/>
              <w:ind w:firstLine="300"/>
              <w:contextualSpacing/>
              <w:jc w:val="both"/>
            </w:pPr>
            <w:r>
              <w:t>1)</w:t>
            </w:r>
            <w:r w:rsidR="00DD2F20" w:rsidRPr="00DD2F20">
              <w:t xml:space="preserve"> ш</w:t>
            </w:r>
            <w:r w:rsidR="003D4E8F" w:rsidRPr="00DD2F20">
              <w:t>каф коммутационный на восточном участке ограждения – 2 шлейфа;</w:t>
            </w:r>
          </w:p>
          <w:p w:rsidR="003D4E8F" w:rsidRPr="00DD2F20" w:rsidRDefault="00741D36" w:rsidP="00741D36">
            <w:pPr>
              <w:shd w:val="clear" w:color="auto" w:fill="FFFFFF" w:themeFill="background1"/>
              <w:spacing w:line="259" w:lineRule="auto"/>
              <w:ind w:firstLine="300"/>
              <w:contextualSpacing/>
              <w:jc w:val="both"/>
            </w:pPr>
            <w:r>
              <w:t>2)</w:t>
            </w:r>
            <w:r w:rsidR="00DD2F20" w:rsidRPr="00DD2F20">
              <w:t xml:space="preserve"> ш</w:t>
            </w:r>
            <w:r w:rsidR="003D4E8F" w:rsidRPr="00DD2F20">
              <w:t>каф коммутационный №</w:t>
            </w:r>
            <w:r w:rsidR="00DD2F20" w:rsidRPr="00DD2F20">
              <w:t xml:space="preserve"> </w:t>
            </w:r>
            <w:r w:rsidR="003D4E8F" w:rsidRPr="00DD2F20">
              <w:t xml:space="preserve">16 на границе </w:t>
            </w:r>
            <w:r w:rsidR="00DD2F20" w:rsidRPr="00DD2F20">
              <w:rPr>
                <w:lang w:val="en-US"/>
              </w:rPr>
              <w:t>I</w:t>
            </w:r>
            <w:r w:rsidR="00DD2F20" w:rsidRPr="00DD2F20">
              <w:t xml:space="preserve"> и </w:t>
            </w:r>
            <w:r w:rsidR="00DD2F20" w:rsidRPr="00DD2F20">
              <w:rPr>
                <w:lang w:val="en-US"/>
              </w:rPr>
              <w:t>II</w:t>
            </w:r>
            <w:r w:rsidR="003D4E8F" w:rsidRPr="00DD2F20">
              <w:t xml:space="preserve"> очередей</w:t>
            </w:r>
            <w:r w:rsidR="00DD2F20" w:rsidRPr="00DD2F20">
              <w:t xml:space="preserve"> строительства ОЭЗ</w:t>
            </w:r>
            <w:r w:rsidR="003D4E8F" w:rsidRPr="00DD2F20">
              <w:t xml:space="preserve"> – 1 шлейф;</w:t>
            </w:r>
          </w:p>
          <w:p w:rsidR="003D4E8F" w:rsidRPr="00DD2F20" w:rsidRDefault="00741D36" w:rsidP="00741D36">
            <w:pPr>
              <w:shd w:val="clear" w:color="auto" w:fill="FFFFFF" w:themeFill="background1"/>
              <w:spacing w:line="259" w:lineRule="auto"/>
              <w:ind w:firstLine="300"/>
              <w:contextualSpacing/>
              <w:jc w:val="both"/>
            </w:pPr>
            <w:r>
              <w:t>3)</w:t>
            </w:r>
            <w:r w:rsidR="00DD2F20" w:rsidRPr="00DD2F20">
              <w:t xml:space="preserve"> </w:t>
            </w:r>
            <w:r w:rsidR="003D4E8F" w:rsidRPr="00DD2F20">
              <w:t>КПП №</w:t>
            </w:r>
            <w:r w:rsidR="00DD2F20" w:rsidRPr="00DD2F20">
              <w:t xml:space="preserve"> </w:t>
            </w:r>
            <w:r w:rsidR="003D4E8F" w:rsidRPr="00DD2F20">
              <w:t>7 – 2 шлейфа;</w:t>
            </w:r>
          </w:p>
          <w:p w:rsidR="003D4E8F" w:rsidRPr="00DD2F20" w:rsidRDefault="00741D36" w:rsidP="00741D36">
            <w:pPr>
              <w:shd w:val="clear" w:color="auto" w:fill="FFFFFF" w:themeFill="background1"/>
              <w:spacing w:line="259" w:lineRule="auto"/>
              <w:ind w:firstLine="300"/>
              <w:contextualSpacing/>
              <w:jc w:val="both"/>
            </w:pPr>
            <w:r>
              <w:t>4)</w:t>
            </w:r>
            <w:r w:rsidR="00DD2F20" w:rsidRPr="00DD2F20">
              <w:t xml:space="preserve"> </w:t>
            </w:r>
            <w:r w:rsidR="00797346" w:rsidRPr="00DD2F20">
              <w:t xml:space="preserve">ТП-10/0,4 </w:t>
            </w:r>
            <w:proofErr w:type="spellStart"/>
            <w:r w:rsidR="00797346" w:rsidRPr="00DD2F20">
              <w:t>кВ</w:t>
            </w:r>
            <w:proofErr w:type="spellEnd"/>
            <w:r w:rsidR="00797346" w:rsidRPr="00DD2F20">
              <w:t xml:space="preserve"> №</w:t>
            </w:r>
            <w:r w:rsidR="00DD2F20" w:rsidRPr="00DD2F20">
              <w:t xml:space="preserve"> </w:t>
            </w:r>
            <w:r w:rsidR="00797346" w:rsidRPr="00DD2F20">
              <w:t>2 – 2 шлейфа.</w:t>
            </w:r>
          </w:p>
          <w:p w:rsidR="002C45EA" w:rsidRPr="003E1EA5" w:rsidRDefault="002C45EA" w:rsidP="002C45EA">
            <w:pPr>
              <w:shd w:val="clear" w:color="auto" w:fill="FFFFFF" w:themeFill="background1"/>
              <w:spacing w:line="259" w:lineRule="auto"/>
              <w:contextualSpacing/>
              <w:jc w:val="both"/>
            </w:pPr>
            <w:r w:rsidRPr="003E1EA5">
              <w:t xml:space="preserve">    Подключени</w:t>
            </w:r>
            <w:r w:rsidR="00DD2F20">
              <w:t xml:space="preserve">е </w:t>
            </w:r>
            <w:r w:rsidR="000703F3">
              <w:t>«</w:t>
            </w:r>
            <w:r w:rsidR="00DD2F20">
              <w:t>Сервер-Клиент</w:t>
            </w:r>
            <w:r w:rsidR="000703F3">
              <w:t>»</w:t>
            </w:r>
            <w:r w:rsidR="00DD2F20">
              <w:t xml:space="preserve"> организовать по</w:t>
            </w:r>
            <w:r w:rsidRPr="003E1EA5">
              <w:t>средств</w:t>
            </w:r>
            <w:r w:rsidR="00DD2F20">
              <w:t>о</w:t>
            </w:r>
            <w:r w:rsidRPr="003E1EA5">
              <w:t>м существующей сети СКС ОЭЗ ППТ «Липецк»</w:t>
            </w:r>
            <w:r w:rsidR="00741D36">
              <w:t>.</w:t>
            </w:r>
          </w:p>
          <w:p w:rsidR="002C45EA" w:rsidRPr="003E1EA5" w:rsidRDefault="000703F3" w:rsidP="002C45EA">
            <w:pPr>
              <w:shd w:val="clear" w:color="auto" w:fill="FFFFFF" w:themeFill="background1"/>
              <w:spacing w:line="259" w:lineRule="auto"/>
              <w:contextualSpacing/>
              <w:jc w:val="both"/>
            </w:pPr>
            <w:r>
              <w:t xml:space="preserve">    Подключения</w:t>
            </w:r>
            <w:r w:rsidR="002C45EA" w:rsidRPr="003E1EA5">
              <w:t xml:space="preserve"> </w:t>
            </w:r>
            <w:r>
              <w:t>«</w:t>
            </w:r>
            <w:r w:rsidR="002C45EA" w:rsidRPr="003E1EA5">
              <w:t>прибор-сервер</w:t>
            </w:r>
            <w:r>
              <w:t>»</w:t>
            </w:r>
            <w:r w:rsidR="002C45EA" w:rsidRPr="003E1EA5">
              <w:t xml:space="preserve"> организовать</w:t>
            </w:r>
            <w:r w:rsidR="00070E50">
              <w:t xml:space="preserve"> с использованием проектируемых оптических</w:t>
            </w:r>
            <w:r w:rsidR="002C45EA" w:rsidRPr="003E1EA5">
              <w:t xml:space="preserve"> </w:t>
            </w:r>
            <w:r w:rsidR="00070E50">
              <w:t>сетей</w:t>
            </w:r>
            <w:r w:rsidR="00DD2F20">
              <w:t xml:space="preserve"> </w:t>
            </w:r>
            <w:r w:rsidR="00070E50">
              <w:t>(</w:t>
            </w:r>
            <w:r w:rsidR="00070E50">
              <w:rPr>
                <w:lang w:val="en-US"/>
              </w:rPr>
              <w:t>PON</w:t>
            </w:r>
            <w:r w:rsidR="00070E50" w:rsidRPr="00070E50">
              <w:t>)</w:t>
            </w:r>
            <w:r w:rsidR="00070E50">
              <w:t xml:space="preserve"> </w:t>
            </w:r>
            <w:r w:rsidR="002C45EA" w:rsidRPr="003E1EA5">
              <w:t>для ИТСО.</w:t>
            </w:r>
          </w:p>
          <w:p w:rsidR="002E0B1B" w:rsidRPr="003E1EA5" w:rsidRDefault="002C45EA" w:rsidP="00797346">
            <w:pPr>
              <w:shd w:val="clear" w:color="auto" w:fill="FFFFFF" w:themeFill="background1"/>
              <w:spacing w:line="259" w:lineRule="auto"/>
              <w:contextualSpacing/>
              <w:jc w:val="both"/>
            </w:pPr>
            <w:r w:rsidRPr="003E1EA5">
              <w:t xml:space="preserve">    </w:t>
            </w:r>
            <w:r w:rsidR="0041700D">
              <w:t>В случае</w:t>
            </w:r>
            <w:r w:rsidRPr="003E1EA5">
              <w:t xml:space="preserve"> невозможности организ</w:t>
            </w:r>
            <w:r w:rsidR="0041700D">
              <w:t>ации</w:t>
            </w:r>
            <w:r w:rsidRPr="003E1EA5">
              <w:t xml:space="preserve"> оптическ</w:t>
            </w:r>
            <w:r w:rsidR="0041700D">
              <w:t>ой</w:t>
            </w:r>
            <w:r w:rsidRPr="003E1EA5">
              <w:t xml:space="preserve"> лини</w:t>
            </w:r>
            <w:r w:rsidR="0041700D">
              <w:t>и</w:t>
            </w:r>
            <w:r w:rsidRPr="003E1EA5">
              <w:t xml:space="preserve"> до </w:t>
            </w:r>
            <w:r w:rsidR="00DD2F20">
              <w:t>о</w:t>
            </w:r>
            <w:r w:rsidRPr="003E1EA5">
              <w:t xml:space="preserve">бъекта допускается использование </w:t>
            </w:r>
            <w:r w:rsidR="00604A97" w:rsidRPr="003E1EA5">
              <w:t>радиоканала</w:t>
            </w:r>
            <w:r w:rsidRPr="003E1EA5">
              <w:t xml:space="preserve"> на оборудовании</w:t>
            </w:r>
            <w:r w:rsidR="00DD2F20">
              <w:t>,</w:t>
            </w:r>
            <w:r w:rsidRPr="003E1EA5">
              <w:t xml:space="preserve"> совместимом с АПК «Орион»</w:t>
            </w:r>
            <w:r w:rsidR="00274A1D" w:rsidRPr="003E1EA5">
              <w:t>.</w:t>
            </w:r>
          </w:p>
          <w:p w:rsidR="007054C9" w:rsidRPr="00CC2618" w:rsidRDefault="00CC2618" w:rsidP="00CC2618">
            <w:pPr>
              <w:shd w:val="clear" w:color="auto" w:fill="FFFFFF" w:themeFill="background1"/>
              <w:spacing w:line="259" w:lineRule="auto"/>
              <w:ind w:left="360"/>
              <w:contextualSpacing/>
              <w:jc w:val="both"/>
            </w:pPr>
            <w:r>
              <w:t xml:space="preserve">10. </w:t>
            </w:r>
            <w:r w:rsidR="007054C9" w:rsidRPr="00CC2618">
              <w:t xml:space="preserve">Запроектировать </w:t>
            </w:r>
            <w:r w:rsidR="00D751F2">
              <w:t xml:space="preserve">технологическое </w:t>
            </w:r>
            <w:r w:rsidR="00960569" w:rsidRPr="00CC2618">
              <w:t>обзорное</w:t>
            </w:r>
            <w:r w:rsidR="007054C9" w:rsidRPr="00CC2618">
              <w:t xml:space="preserve"> видеонаблюдение на </w:t>
            </w:r>
            <w:r w:rsidR="0041700D" w:rsidRPr="00CC2618">
              <w:t xml:space="preserve">следующих </w:t>
            </w:r>
            <w:r w:rsidR="007054C9" w:rsidRPr="00CC2618">
              <w:t>объектах инженерной инфраструктуры:</w:t>
            </w:r>
          </w:p>
          <w:p w:rsidR="00604A97" w:rsidRPr="0041700D" w:rsidRDefault="0041700D" w:rsidP="0041700D">
            <w:pPr>
              <w:shd w:val="clear" w:color="auto" w:fill="FFFFFF" w:themeFill="background1"/>
              <w:spacing w:line="259" w:lineRule="auto"/>
              <w:ind w:left="16" w:firstLine="284"/>
              <w:contextualSpacing/>
              <w:jc w:val="both"/>
            </w:pPr>
            <w:r>
              <w:t>- п</w:t>
            </w:r>
            <w:r w:rsidR="00604A97" w:rsidRPr="0041700D">
              <w:t>руд</w:t>
            </w:r>
            <w:r>
              <w:t>-</w:t>
            </w:r>
            <w:r w:rsidR="00604A97" w:rsidRPr="0041700D">
              <w:t>накопител</w:t>
            </w:r>
            <w:r>
              <w:t>ь</w:t>
            </w:r>
            <w:r w:rsidR="00604A97" w:rsidRPr="0041700D">
              <w:t xml:space="preserve"> </w:t>
            </w:r>
            <w:r>
              <w:t>– обзорное ВН за прудом-</w:t>
            </w:r>
            <w:r w:rsidR="00960569" w:rsidRPr="0041700D">
              <w:t xml:space="preserve">накопителем </w:t>
            </w:r>
            <w:r w:rsidR="00604A97" w:rsidRPr="0041700D">
              <w:t xml:space="preserve">– 1 </w:t>
            </w:r>
            <w:r w:rsidR="00604A97" w:rsidRPr="0041700D">
              <w:rPr>
                <w:lang w:val="en-US"/>
              </w:rPr>
              <w:t>IP</w:t>
            </w:r>
            <w:r w:rsidR="007E6A00">
              <w:t>-</w:t>
            </w:r>
            <w:r w:rsidR="00604A97" w:rsidRPr="0041700D">
              <w:t>камера с разрешением не менее 1080, объектив с переменным фокусным расстоянием 2.7 ~ 13.5 мм, дальность подсветки не менее 60 м</w:t>
            </w:r>
            <w:r>
              <w:t>;</w:t>
            </w:r>
            <w:r w:rsidR="009E2056" w:rsidRPr="0041700D">
              <w:t xml:space="preserve"> </w:t>
            </w:r>
            <w:r>
              <w:t>в</w:t>
            </w:r>
            <w:r w:rsidR="009E2056" w:rsidRPr="0041700D">
              <w:t xml:space="preserve">ысота установки </w:t>
            </w:r>
            <w:r>
              <w:t>не менее 6 м</w:t>
            </w:r>
            <w:r w:rsidR="007E6A00">
              <w:t xml:space="preserve"> (</w:t>
            </w:r>
            <w:r>
              <w:t>п</w:t>
            </w:r>
            <w:r w:rsidR="00960569" w:rsidRPr="0041700D">
              <w:t>редположительно</w:t>
            </w:r>
            <w:r>
              <w:t>,</w:t>
            </w:r>
            <w:r w:rsidR="00960569" w:rsidRPr="0041700D">
              <w:t xml:space="preserve"> </w:t>
            </w:r>
            <w:r w:rsidR="007E6A00">
              <w:t xml:space="preserve">на </w:t>
            </w:r>
            <w:r w:rsidR="00960569" w:rsidRPr="0041700D">
              <w:t>опор</w:t>
            </w:r>
            <w:r w:rsidR="007E6A00">
              <w:t>е</w:t>
            </w:r>
            <w:r w:rsidR="00960569" w:rsidRPr="0041700D">
              <w:t xml:space="preserve"> ЛЭП 0</w:t>
            </w:r>
            <w:r>
              <w:t>,</w:t>
            </w:r>
            <w:r w:rsidR="00960569" w:rsidRPr="0041700D">
              <w:t xml:space="preserve">4 </w:t>
            </w:r>
            <w:proofErr w:type="spellStart"/>
            <w:r w:rsidR="00960569" w:rsidRPr="0041700D">
              <w:t>кВ</w:t>
            </w:r>
            <w:proofErr w:type="spellEnd"/>
            <w:r w:rsidR="007E6A00">
              <w:t>,</w:t>
            </w:r>
            <w:r w:rsidR="00960569" w:rsidRPr="0041700D">
              <w:t xml:space="preserve"> возле КНС</w:t>
            </w:r>
            <w:r w:rsidR="007E6A00">
              <w:t>)</w:t>
            </w:r>
            <w:r>
              <w:t>;</w:t>
            </w:r>
          </w:p>
          <w:p w:rsidR="00960569" w:rsidRPr="0041700D" w:rsidRDefault="0041700D" w:rsidP="0041700D">
            <w:pPr>
              <w:shd w:val="clear" w:color="auto" w:fill="FFFFFF" w:themeFill="background1"/>
              <w:spacing w:line="259" w:lineRule="auto"/>
              <w:ind w:left="16" w:firstLine="284"/>
              <w:contextualSpacing/>
              <w:jc w:val="both"/>
            </w:pPr>
            <w:r>
              <w:t xml:space="preserve">- </w:t>
            </w:r>
            <w:r w:rsidR="009E2056" w:rsidRPr="0041700D">
              <w:t>ЛОС-2 и ЛОС-3 –</w:t>
            </w:r>
            <w:r w:rsidR="00960569" w:rsidRPr="0041700D">
              <w:t xml:space="preserve"> обзорное ВН за территорией в пределах периметра </w:t>
            </w:r>
            <w:r>
              <w:t>о</w:t>
            </w:r>
            <w:r w:rsidR="00960569" w:rsidRPr="0041700D">
              <w:t>бъектов</w:t>
            </w:r>
            <w:r>
              <w:t>;</w:t>
            </w:r>
            <w:r w:rsidR="009E2056" w:rsidRPr="0041700D">
              <w:t xml:space="preserve"> </w:t>
            </w:r>
            <w:r>
              <w:t>п</w:t>
            </w:r>
            <w:r w:rsidR="009E2056" w:rsidRPr="0041700D">
              <w:t xml:space="preserve">о одной </w:t>
            </w:r>
            <w:r w:rsidR="009E2056" w:rsidRPr="0041700D">
              <w:rPr>
                <w:lang w:val="en-US"/>
              </w:rPr>
              <w:t>IP</w:t>
            </w:r>
            <w:r>
              <w:t>-</w:t>
            </w:r>
            <w:r w:rsidR="00274A1D" w:rsidRPr="0041700D">
              <w:t xml:space="preserve">камере </w:t>
            </w:r>
            <w:r w:rsidR="00960569" w:rsidRPr="0041700D">
              <w:t>на опорах освещения,</w:t>
            </w:r>
            <w:r w:rsidR="009E2056" w:rsidRPr="0041700D">
              <w:t xml:space="preserve"> разрешением не менее 1080, объектив с переменным фокусным расстоянием 2.7 ~ 13.5 мм, ИК подсветка</w:t>
            </w:r>
            <w:r w:rsidR="00960569" w:rsidRPr="0041700D">
              <w:t xml:space="preserve"> не менее 60 </w:t>
            </w:r>
            <w:r w:rsidR="00E91DC0" w:rsidRPr="0041700D">
              <w:t>м</w:t>
            </w:r>
            <w:r>
              <w:t>;</w:t>
            </w:r>
            <w:r w:rsidR="009E2056" w:rsidRPr="0041700D">
              <w:t xml:space="preserve"> </w:t>
            </w:r>
          </w:p>
          <w:p w:rsidR="009E2056" w:rsidRPr="0041700D" w:rsidRDefault="0041700D" w:rsidP="0041700D">
            <w:pPr>
              <w:shd w:val="clear" w:color="auto" w:fill="FFFFFF" w:themeFill="background1"/>
              <w:spacing w:line="259" w:lineRule="auto"/>
              <w:ind w:left="16" w:firstLine="284"/>
              <w:contextualSpacing/>
              <w:jc w:val="both"/>
            </w:pPr>
            <w:r>
              <w:t>- в</w:t>
            </w:r>
            <w:r w:rsidR="009E2056" w:rsidRPr="0041700D">
              <w:t xml:space="preserve"> качестве видеорегистратора использовать существующий сервер на базе </w:t>
            </w:r>
            <w:r w:rsidR="009E2056" w:rsidRPr="0041700D">
              <w:rPr>
                <w:lang w:val="en-US"/>
              </w:rPr>
              <w:t>Windows</w:t>
            </w:r>
            <w:r>
              <w:t xml:space="preserve"> 7, </w:t>
            </w:r>
            <w:r w:rsidR="009E2056" w:rsidRPr="0041700D">
              <w:t>установлен</w:t>
            </w:r>
            <w:r>
              <w:t>ный</w:t>
            </w:r>
            <w:r w:rsidR="009E2056" w:rsidRPr="0041700D">
              <w:t xml:space="preserve"> в ЦОД АДЦ-2</w:t>
            </w:r>
            <w:r>
              <w:t>,</w:t>
            </w:r>
            <w:r w:rsidR="009E2056" w:rsidRPr="0041700D">
              <w:t xml:space="preserve"> с дополнительной установкой ПО «</w:t>
            </w:r>
            <w:proofErr w:type="spellStart"/>
            <w:r w:rsidR="009E2056" w:rsidRPr="0041700D">
              <w:t>Трассир</w:t>
            </w:r>
            <w:proofErr w:type="spellEnd"/>
            <w:r w:rsidR="009E2056" w:rsidRPr="0041700D">
              <w:t xml:space="preserve">», ключа защиты и количеством лицензий </w:t>
            </w:r>
            <w:proofErr w:type="spellStart"/>
            <w:r w:rsidR="009E2056" w:rsidRPr="0041700D">
              <w:rPr>
                <w:lang w:val="en-US"/>
              </w:rPr>
              <w:t>AnyIP</w:t>
            </w:r>
            <w:proofErr w:type="spellEnd"/>
            <w:r w:rsidR="009E2056" w:rsidRPr="0041700D">
              <w:t xml:space="preserve"> не менее 8</w:t>
            </w:r>
            <w:r w:rsidR="00E91DC0" w:rsidRPr="0041700D">
              <w:t>.</w:t>
            </w:r>
          </w:p>
          <w:p w:rsidR="009E2056" w:rsidRPr="003E1EA5" w:rsidRDefault="009E2056" w:rsidP="0041700D">
            <w:pPr>
              <w:shd w:val="clear" w:color="auto" w:fill="FFFFFF" w:themeFill="background1"/>
              <w:spacing w:line="259" w:lineRule="auto"/>
              <w:ind w:left="16" w:firstLine="284"/>
              <w:contextualSpacing/>
              <w:jc w:val="both"/>
            </w:pPr>
            <w:r w:rsidRPr="003E1EA5">
              <w:t>Способы передачи видеосигнала определить проектом, с максимальным использованием существующих сетей связи и СКС ОЭЗ ППТ «Липецк»</w:t>
            </w:r>
            <w:r w:rsidR="00960569" w:rsidRPr="003E1EA5">
              <w:t>.</w:t>
            </w:r>
          </w:p>
          <w:p w:rsidR="007054C9" w:rsidRPr="00CC2618" w:rsidRDefault="00CC2618" w:rsidP="00D751F2">
            <w:pPr>
              <w:shd w:val="clear" w:color="auto" w:fill="FFFFFF" w:themeFill="background1"/>
              <w:spacing w:line="259" w:lineRule="auto"/>
              <w:ind w:firstLine="300"/>
              <w:contextualSpacing/>
              <w:jc w:val="both"/>
            </w:pPr>
            <w:bookmarkStart w:id="6" w:name="_Hlk20475777"/>
            <w:r>
              <w:t xml:space="preserve">11. </w:t>
            </w:r>
            <w:r w:rsidR="005647A9" w:rsidRPr="00CC2618">
              <w:t>П</w:t>
            </w:r>
            <w:r w:rsidR="007054C9" w:rsidRPr="00CC2618">
              <w:t>редусмотреть технические мероприятия</w:t>
            </w:r>
            <w:r w:rsidR="005647A9" w:rsidRPr="00CC2618">
              <w:t>,</w:t>
            </w:r>
            <w:r w:rsidR="007054C9" w:rsidRPr="00CC2618">
              <w:t xml:space="preserve"> направленные на развитие системы защиты технологических сетей критической инфраструктуры (ЦУС, ПС</w:t>
            </w:r>
            <w:r w:rsidR="005647A9" w:rsidRPr="00CC2618">
              <w:t>-</w:t>
            </w:r>
            <w:r w:rsidR="007054C9" w:rsidRPr="00CC2618">
              <w:t>220</w:t>
            </w:r>
            <w:r w:rsidR="0041700D" w:rsidRPr="00CC2618">
              <w:t xml:space="preserve">/110/10 </w:t>
            </w:r>
            <w:proofErr w:type="spellStart"/>
            <w:r w:rsidR="007054C9" w:rsidRPr="00CC2618">
              <w:t>кВ</w:t>
            </w:r>
            <w:proofErr w:type="spellEnd"/>
            <w:r w:rsidR="007054C9" w:rsidRPr="00CC2618">
              <w:t>, ПС</w:t>
            </w:r>
            <w:r w:rsidR="005647A9" w:rsidRPr="00CC2618">
              <w:t>-</w:t>
            </w:r>
            <w:r w:rsidR="007054C9" w:rsidRPr="00CC2618">
              <w:t>110</w:t>
            </w:r>
            <w:r w:rsidR="0041700D" w:rsidRPr="00CC2618">
              <w:t xml:space="preserve">/10 </w:t>
            </w:r>
            <w:proofErr w:type="spellStart"/>
            <w:r w:rsidR="007054C9" w:rsidRPr="00CC2618">
              <w:t>кВ</w:t>
            </w:r>
            <w:proofErr w:type="spellEnd"/>
            <w:r w:rsidR="007054C9" w:rsidRPr="00CC2618">
              <w:t xml:space="preserve">) для противодействия вредоносным атакам (обязательное требование в соответствии с Федеральным законом от 26 июля 2017 </w:t>
            </w:r>
            <w:r w:rsidR="005647A9" w:rsidRPr="00CC2618">
              <w:t>№</w:t>
            </w:r>
            <w:r w:rsidR="007054C9" w:rsidRPr="00CC2618">
              <w:t xml:space="preserve"> 187-ФЗ).</w:t>
            </w:r>
          </w:p>
          <w:bookmarkEnd w:id="6"/>
          <w:p w:rsidR="007054C9" w:rsidRPr="00CC2618" w:rsidRDefault="00CC2618" w:rsidP="00D751F2">
            <w:pPr>
              <w:shd w:val="clear" w:color="auto" w:fill="FFFFFF" w:themeFill="background1"/>
              <w:spacing w:line="259" w:lineRule="auto"/>
              <w:ind w:firstLine="300"/>
              <w:contextualSpacing/>
              <w:jc w:val="both"/>
            </w:pPr>
            <w:r>
              <w:t xml:space="preserve">12. </w:t>
            </w:r>
            <w:r w:rsidR="007054C9" w:rsidRPr="00CC2618">
              <w:t>При составлении перечня оборудования предусмотреть ЗИП.</w:t>
            </w:r>
          </w:p>
          <w:p w:rsidR="006B6E5A" w:rsidRPr="00CC2618" w:rsidRDefault="00CC2618" w:rsidP="00D751F2">
            <w:pPr>
              <w:shd w:val="clear" w:color="auto" w:fill="FFFFFF" w:themeFill="background1"/>
              <w:spacing w:line="259" w:lineRule="auto"/>
              <w:ind w:firstLine="300"/>
              <w:contextualSpacing/>
              <w:jc w:val="both"/>
            </w:pPr>
            <w:r>
              <w:t xml:space="preserve">13. </w:t>
            </w:r>
            <w:r w:rsidR="007054C9" w:rsidRPr="00CC2618">
              <w:t>Состав проекта должен соответствовать нормативной документации на автоматизированные системы.</w:t>
            </w:r>
          </w:p>
        </w:tc>
      </w:tr>
      <w:tr w:rsidR="003E63A0" w:rsidRPr="00526B51" w:rsidTr="009B3C0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3A0" w:rsidRPr="00C2246F" w:rsidRDefault="003E63A0" w:rsidP="007054C9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526B51">
              <w:rPr>
                <w:rFonts w:cs="Times New Roman"/>
                <w:color w:val="auto"/>
              </w:rPr>
              <w:lastRenderedPageBreak/>
              <w:t>2.</w:t>
            </w:r>
            <w:r>
              <w:rPr>
                <w:rFonts w:cs="Times New Roman"/>
                <w:color w:val="auto"/>
                <w:lang w:val="ru-RU"/>
              </w:rPr>
              <w:t>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3A0" w:rsidRPr="00526B51" w:rsidRDefault="003E63A0" w:rsidP="007054C9">
            <w:pPr>
              <w:rPr>
                <w:b/>
              </w:rPr>
            </w:pPr>
            <w:r w:rsidRPr="00526B51">
              <w:rPr>
                <w:b/>
              </w:rPr>
              <w:t>Смета на строительство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4F7" w:rsidRPr="00CD74F7" w:rsidRDefault="00CD74F7" w:rsidP="007054C9">
            <w:pPr>
              <w:tabs>
                <w:tab w:val="left" w:pos="464"/>
              </w:tabs>
              <w:ind w:right="85" w:firstLine="230"/>
              <w:jc w:val="both"/>
            </w:pPr>
            <w:r w:rsidRPr="00CD74F7">
              <w:t>Сметную документацию выполнить в ФЕР в соответствии с действующими нормативными документами в области ценообразования и сметного нормирования в двух уровнях цен:</w:t>
            </w:r>
          </w:p>
          <w:p w:rsidR="00CD74F7" w:rsidRPr="00CD74F7" w:rsidRDefault="00CD74F7" w:rsidP="007054C9">
            <w:pPr>
              <w:tabs>
                <w:tab w:val="left" w:pos="464"/>
              </w:tabs>
              <w:ind w:right="85" w:firstLine="230"/>
              <w:jc w:val="both"/>
            </w:pPr>
            <w:r w:rsidRPr="00CD74F7">
              <w:lastRenderedPageBreak/>
              <w:t>- базисном, определяемом на основе действующих сметных норм и цен 2001 года;</w:t>
            </w:r>
          </w:p>
          <w:p w:rsidR="00CD74F7" w:rsidRDefault="00CD74F7" w:rsidP="007054C9">
            <w:pPr>
              <w:tabs>
                <w:tab w:val="left" w:pos="464"/>
              </w:tabs>
              <w:ind w:right="85" w:firstLine="230"/>
              <w:jc w:val="both"/>
            </w:pPr>
            <w:r w:rsidRPr="00CD74F7">
              <w:t>- текущем, определяемом на основе цен, сложившихся ко времени составления сметной документации.</w:t>
            </w:r>
          </w:p>
          <w:p w:rsidR="00E8611E" w:rsidRDefault="00E8611E" w:rsidP="007054C9">
            <w:pPr>
              <w:tabs>
                <w:tab w:val="left" w:pos="464"/>
              </w:tabs>
              <w:ind w:right="85" w:firstLine="230"/>
              <w:jc w:val="both"/>
            </w:pPr>
            <w:r>
              <w:t>В</w:t>
            </w:r>
            <w:r w:rsidRPr="00E8611E">
              <w:t>ыполнить сметную документацию на пуско-наладочные работы</w:t>
            </w:r>
            <w:r>
              <w:t>.</w:t>
            </w:r>
          </w:p>
          <w:p w:rsidR="0054129A" w:rsidRDefault="0054129A" w:rsidP="007054C9">
            <w:pPr>
              <w:tabs>
                <w:tab w:val="left" w:pos="464"/>
              </w:tabs>
              <w:ind w:right="85" w:firstLine="230"/>
              <w:jc w:val="both"/>
            </w:pPr>
            <w:r>
              <w:t>Выполнить локальные сметные расчёты строительства следующих объектов:</w:t>
            </w:r>
          </w:p>
          <w:p w:rsidR="0054129A" w:rsidRDefault="0054129A" w:rsidP="007054C9">
            <w:pPr>
              <w:tabs>
                <w:tab w:val="left" w:pos="464"/>
              </w:tabs>
              <w:ind w:right="85" w:firstLine="230"/>
              <w:jc w:val="both"/>
            </w:pPr>
            <w:r>
              <w:t>- у</w:t>
            </w:r>
            <w:r w:rsidRPr="0054129A">
              <w:t>зел учёта воды на границе I и II очередей строительства ОЭЗ ППТ «Липецк»</w:t>
            </w:r>
            <w:r>
              <w:t>;</w:t>
            </w:r>
          </w:p>
          <w:p w:rsidR="0054129A" w:rsidRPr="00CD74F7" w:rsidRDefault="0054129A" w:rsidP="007054C9">
            <w:pPr>
              <w:tabs>
                <w:tab w:val="left" w:pos="464"/>
              </w:tabs>
              <w:ind w:right="85" w:firstLine="230"/>
              <w:jc w:val="both"/>
            </w:pPr>
            <w:r>
              <w:t>- т</w:t>
            </w:r>
            <w:r w:rsidRPr="0054129A">
              <w:t>ехнологическое и охранное видеонаблюдение на объектах инженерной инфраструктуры ОЭЗ ППТ «Липецк».</w:t>
            </w:r>
          </w:p>
          <w:p w:rsidR="00E8611E" w:rsidRDefault="00CD74F7" w:rsidP="00E8611E">
            <w:pPr>
              <w:pStyle w:val="ConsPlusNormal"/>
              <w:widowControl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4F7">
              <w:rPr>
                <w:rFonts w:ascii="Times New Roman" w:hAnsi="Times New Roman" w:cs="Times New Roman"/>
                <w:sz w:val="24"/>
                <w:szCs w:val="24"/>
              </w:rPr>
              <w:t>В сводный сметный расчёт включить все затраты, предусмотренные нормативными документами.</w:t>
            </w:r>
          </w:p>
        </w:tc>
      </w:tr>
      <w:tr w:rsidR="00E33472" w:rsidRPr="00526B51" w:rsidTr="009B3C0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472" w:rsidRPr="00E33472" w:rsidRDefault="00E33472" w:rsidP="00E33472">
            <w:pPr>
              <w:pStyle w:val="ae"/>
              <w:spacing w:after="240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lastRenderedPageBreak/>
              <w:t>2.4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472" w:rsidRPr="006378F8" w:rsidRDefault="00E33472" w:rsidP="00E33472">
            <w:pPr>
              <w:pStyle w:val="ae"/>
              <w:spacing w:after="240"/>
              <w:rPr>
                <w:rFonts w:cs="Times New Roman"/>
                <w:b/>
                <w:color w:val="auto"/>
                <w:lang w:val="ru-RU"/>
              </w:rPr>
            </w:pPr>
            <w:r w:rsidRPr="006378F8">
              <w:rPr>
                <w:rFonts w:cs="Times New Roman"/>
                <w:b/>
                <w:color w:val="auto"/>
                <w:lang w:val="ru-RU"/>
              </w:rPr>
              <w:t>Согласование проектной документации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472" w:rsidRPr="00E33472" w:rsidRDefault="00E33472" w:rsidP="00E33472">
            <w:pPr>
              <w:tabs>
                <w:tab w:val="left" w:pos="464"/>
              </w:tabs>
              <w:spacing w:after="240"/>
              <w:ind w:right="85" w:firstLine="230"/>
              <w:jc w:val="both"/>
            </w:pPr>
            <w:r>
              <w:t>Основные проектные решения согласовывать с Заказчиком в процессе проектирования.</w:t>
            </w:r>
          </w:p>
          <w:p w:rsidR="00E33472" w:rsidRPr="006378F8" w:rsidRDefault="00E33472" w:rsidP="00E33472">
            <w:pPr>
              <w:tabs>
                <w:tab w:val="left" w:pos="464"/>
              </w:tabs>
              <w:spacing w:after="240"/>
              <w:ind w:right="85" w:firstLine="230"/>
              <w:jc w:val="both"/>
            </w:pPr>
            <w:r w:rsidRPr="006378F8">
              <w:t>Согласовать размещение приборов учёта (счётчиков) с Заказчиком и ресурсоснабжающими организациями.</w:t>
            </w:r>
          </w:p>
          <w:p w:rsidR="00E33472" w:rsidRPr="006378F8" w:rsidRDefault="00E33472" w:rsidP="00E33472">
            <w:pPr>
              <w:tabs>
                <w:tab w:val="left" w:pos="464"/>
              </w:tabs>
              <w:spacing w:after="240"/>
              <w:ind w:right="85" w:firstLine="230"/>
              <w:jc w:val="both"/>
            </w:pPr>
            <w:r w:rsidRPr="006378F8">
              <w:t>Затраты на получение разрешений и согласований проектной документации учитываются в цене конкурсного предложения.</w:t>
            </w:r>
          </w:p>
        </w:tc>
      </w:tr>
      <w:tr w:rsidR="00E33472" w:rsidRPr="00526B51" w:rsidTr="009B3C0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472" w:rsidRPr="00E33472" w:rsidRDefault="00E33472" w:rsidP="00E33472">
            <w:pPr>
              <w:pStyle w:val="ae"/>
              <w:spacing w:after="240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2.5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472" w:rsidRPr="006378F8" w:rsidRDefault="00E33472" w:rsidP="00E33472">
            <w:pPr>
              <w:pStyle w:val="ae"/>
              <w:spacing w:after="240"/>
              <w:rPr>
                <w:rFonts w:cs="Times New Roman"/>
                <w:b/>
                <w:color w:val="auto"/>
                <w:lang w:val="ru-RU"/>
              </w:rPr>
            </w:pPr>
            <w:r w:rsidRPr="006378F8">
              <w:rPr>
                <w:rFonts w:cs="Times New Roman"/>
                <w:b/>
                <w:color w:val="auto"/>
                <w:lang w:val="ru-RU"/>
              </w:rPr>
              <w:t>Государственная экспертиза проектной документации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472" w:rsidRPr="006378F8" w:rsidRDefault="00E33472" w:rsidP="00E33472">
            <w:pPr>
              <w:tabs>
                <w:tab w:val="left" w:pos="464"/>
              </w:tabs>
              <w:spacing w:after="240"/>
              <w:ind w:right="85" w:firstLine="230"/>
              <w:jc w:val="both"/>
            </w:pPr>
            <w:r w:rsidRPr="006378F8">
              <w:t>Проектная документация направляется Подрядчиком на экспертизу после предварительного согласования с Заказчиком.</w:t>
            </w:r>
          </w:p>
          <w:p w:rsidR="00E33472" w:rsidRPr="006378F8" w:rsidRDefault="00E33472" w:rsidP="00E33472">
            <w:pPr>
              <w:tabs>
                <w:tab w:val="left" w:pos="464"/>
              </w:tabs>
              <w:spacing w:after="240"/>
              <w:ind w:right="85" w:firstLine="230"/>
              <w:jc w:val="both"/>
            </w:pPr>
            <w:r w:rsidRPr="006378F8">
              <w:t>Подрядчик обеспечивает техническое сопровождение прохождения проектной документацией государственной экспертизы и отвечает за получение положительного заключения.</w:t>
            </w:r>
          </w:p>
          <w:p w:rsidR="00E33472" w:rsidRPr="006378F8" w:rsidRDefault="00E33472" w:rsidP="00E33472">
            <w:pPr>
              <w:pStyle w:val="ConsPlusNormal"/>
              <w:spacing w:after="240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8F8">
              <w:rPr>
                <w:rFonts w:ascii="Times New Roman" w:hAnsi="Times New Roman" w:cs="Times New Roman"/>
                <w:sz w:val="24"/>
                <w:szCs w:val="24"/>
              </w:rPr>
              <w:t>Подрядчик проводит проверку достоверности определения сметной стоимости с получением положительного заключения.</w:t>
            </w:r>
          </w:p>
          <w:p w:rsidR="00E33472" w:rsidRPr="006378F8" w:rsidRDefault="00E33472" w:rsidP="00E33472">
            <w:pPr>
              <w:pStyle w:val="ConsPlusNormal"/>
              <w:spacing w:after="240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8F8">
              <w:rPr>
                <w:rFonts w:ascii="Times New Roman" w:hAnsi="Times New Roman" w:cs="Times New Roman"/>
                <w:sz w:val="24"/>
                <w:szCs w:val="24"/>
              </w:rPr>
              <w:t>Затраты на прохождение проектной документацией государственной экспертизы, а также проверку достоверности определения сметной стоимости учитываются в цене конкурсного предложения.</w:t>
            </w:r>
          </w:p>
        </w:tc>
      </w:tr>
      <w:tr w:rsidR="00E33472" w:rsidRPr="00526B51" w:rsidTr="009B3C0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472" w:rsidRPr="00E33472" w:rsidRDefault="00E33472" w:rsidP="00E33472">
            <w:pPr>
              <w:pStyle w:val="ae"/>
              <w:spacing w:after="240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2.6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472" w:rsidRPr="006378F8" w:rsidRDefault="00E33472" w:rsidP="00E33472">
            <w:pPr>
              <w:pStyle w:val="ae"/>
              <w:spacing w:after="240"/>
              <w:rPr>
                <w:rFonts w:cs="Times New Roman"/>
                <w:b/>
                <w:color w:val="auto"/>
                <w:lang w:val="ru-RU"/>
              </w:rPr>
            </w:pPr>
            <w:r w:rsidRPr="006378F8">
              <w:rPr>
                <w:rFonts w:cs="Times New Roman"/>
                <w:b/>
                <w:color w:val="auto"/>
                <w:lang w:val="ru-RU"/>
              </w:rPr>
              <w:t>Основные требования к содержанию, количеству и форме предоставляемых материалов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472" w:rsidRPr="006378F8" w:rsidRDefault="00E33472" w:rsidP="00E33472">
            <w:pPr>
              <w:tabs>
                <w:tab w:val="left" w:pos="464"/>
              </w:tabs>
              <w:spacing w:after="240"/>
              <w:ind w:right="85" w:firstLine="230"/>
              <w:jc w:val="both"/>
            </w:pPr>
            <w:r w:rsidRPr="006378F8">
              <w:t>Документы и материалы предоставляются на электронном и бумажном носителях.</w:t>
            </w:r>
          </w:p>
          <w:p w:rsidR="00E33472" w:rsidRPr="006378F8" w:rsidRDefault="00E33472" w:rsidP="00E33472">
            <w:pPr>
              <w:tabs>
                <w:tab w:val="left" w:pos="464"/>
              </w:tabs>
              <w:spacing w:after="240"/>
              <w:ind w:right="85" w:firstLine="230"/>
              <w:jc w:val="both"/>
            </w:pPr>
            <w:r w:rsidRPr="006378F8">
              <w:t>На бумажном носителе материалы предоставляются в количестве 6 экземпляров.</w:t>
            </w:r>
          </w:p>
          <w:p w:rsidR="00E33472" w:rsidRPr="006378F8" w:rsidRDefault="00E33472" w:rsidP="00E33472">
            <w:pPr>
              <w:tabs>
                <w:tab w:val="left" w:pos="464"/>
              </w:tabs>
              <w:spacing w:after="240"/>
              <w:ind w:right="85" w:firstLine="230"/>
              <w:jc w:val="both"/>
            </w:pPr>
            <w:r w:rsidRPr="006378F8">
              <w:t>Электронные версии текстовых и графических материалов предоставляются на электронных носителях информации (</w:t>
            </w:r>
            <w:r w:rsidRPr="006378F8">
              <w:rPr>
                <w:lang w:val="en-US"/>
              </w:rPr>
              <w:t>CD</w:t>
            </w:r>
            <w:r w:rsidRPr="006378F8">
              <w:t xml:space="preserve"> или </w:t>
            </w:r>
            <w:r w:rsidRPr="006378F8">
              <w:rPr>
                <w:lang w:val="en-US"/>
              </w:rPr>
              <w:t>DVD</w:t>
            </w:r>
            <w:r w:rsidRPr="006378F8">
              <w:t>) в количестве 2 экземпляров.</w:t>
            </w:r>
          </w:p>
          <w:p w:rsidR="00E33472" w:rsidRPr="006378F8" w:rsidRDefault="00E33472" w:rsidP="00E33472">
            <w:pPr>
              <w:tabs>
                <w:tab w:val="left" w:pos="464"/>
              </w:tabs>
              <w:spacing w:after="240"/>
              <w:ind w:right="85" w:firstLine="230"/>
              <w:jc w:val="both"/>
            </w:pPr>
            <w:r w:rsidRPr="006378F8">
              <w:lastRenderedPageBreak/>
              <w:t xml:space="preserve">Текстовые материалы, в том числе пояснительная записка, предоставляются в программном продукте </w:t>
            </w:r>
            <w:proofErr w:type="spellStart"/>
            <w:r w:rsidRPr="006378F8">
              <w:rPr>
                <w:lang w:val="en-US"/>
              </w:rPr>
              <w:t>MicrosoftOffice</w:t>
            </w:r>
            <w:proofErr w:type="spellEnd"/>
            <w:r w:rsidRPr="006378F8">
              <w:t xml:space="preserve"> (*</w:t>
            </w:r>
            <w:r w:rsidRPr="006378F8">
              <w:rPr>
                <w:lang w:val="en-US"/>
              </w:rPr>
              <w:t>doc</w:t>
            </w:r>
            <w:r w:rsidRPr="006378F8">
              <w:t xml:space="preserve">) и </w:t>
            </w:r>
            <w:proofErr w:type="spellStart"/>
            <w:r w:rsidRPr="006378F8">
              <w:rPr>
                <w:lang w:val="en-US"/>
              </w:rPr>
              <w:t>AdobeReader</w:t>
            </w:r>
            <w:proofErr w:type="spellEnd"/>
            <w:r w:rsidRPr="006378F8">
              <w:t xml:space="preserve"> (*</w:t>
            </w:r>
            <w:r w:rsidRPr="006378F8">
              <w:rPr>
                <w:lang w:val="en-US"/>
              </w:rPr>
              <w:t>pdf</w:t>
            </w:r>
            <w:r w:rsidRPr="006378F8">
              <w:t>).</w:t>
            </w:r>
          </w:p>
          <w:p w:rsidR="00E33472" w:rsidRPr="006378F8" w:rsidRDefault="00E33472" w:rsidP="00E33472">
            <w:pPr>
              <w:tabs>
                <w:tab w:val="left" w:pos="464"/>
              </w:tabs>
              <w:spacing w:after="240"/>
              <w:ind w:right="85" w:firstLine="230"/>
              <w:jc w:val="both"/>
            </w:pPr>
            <w:r w:rsidRPr="006378F8">
              <w:t xml:space="preserve">Графические материалы предоставляются в программном продукте </w:t>
            </w:r>
            <w:r w:rsidRPr="006378F8">
              <w:rPr>
                <w:lang w:val="en-US"/>
              </w:rPr>
              <w:t>AutoCAD</w:t>
            </w:r>
            <w:r w:rsidRPr="006378F8">
              <w:t xml:space="preserve"> (*d</w:t>
            </w:r>
            <w:proofErr w:type="spellStart"/>
            <w:r w:rsidRPr="006378F8">
              <w:rPr>
                <w:lang w:val="en-US"/>
              </w:rPr>
              <w:t>wg</w:t>
            </w:r>
            <w:proofErr w:type="spellEnd"/>
            <w:r w:rsidRPr="006378F8">
              <w:t xml:space="preserve">) и </w:t>
            </w:r>
            <w:proofErr w:type="spellStart"/>
            <w:r w:rsidRPr="006378F8">
              <w:t>AdobeReader</w:t>
            </w:r>
            <w:proofErr w:type="spellEnd"/>
            <w:r w:rsidRPr="006378F8">
              <w:t xml:space="preserve"> (*</w:t>
            </w:r>
            <w:proofErr w:type="spellStart"/>
            <w:r w:rsidRPr="006378F8">
              <w:t>pdf</w:t>
            </w:r>
            <w:proofErr w:type="spellEnd"/>
            <w:r w:rsidRPr="006378F8">
              <w:t>).</w:t>
            </w:r>
          </w:p>
          <w:p w:rsidR="00E33472" w:rsidRPr="006378F8" w:rsidRDefault="00E33472" w:rsidP="00E33472">
            <w:pPr>
              <w:tabs>
                <w:tab w:val="left" w:pos="464"/>
              </w:tabs>
              <w:spacing w:after="240"/>
              <w:ind w:right="85" w:firstLine="230"/>
              <w:jc w:val="both"/>
            </w:pPr>
            <w:r w:rsidRPr="006378F8">
              <w:t>Сметная документация предоставляется я в универсальном формате сметной программы Гранд СМЕТА и в формате XL.</w:t>
            </w:r>
          </w:p>
        </w:tc>
      </w:tr>
      <w:tr w:rsidR="00E33472" w:rsidRPr="00526B51" w:rsidTr="00A916A7">
        <w:tc>
          <w:tcPr>
            <w:tcW w:w="10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472" w:rsidRPr="006378F8" w:rsidRDefault="00E33472" w:rsidP="00E33472">
            <w:pPr>
              <w:tabs>
                <w:tab w:val="left" w:pos="464"/>
              </w:tabs>
              <w:ind w:right="85" w:firstLine="230"/>
              <w:jc w:val="center"/>
              <w:rPr>
                <w:b/>
              </w:rPr>
            </w:pPr>
            <w:r w:rsidRPr="006378F8">
              <w:rPr>
                <w:b/>
              </w:rPr>
              <w:lastRenderedPageBreak/>
              <w:t>3. Дополнительные требования</w:t>
            </w:r>
          </w:p>
        </w:tc>
      </w:tr>
      <w:tr w:rsidR="00E33472" w:rsidRPr="00526B51" w:rsidTr="009B3C0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472" w:rsidRPr="00A916A7" w:rsidRDefault="00A916A7" w:rsidP="00E33472">
            <w:pPr>
              <w:pStyle w:val="ae"/>
              <w:rPr>
                <w:rFonts w:cs="Times New Roman"/>
                <w:color w:val="auto"/>
                <w:lang w:val="ru-RU"/>
              </w:rPr>
            </w:pPr>
            <w:r w:rsidRPr="00A916A7">
              <w:rPr>
                <w:rFonts w:cs="Times New Roman"/>
                <w:color w:val="auto"/>
                <w:lang w:val="ru-RU"/>
              </w:rPr>
              <w:t>3.1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472" w:rsidRPr="006378F8" w:rsidRDefault="00E33472" w:rsidP="00E33472">
            <w:pPr>
              <w:pStyle w:val="ae"/>
              <w:rPr>
                <w:rFonts w:cs="Times New Roman"/>
                <w:b/>
                <w:color w:val="auto"/>
                <w:lang w:val="ru-RU"/>
              </w:rPr>
            </w:pPr>
            <w:r w:rsidRPr="006378F8">
              <w:rPr>
                <w:rFonts w:cs="Times New Roman"/>
                <w:b/>
                <w:color w:val="auto"/>
                <w:lang w:val="ru-RU"/>
              </w:rPr>
              <w:t>Разработка документации для проведения закупки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472" w:rsidRPr="006378F8" w:rsidRDefault="00E33472" w:rsidP="00E33472">
            <w:pPr>
              <w:tabs>
                <w:tab w:val="left" w:pos="464"/>
              </w:tabs>
              <w:spacing w:after="240"/>
              <w:ind w:right="85" w:firstLine="230"/>
              <w:jc w:val="both"/>
            </w:pPr>
            <w:r w:rsidRPr="006378F8">
              <w:rPr>
                <w:spacing w:val="-2"/>
              </w:rPr>
              <w:t>Подготовить пакет документов в электронном виде для проведения закупки по выбору генеральной подрядной организации по строительству объекта: ведомости объёмов работ, ОПЗ, комплект чертежей выборочно, в необходимом для ознакомления с объектом объёме.</w:t>
            </w:r>
          </w:p>
        </w:tc>
      </w:tr>
    </w:tbl>
    <w:p w:rsidR="00457B64" w:rsidRDefault="00457B64" w:rsidP="00B564AE">
      <w:pPr>
        <w:jc w:val="center"/>
        <w:rPr>
          <w:b/>
          <w:sz w:val="28"/>
          <w:szCs w:val="28"/>
        </w:rPr>
      </w:pPr>
    </w:p>
    <w:sectPr w:rsidR="00457B64" w:rsidSect="00A916A7">
      <w:headerReference w:type="even" r:id="rId8"/>
      <w:headerReference w:type="default" r:id="rId9"/>
      <w:pgSz w:w="11906" w:h="16838"/>
      <w:pgMar w:top="851" w:right="850" w:bottom="993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6A7" w:rsidRDefault="00A916A7">
      <w:r>
        <w:separator/>
      </w:r>
    </w:p>
  </w:endnote>
  <w:endnote w:type="continuationSeparator" w:id="0">
    <w:p w:rsidR="00A916A7" w:rsidRDefault="00A9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6A7" w:rsidRDefault="00A916A7">
      <w:r>
        <w:separator/>
      </w:r>
    </w:p>
  </w:footnote>
  <w:footnote w:type="continuationSeparator" w:id="0">
    <w:p w:rsidR="00A916A7" w:rsidRDefault="00A91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6A7" w:rsidRDefault="00A916A7" w:rsidP="006A19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16A7" w:rsidRDefault="00A916A7" w:rsidP="000C10E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4298888"/>
      <w:docPartObj>
        <w:docPartGallery w:val="Page Numbers (Top of Page)"/>
        <w:docPartUnique/>
      </w:docPartObj>
    </w:sdtPr>
    <w:sdtEndPr/>
    <w:sdtContent>
      <w:p w:rsidR="00A916A7" w:rsidRDefault="00A916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68A">
          <w:rPr>
            <w:noProof/>
          </w:rPr>
          <w:t>10</w:t>
        </w:r>
        <w:r>
          <w:fldChar w:fldCharType="end"/>
        </w:r>
      </w:p>
    </w:sdtContent>
  </w:sdt>
  <w:p w:rsidR="00A916A7" w:rsidRDefault="00A916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2E1"/>
    <w:multiLevelType w:val="hybridMultilevel"/>
    <w:tmpl w:val="A87E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37542"/>
    <w:multiLevelType w:val="hybridMultilevel"/>
    <w:tmpl w:val="677C9850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" w15:restartNumberingAfterBreak="0">
    <w:nsid w:val="4ECF2880"/>
    <w:multiLevelType w:val="multilevel"/>
    <w:tmpl w:val="D1B0C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1B23FEB"/>
    <w:multiLevelType w:val="hybridMultilevel"/>
    <w:tmpl w:val="34E0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E2787"/>
    <w:multiLevelType w:val="hybridMultilevel"/>
    <w:tmpl w:val="FADA4486"/>
    <w:lvl w:ilvl="0" w:tplc="04242154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5" w15:restartNumberingAfterBreak="0">
    <w:nsid w:val="76432C25"/>
    <w:multiLevelType w:val="multilevel"/>
    <w:tmpl w:val="699C0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6961BFA"/>
    <w:multiLevelType w:val="hybridMultilevel"/>
    <w:tmpl w:val="00A076E2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D64"/>
    <w:rsid w:val="00001E66"/>
    <w:rsid w:val="000041EB"/>
    <w:rsid w:val="00007D49"/>
    <w:rsid w:val="0001079B"/>
    <w:rsid w:val="0001162F"/>
    <w:rsid w:val="00013F91"/>
    <w:rsid w:val="00014015"/>
    <w:rsid w:val="000144A3"/>
    <w:rsid w:val="00014813"/>
    <w:rsid w:val="00014C21"/>
    <w:rsid w:val="000159E5"/>
    <w:rsid w:val="00015AE8"/>
    <w:rsid w:val="000160C6"/>
    <w:rsid w:val="00016B43"/>
    <w:rsid w:val="00016C92"/>
    <w:rsid w:val="00016E07"/>
    <w:rsid w:val="000173B3"/>
    <w:rsid w:val="00017507"/>
    <w:rsid w:val="0001754B"/>
    <w:rsid w:val="00017BA4"/>
    <w:rsid w:val="00017C7F"/>
    <w:rsid w:val="00020852"/>
    <w:rsid w:val="00020F93"/>
    <w:rsid w:val="00021A5E"/>
    <w:rsid w:val="00023E1C"/>
    <w:rsid w:val="00024625"/>
    <w:rsid w:val="00024F10"/>
    <w:rsid w:val="00025052"/>
    <w:rsid w:val="00026B89"/>
    <w:rsid w:val="000305BA"/>
    <w:rsid w:val="00030CBF"/>
    <w:rsid w:val="0003252C"/>
    <w:rsid w:val="000339E5"/>
    <w:rsid w:val="000346D9"/>
    <w:rsid w:val="00036565"/>
    <w:rsid w:val="000369B7"/>
    <w:rsid w:val="00036F71"/>
    <w:rsid w:val="00037552"/>
    <w:rsid w:val="00037E86"/>
    <w:rsid w:val="00040412"/>
    <w:rsid w:val="00040CDB"/>
    <w:rsid w:val="000415D0"/>
    <w:rsid w:val="00041781"/>
    <w:rsid w:val="00041888"/>
    <w:rsid w:val="00041B81"/>
    <w:rsid w:val="00041C28"/>
    <w:rsid w:val="00041C96"/>
    <w:rsid w:val="00042119"/>
    <w:rsid w:val="00042287"/>
    <w:rsid w:val="000436BB"/>
    <w:rsid w:val="00043C97"/>
    <w:rsid w:val="00043FDE"/>
    <w:rsid w:val="0004405C"/>
    <w:rsid w:val="0004455D"/>
    <w:rsid w:val="00051471"/>
    <w:rsid w:val="00051A26"/>
    <w:rsid w:val="00053BDC"/>
    <w:rsid w:val="00053CB1"/>
    <w:rsid w:val="0005477E"/>
    <w:rsid w:val="000552A9"/>
    <w:rsid w:val="00055832"/>
    <w:rsid w:val="00055B73"/>
    <w:rsid w:val="00056BB7"/>
    <w:rsid w:val="00056E66"/>
    <w:rsid w:val="0005749F"/>
    <w:rsid w:val="00057990"/>
    <w:rsid w:val="00057E4A"/>
    <w:rsid w:val="00057EE8"/>
    <w:rsid w:val="00061A0E"/>
    <w:rsid w:val="00061D03"/>
    <w:rsid w:val="000629FF"/>
    <w:rsid w:val="00064305"/>
    <w:rsid w:val="00064F71"/>
    <w:rsid w:val="0006557E"/>
    <w:rsid w:val="0006576A"/>
    <w:rsid w:val="0006580A"/>
    <w:rsid w:val="00065B5E"/>
    <w:rsid w:val="000672A6"/>
    <w:rsid w:val="00067CBD"/>
    <w:rsid w:val="000703F3"/>
    <w:rsid w:val="00070893"/>
    <w:rsid w:val="000708ED"/>
    <w:rsid w:val="00070B05"/>
    <w:rsid w:val="00070E50"/>
    <w:rsid w:val="000721AB"/>
    <w:rsid w:val="00072237"/>
    <w:rsid w:val="00073D2D"/>
    <w:rsid w:val="00074980"/>
    <w:rsid w:val="0007614D"/>
    <w:rsid w:val="0007628E"/>
    <w:rsid w:val="0007650C"/>
    <w:rsid w:val="00076B48"/>
    <w:rsid w:val="00077679"/>
    <w:rsid w:val="00077EFB"/>
    <w:rsid w:val="00080D08"/>
    <w:rsid w:val="00081BB3"/>
    <w:rsid w:val="00082CCD"/>
    <w:rsid w:val="00083022"/>
    <w:rsid w:val="0008326A"/>
    <w:rsid w:val="0008371B"/>
    <w:rsid w:val="00083C07"/>
    <w:rsid w:val="00084AD5"/>
    <w:rsid w:val="00085485"/>
    <w:rsid w:val="00086606"/>
    <w:rsid w:val="000900AE"/>
    <w:rsid w:val="000900CA"/>
    <w:rsid w:val="00090950"/>
    <w:rsid w:val="0009170F"/>
    <w:rsid w:val="000929C5"/>
    <w:rsid w:val="000937E0"/>
    <w:rsid w:val="00093BB5"/>
    <w:rsid w:val="00095A99"/>
    <w:rsid w:val="00096E52"/>
    <w:rsid w:val="00097720"/>
    <w:rsid w:val="00097A60"/>
    <w:rsid w:val="00097A88"/>
    <w:rsid w:val="000A0D9E"/>
    <w:rsid w:val="000A175B"/>
    <w:rsid w:val="000A1BCC"/>
    <w:rsid w:val="000A1DB5"/>
    <w:rsid w:val="000A3CF3"/>
    <w:rsid w:val="000A42AE"/>
    <w:rsid w:val="000A501F"/>
    <w:rsid w:val="000A51D7"/>
    <w:rsid w:val="000B1063"/>
    <w:rsid w:val="000B13E2"/>
    <w:rsid w:val="000B1D1D"/>
    <w:rsid w:val="000B312A"/>
    <w:rsid w:val="000B3515"/>
    <w:rsid w:val="000B5B2B"/>
    <w:rsid w:val="000B6130"/>
    <w:rsid w:val="000B626B"/>
    <w:rsid w:val="000B7036"/>
    <w:rsid w:val="000C00B5"/>
    <w:rsid w:val="000C10ED"/>
    <w:rsid w:val="000C146C"/>
    <w:rsid w:val="000C179F"/>
    <w:rsid w:val="000C1D31"/>
    <w:rsid w:val="000C1EEC"/>
    <w:rsid w:val="000C29F2"/>
    <w:rsid w:val="000C3895"/>
    <w:rsid w:val="000C3A46"/>
    <w:rsid w:val="000C3E41"/>
    <w:rsid w:val="000C4454"/>
    <w:rsid w:val="000C4DC5"/>
    <w:rsid w:val="000C4F5D"/>
    <w:rsid w:val="000C68B3"/>
    <w:rsid w:val="000C74B7"/>
    <w:rsid w:val="000D006D"/>
    <w:rsid w:val="000D09DB"/>
    <w:rsid w:val="000D0A05"/>
    <w:rsid w:val="000D2755"/>
    <w:rsid w:val="000D29E8"/>
    <w:rsid w:val="000D2A09"/>
    <w:rsid w:val="000D4122"/>
    <w:rsid w:val="000D4F92"/>
    <w:rsid w:val="000D6462"/>
    <w:rsid w:val="000D66DB"/>
    <w:rsid w:val="000D6FE5"/>
    <w:rsid w:val="000D7D85"/>
    <w:rsid w:val="000E01B4"/>
    <w:rsid w:val="000E4336"/>
    <w:rsid w:val="000E48B2"/>
    <w:rsid w:val="000E668D"/>
    <w:rsid w:val="000E6F25"/>
    <w:rsid w:val="000E7864"/>
    <w:rsid w:val="000F0147"/>
    <w:rsid w:val="00100078"/>
    <w:rsid w:val="00100560"/>
    <w:rsid w:val="0010120E"/>
    <w:rsid w:val="00101C1E"/>
    <w:rsid w:val="001026BB"/>
    <w:rsid w:val="00102B51"/>
    <w:rsid w:val="00102F7A"/>
    <w:rsid w:val="001040E4"/>
    <w:rsid w:val="00105EEC"/>
    <w:rsid w:val="001065FF"/>
    <w:rsid w:val="00106BDC"/>
    <w:rsid w:val="001070A9"/>
    <w:rsid w:val="00110955"/>
    <w:rsid w:val="00112698"/>
    <w:rsid w:val="001162F0"/>
    <w:rsid w:val="00117B26"/>
    <w:rsid w:val="001217D9"/>
    <w:rsid w:val="00123016"/>
    <w:rsid w:val="00123E25"/>
    <w:rsid w:val="00123E5A"/>
    <w:rsid w:val="00124165"/>
    <w:rsid w:val="00124F22"/>
    <w:rsid w:val="001257AF"/>
    <w:rsid w:val="00125FC0"/>
    <w:rsid w:val="00126CFE"/>
    <w:rsid w:val="00127647"/>
    <w:rsid w:val="00127903"/>
    <w:rsid w:val="0013055F"/>
    <w:rsid w:val="00132039"/>
    <w:rsid w:val="00132925"/>
    <w:rsid w:val="001337F9"/>
    <w:rsid w:val="00133C98"/>
    <w:rsid w:val="00133DA7"/>
    <w:rsid w:val="001342EA"/>
    <w:rsid w:val="001353FF"/>
    <w:rsid w:val="001358BB"/>
    <w:rsid w:val="00136AEF"/>
    <w:rsid w:val="001370B4"/>
    <w:rsid w:val="001375AE"/>
    <w:rsid w:val="00137782"/>
    <w:rsid w:val="00137A45"/>
    <w:rsid w:val="00137E3B"/>
    <w:rsid w:val="001405E7"/>
    <w:rsid w:val="00141984"/>
    <w:rsid w:val="00143043"/>
    <w:rsid w:val="00143D54"/>
    <w:rsid w:val="00144066"/>
    <w:rsid w:val="00144D0D"/>
    <w:rsid w:val="00144F03"/>
    <w:rsid w:val="001459D9"/>
    <w:rsid w:val="0014691F"/>
    <w:rsid w:val="00147416"/>
    <w:rsid w:val="0014785D"/>
    <w:rsid w:val="00150AC1"/>
    <w:rsid w:val="00154D9E"/>
    <w:rsid w:val="0015537F"/>
    <w:rsid w:val="00155544"/>
    <w:rsid w:val="00155721"/>
    <w:rsid w:val="001566D8"/>
    <w:rsid w:val="001567A1"/>
    <w:rsid w:val="001615EC"/>
    <w:rsid w:val="00161D0E"/>
    <w:rsid w:val="00161E09"/>
    <w:rsid w:val="001623F5"/>
    <w:rsid w:val="00162E6E"/>
    <w:rsid w:val="00163312"/>
    <w:rsid w:val="00165412"/>
    <w:rsid w:val="001666E5"/>
    <w:rsid w:val="00166CC3"/>
    <w:rsid w:val="0016776D"/>
    <w:rsid w:val="00167E48"/>
    <w:rsid w:val="0017118A"/>
    <w:rsid w:val="00171FE4"/>
    <w:rsid w:val="001724F8"/>
    <w:rsid w:val="00172740"/>
    <w:rsid w:val="00173529"/>
    <w:rsid w:val="00173894"/>
    <w:rsid w:val="00173AFC"/>
    <w:rsid w:val="00177CAB"/>
    <w:rsid w:val="00180511"/>
    <w:rsid w:val="0018110E"/>
    <w:rsid w:val="00181E5F"/>
    <w:rsid w:val="00181FE4"/>
    <w:rsid w:val="00182749"/>
    <w:rsid w:val="00182EE4"/>
    <w:rsid w:val="0018337A"/>
    <w:rsid w:val="001858B4"/>
    <w:rsid w:val="001861BB"/>
    <w:rsid w:val="00186538"/>
    <w:rsid w:val="001870BC"/>
    <w:rsid w:val="001874C4"/>
    <w:rsid w:val="00191184"/>
    <w:rsid w:val="00192368"/>
    <w:rsid w:val="00192C7E"/>
    <w:rsid w:val="00193945"/>
    <w:rsid w:val="00193BD4"/>
    <w:rsid w:val="00193EB1"/>
    <w:rsid w:val="00195310"/>
    <w:rsid w:val="00195492"/>
    <w:rsid w:val="00195AC7"/>
    <w:rsid w:val="00197A25"/>
    <w:rsid w:val="00197C9F"/>
    <w:rsid w:val="00197EE0"/>
    <w:rsid w:val="001A16C1"/>
    <w:rsid w:val="001A252A"/>
    <w:rsid w:val="001A38DC"/>
    <w:rsid w:val="001A4990"/>
    <w:rsid w:val="001A50DF"/>
    <w:rsid w:val="001A51F3"/>
    <w:rsid w:val="001A5258"/>
    <w:rsid w:val="001A5283"/>
    <w:rsid w:val="001A5C38"/>
    <w:rsid w:val="001A6166"/>
    <w:rsid w:val="001A63B1"/>
    <w:rsid w:val="001A6D1D"/>
    <w:rsid w:val="001A6F29"/>
    <w:rsid w:val="001A70B1"/>
    <w:rsid w:val="001A74E7"/>
    <w:rsid w:val="001A7AFB"/>
    <w:rsid w:val="001B5310"/>
    <w:rsid w:val="001B5A90"/>
    <w:rsid w:val="001B6613"/>
    <w:rsid w:val="001B6B9A"/>
    <w:rsid w:val="001B7546"/>
    <w:rsid w:val="001B799B"/>
    <w:rsid w:val="001B7A07"/>
    <w:rsid w:val="001B7E96"/>
    <w:rsid w:val="001C0D2C"/>
    <w:rsid w:val="001C1ED5"/>
    <w:rsid w:val="001C26B0"/>
    <w:rsid w:val="001C5A7A"/>
    <w:rsid w:val="001C6206"/>
    <w:rsid w:val="001C66E9"/>
    <w:rsid w:val="001C6E15"/>
    <w:rsid w:val="001D060E"/>
    <w:rsid w:val="001D1502"/>
    <w:rsid w:val="001D253C"/>
    <w:rsid w:val="001D2ACD"/>
    <w:rsid w:val="001D2C50"/>
    <w:rsid w:val="001D3706"/>
    <w:rsid w:val="001D41A2"/>
    <w:rsid w:val="001D524C"/>
    <w:rsid w:val="001D591F"/>
    <w:rsid w:val="001D656F"/>
    <w:rsid w:val="001D6630"/>
    <w:rsid w:val="001D6B6F"/>
    <w:rsid w:val="001D6EBF"/>
    <w:rsid w:val="001D7999"/>
    <w:rsid w:val="001E075E"/>
    <w:rsid w:val="001E2A9E"/>
    <w:rsid w:val="001E328A"/>
    <w:rsid w:val="001E3C10"/>
    <w:rsid w:val="001E44BB"/>
    <w:rsid w:val="001E465B"/>
    <w:rsid w:val="001E4862"/>
    <w:rsid w:val="001E601B"/>
    <w:rsid w:val="001E63E7"/>
    <w:rsid w:val="001E6487"/>
    <w:rsid w:val="001E6B4B"/>
    <w:rsid w:val="001E6D34"/>
    <w:rsid w:val="001E721B"/>
    <w:rsid w:val="001E7F9F"/>
    <w:rsid w:val="001F04B3"/>
    <w:rsid w:val="001F0616"/>
    <w:rsid w:val="001F0CD5"/>
    <w:rsid w:val="001F14D3"/>
    <w:rsid w:val="001F1AB3"/>
    <w:rsid w:val="001F29C3"/>
    <w:rsid w:val="001F2A01"/>
    <w:rsid w:val="001F36A2"/>
    <w:rsid w:val="001F3CE0"/>
    <w:rsid w:val="001F3E5B"/>
    <w:rsid w:val="001F4763"/>
    <w:rsid w:val="001F4FF8"/>
    <w:rsid w:val="001F6203"/>
    <w:rsid w:val="001F6C2A"/>
    <w:rsid w:val="001F6DF4"/>
    <w:rsid w:val="001F7A73"/>
    <w:rsid w:val="001F7BE6"/>
    <w:rsid w:val="002006F7"/>
    <w:rsid w:val="00200BF7"/>
    <w:rsid w:val="00201120"/>
    <w:rsid w:val="002011EB"/>
    <w:rsid w:val="00201994"/>
    <w:rsid w:val="00201CDE"/>
    <w:rsid w:val="00202B2D"/>
    <w:rsid w:val="00202D42"/>
    <w:rsid w:val="00203E87"/>
    <w:rsid w:val="00204202"/>
    <w:rsid w:val="00204E5B"/>
    <w:rsid w:val="002053BD"/>
    <w:rsid w:val="00205980"/>
    <w:rsid w:val="002061D4"/>
    <w:rsid w:val="0020766F"/>
    <w:rsid w:val="00211D61"/>
    <w:rsid w:val="00212A93"/>
    <w:rsid w:val="002130AD"/>
    <w:rsid w:val="00213911"/>
    <w:rsid w:val="0021407B"/>
    <w:rsid w:val="00214DAA"/>
    <w:rsid w:val="002155DD"/>
    <w:rsid w:val="00215774"/>
    <w:rsid w:val="0021739A"/>
    <w:rsid w:val="002176CF"/>
    <w:rsid w:val="00217F0D"/>
    <w:rsid w:val="002208B6"/>
    <w:rsid w:val="00220B92"/>
    <w:rsid w:val="002219A3"/>
    <w:rsid w:val="0022222C"/>
    <w:rsid w:val="00222471"/>
    <w:rsid w:val="002225E5"/>
    <w:rsid w:val="00222AFC"/>
    <w:rsid w:val="0022349B"/>
    <w:rsid w:val="00223584"/>
    <w:rsid w:val="002244BE"/>
    <w:rsid w:val="00224E84"/>
    <w:rsid w:val="002250BB"/>
    <w:rsid w:val="00225E33"/>
    <w:rsid w:val="00226039"/>
    <w:rsid w:val="00230EDE"/>
    <w:rsid w:val="00230EEE"/>
    <w:rsid w:val="00231883"/>
    <w:rsid w:val="002323E9"/>
    <w:rsid w:val="00234D87"/>
    <w:rsid w:val="00237C88"/>
    <w:rsid w:val="00237F9A"/>
    <w:rsid w:val="00240E6B"/>
    <w:rsid w:val="002417FE"/>
    <w:rsid w:val="00241B6A"/>
    <w:rsid w:val="002422F6"/>
    <w:rsid w:val="00242D69"/>
    <w:rsid w:val="00243784"/>
    <w:rsid w:val="002439F5"/>
    <w:rsid w:val="00243C8E"/>
    <w:rsid w:val="002457F0"/>
    <w:rsid w:val="00245F83"/>
    <w:rsid w:val="00246879"/>
    <w:rsid w:val="00246BB0"/>
    <w:rsid w:val="002470A3"/>
    <w:rsid w:val="002478EE"/>
    <w:rsid w:val="00251311"/>
    <w:rsid w:val="00251315"/>
    <w:rsid w:val="002513A1"/>
    <w:rsid w:val="00251945"/>
    <w:rsid w:val="00251CEA"/>
    <w:rsid w:val="0025283E"/>
    <w:rsid w:val="002541A7"/>
    <w:rsid w:val="00255208"/>
    <w:rsid w:val="00255ADC"/>
    <w:rsid w:val="002565F8"/>
    <w:rsid w:val="00256A2C"/>
    <w:rsid w:val="0026125A"/>
    <w:rsid w:val="00261598"/>
    <w:rsid w:val="0026163C"/>
    <w:rsid w:val="00262021"/>
    <w:rsid w:val="00262311"/>
    <w:rsid w:val="00262572"/>
    <w:rsid w:val="00262A5C"/>
    <w:rsid w:val="002630E6"/>
    <w:rsid w:val="00263FEC"/>
    <w:rsid w:val="002641EB"/>
    <w:rsid w:val="002647D2"/>
    <w:rsid w:val="002649DC"/>
    <w:rsid w:val="00264A73"/>
    <w:rsid w:val="00270377"/>
    <w:rsid w:val="00270B59"/>
    <w:rsid w:val="0027116F"/>
    <w:rsid w:val="00271AFB"/>
    <w:rsid w:val="002727B4"/>
    <w:rsid w:val="002728EA"/>
    <w:rsid w:val="0027370E"/>
    <w:rsid w:val="00274A1D"/>
    <w:rsid w:val="0027598B"/>
    <w:rsid w:val="002764A1"/>
    <w:rsid w:val="0027656D"/>
    <w:rsid w:val="00276C0D"/>
    <w:rsid w:val="002807D2"/>
    <w:rsid w:val="002819F1"/>
    <w:rsid w:val="002824BE"/>
    <w:rsid w:val="00282656"/>
    <w:rsid w:val="002828AE"/>
    <w:rsid w:val="00282AC8"/>
    <w:rsid w:val="00283257"/>
    <w:rsid w:val="00283DCE"/>
    <w:rsid w:val="002845F0"/>
    <w:rsid w:val="00284D19"/>
    <w:rsid w:val="00284E2A"/>
    <w:rsid w:val="00286C2A"/>
    <w:rsid w:val="00287146"/>
    <w:rsid w:val="00287609"/>
    <w:rsid w:val="00290E83"/>
    <w:rsid w:val="00290F4F"/>
    <w:rsid w:val="002920FF"/>
    <w:rsid w:val="00292905"/>
    <w:rsid w:val="00292F58"/>
    <w:rsid w:val="002933FE"/>
    <w:rsid w:val="002937A4"/>
    <w:rsid w:val="002957E6"/>
    <w:rsid w:val="00295B8E"/>
    <w:rsid w:val="00296442"/>
    <w:rsid w:val="00297600"/>
    <w:rsid w:val="002A2B8B"/>
    <w:rsid w:val="002A2BE1"/>
    <w:rsid w:val="002A3B7F"/>
    <w:rsid w:val="002A42BF"/>
    <w:rsid w:val="002A49A3"/>
    <w:rsid w:val="002A5870"/>
    <w:rsid w:val="002A7920"/>
    <w:rsid w:val="002B096C"/>
    <w:rsid w:val="002B1CFB"/>
    <w:rsid w:val="002B213F"/>
    <w:rsid w:val="002B35C3"/>
    <w:rsid w:val="002B37EF"/>
    <w:rsid w:val="002B380C"/>
    <w:rsid w:val="002B3BEB"/>
    <w:rsid w:val="002B3D59"/>
    <w:rsid w:val="002B3DB1"/>
    <w:rsid w:val="002B4DE5"/>
    <w:rsid w:val="002B67E6"/>
    <w:rsid w:val="002B7401"/>
    <w:rsid w:val="002B7883"/>
    <w:rsid w:val="002B7C26"/>
    <w:rsid w:val="002B7D49"/>
    <w:rsid w:val="002C14C9"/>
    <w:rsid w:val="002C1C9B"/>
    <w:rsid w:val="002C39CD"/>
    <w:rsid w:val="002C3FC2"/>
    <w:rsid w:val="002C45EA"/>
    <w:rsid w:val="002C47FF"/>
    <w:rsid w:val="002C5FFD"/>
    <w:rsid w:val="002C6027"/>
    <w:rsid w:val="002C7118"/>
    <w:rsid w:val="002D0303"/>
    <w:rsid w:val="002D0730"/>
    <w:rsid w:val="002D0FF9"/>
    <w:rsid w:val="002D1BCC"/>
    <w:rsid w:val="002D1ECC"/>
    <w:rsid w:val="002D251C"/>
    <w:rsid w:val="002D2CBF"/>
    <w:rsid w:val="002D3D36"/>
    <w:rsid w:val="002D4636"/>
    <w:rsid w:val="002D5FDB"/>
    <w:rsid w:val="002D7395"/>
    <w:rsid w:val="002E03AE"/>
    <w:rsid w:val="002E07DB"/>
    <w:rsid w:val="002E097C"/>
    <w:rsid w:val="002E0B1B"/>
    <w:rsid w:val="002E122B"/>
    <w:rsid w:val="002E1608"/>
    <w:rsid w:val="002E3F09"/>
    <w:rsid w:val="002E4A6C"/>
    <w:rsid w:val="002E4E8C"/>
    <w:rsid w:val="002E521A"/>
    <w:rsid w:val="002E572E"/>
    <w:rsid w:val="002E5D1F"/>
    <w:rsid w:val="002E6DF7"/>
    <w:rsid w:val="002E73C1"/>
    <w:rsid w:val="002E7469"/>
    <w:rsid w:val="002E7BCF"/>
    <w:rsid w:val="002E7C37"/>
    <w:rsid w:val="002F073D"/>
    <w:rsid w:val="002F1595"/>
    <w:rsid w:val="002F1929"/>
    <w:rsid w:val="002F1ACD"/>
    <w:rsid w:val="002F203C"/>
    <w:rsid w:val="002F2ACE"/>
    <w:rsid w:val="002F2E5D"/>
    <w:rsid w:val="002F2EE0"/>
    <w:rsid w:val="002F6209"/>
    <w:rsid w:val="002F62DD"/>
    <w:rsid w:val="002F6C4D"/>
    <w:rsid w:val="002F7B06"/>
    <w:rsid w:val="00302351"/>
    <w:rsid w:val="00302A44"/>
    <w:rsid w:val="003043CA"/>
    <w:rsid w:val="003046B1"/>
    <w:rsid w:val="00304841"/>
    <w:rsid w:val="003048C9"/>
    <w:rsid w:val="00304BB2"/>
    <w:rsid w:val="00304EB3"/>
    <w:rsid w:val="00305133"/>
    <w:rsid w:val="003065DC"/>
    <w:rsid w:val="00306C16"/>
    <w:rsid w:val="00307622"/>
    <w:rsid w:val="00307F5B"/>
    <w:rsid w:val="00312AE7"/>
    <w:rsid w:val="00314507"/>
    <w:rsid w:val="00314C05"/>
    <w:rsid w:val="00314E55"/>
    <w:rsid w:val="0031505F"/>
    <w:rsid w:val="003154CD"/>
    <w:rsid w:val="00316CDC"/>
    <w:rsid w:val="00317EA7"/>
    <w:rsid w:val="00321320"/>
    <w:rsid w:val="00321C28"/>
    <w:rsid w:val="00322086"/>
    <w:rsid w:val="00324A1F"/>
    <w:rsid w:val="003253B7"/>
    <w:rsid w:val="0032790C"/>
    <w:rsid w:val="0033152D"/>
    <w:rsid w:val="00331F3A"/>
    <w:rsid w:val="003328C5"/>
    <w:rsid w:val="00332CD0"/>
    <w:rsid w:val="003344ED"/>
    <w:rsid w:val="00334551"/>
    <w:rsid w:val="00335234"/>
    <w:rsid w:val="00335405"/>
    <w:rsid w:val="00335794"/>
    <w:rsid w:val="00337029"/>
    <w:rsid w:val="00337CF3"/>
    <w:rsid w:val="00337D5C"/>
    <w:rsid w:val="00340B88"/>
    <w:rsid w:val="003415EB"/>
    <w:rsid w:val="00341605"/>
    <w:rsid w:val="00342857"/>
    <w:rsid w:val="00342BD1"/>
    <w:rsid w:val="00342FF0"/>
    <w:rsid w:val="0034312C"/>
    <w:rsid w:val="0034356D"/>
    <w:rsid w:val="003437F9"/>
    <w:rsid w:val="00343951"/>
    <w:rsid w:val="00343ACB"/>
    <w:rsid w:val="00343F40"/>
    <w:rsid w:val="003448CC"/>
    <w:rsid w:val="00345DDA"/>
    <w:rsid w:val="00345FAB"/>
    <w:rsid w:val="003470B4"/>
    <w:rsid w:val="00347226"/>
    <w:rsid w:val="003500A2"/>
    <w:rsid w:val="003509DE"/>
    <w:rsid w:val="0035129D"/>
    <w:rsid w:val="00352673"/>
    <w:rsid w:val="00352A4C"/>
    <w:rsid w:val="00353232"/>
    <w:rsid w:val="00353940"/>
    <w:rsid w:val="00356162"/>
    <w:rsid w:val="003562E1"/>
    <w:rsid w:val="003600CA"/>
    <w:rsid w:val="00360780"/>
    <w:rsid w:val="00360A32"/>
    <w:rsid w:val="003613F3"/>
    <w:rsid w:val="00361431"/>
    <w:rsid w:val="0036164D"/>
    <w:rsid w:val="00362C24"/>
    <w:rsid w:val="00362DF9"/>
    <w:rsid w:val="00363269"/>
    <w:rsid w:val="003632CC"/>
    <w:rsid w:val="00364D0C"/>
    <w:rsid w:val="003650CC"/>
    <w:rsid w:val="00367461"/>
    <w:rsid w:val="00367A29"/>
    <w:rsid w:val="00367ECF"/>
    <w:rsid w:val="00370AA4"/>
    <w:rsid w:val="00370C1C"/>
    <w:rsid w:val="00371534"/>
    <w:rsid w:val="00372879"/>
    <w:rsid w:val="003744EC"/>
    <w:rsid w:val="00375658"/>
    <w:rsid w:val="00375AF9"/>
    <w:rsid w:val="00376395"/>
    <w:rsid w:val="00376908"/>
    <w:rsid w:val="00377125"/>
    <w:rsid w:val="003778A6"/>
    <w:rsid w:val="00380408"/>
    <w:rsid w:val="00381B88"/>
    <w:rsid w:val="00382D88"/>
    <w:rsid w:val="00385698"/>
    <w:rsid w:val="00387253"/>
    <w:rsid w:val="00390577"/>
    <w:rsid w:val="003912B4"/>
    <w:rsid w:val="00393F45"/>
    <w:rsid w:val="003941C6"/>
    <w:rsid w:val="00395697"/>
    <w:rsid w:val="00396D34"/>
    <w:rsid w:val="00397DE3"/>
    <w:rsid w:val="00397E76"/>
    <w:rsid w:val="003A0019"/>
    <w:rsid w:val="003A0A76"/>
    <w:rsid w:val="003A1160"/>
    <w:rsid w:val="003A2581"/>
    <w:rsid w:val="003A2B13"/>
    <w:rsid w:val="003A2DA1"/>
    <w:rsid w:val="003A3799"/>
    <w:rsid w:val="003A3F8D"/>
    <w:rsid w:val="003A4F5B"/>
    <w:rsid w:val="003A6449"/>
    <w:rsid w:val="003A695A"/>
    <w:rsid w:val="003A7160"/>
    <w:rsid w:val="003A7E0A"/>
    <w:rsid w:val="003A7E6A"/>
    <w:rsid w:val="003B0095"/>
    <w:rsid w:val="003B1274"/>
    <w:rsid w:val="003B365B"/>
    <w:rsid w:val="003B37BA"/>
    <w:rsid w:val="003B44E4"/>
    <w:rsid w:val="003B4ABD"/>
    <w:rsid w:val="003B5BB7"/>
    <w:rsid w:val="003B73AA"/>
    <w:rsid w:val="003B7501"/>
    <w:rsid w:val="003C064E"/>
    <w:rsid w:val="003C130E"/>
    <w:rsid w:val="003C192F"/>
    <w:rsid w:val="003C1E27"/>
    <w:rsid w:val="003C30F8"/>
    <w:rsid w:val="003C594E"/>
    <w:rsid w:val="003C62FF"/>
    <w:rsid w:val="003C6438"/>
    <w:rsid w:val="003C64E5"/>
    <w:rsid w:val="003C6D1A"/>
    <w:rsid w:val="003C79D8"/>
    <w:rsid w:val="003D03E0"/>
    <w:rsid w:val="003D04CD"/>
    <w:rsid w:val="003D0689"/>
    <w:rsid w:val="003D0EE6"/>
    <w:rsid w:val="003D2EC2"/>
    <w:rsid w:val="003D316A"/>
    <w:rsid w:val="003D3415"/>
    <w:rsid w:val="003D36C9"/>
    <w:rsid w:val="003D388D"/>
    <w:rsid w:val="003D3999"/>
    <w:rsid w:val="003D46EB"/>
    <w:rsid w:val="003D4B23"/>
    <w:rsid w:val="003D4E8F"/>
    <w:rsid w:val="003D548F"/>
    <w:rsid w:val="003D6B3A"/>
    <w:rsid w:val="003D7026"/>
    <w:rsid w:val="003D7088"/>
    <w:rsid w:val="003D7CCC"/>
    <w:rsid w:val="003D7E04"/>
    <w:rsid w:val="003E055A"/>
    <w:rsid w:val="003E0672"/>
    <w:rsid w:val="003E08D4"/>
    <w:rsid w:val="003E10D8"/>
    <w:rsid w:val="003E1EA5"/>
    <w:rsid w:val="003E37D3"/>
    <w:rsid w:val="003E3946"/>
    <w:rsid w:val="003E5723"/>
    <w:rsid w:val="003E63A0"/>
    <w:rsid w:val="003E64F3"/>
    <w:rsid w:val="003E66A6"/>
    <w:rsid w:val="003E6751"/>
    <w:rsid w:val="003E7429"/>
    <w:rsid w:val="003E75C5"/>
    <w:rsid w:val="003F09C2"/>
    <w:rsid w:val="003F0D32"/>
    <w:rsid w:val="003F1C1A"/>
    <w:rsid w:val="003F2FB7"/>
    <w:rsid w:val="003F4154"/>
    <w:rsid w:val="003F415D"/>
    <w:rsid w:val="003F4756"/>
    <w:rsid w:val="003F4A42"/>
    <w:rsid w:val="003F70FB"/>
    <w:rsid w:val="003F7161"/>
    <w:rsid w:val="00400BC3"/>
    <w:rsid w:val="00400DDF"/>
    <w:rsid w:val="004011FC"/>
    <w:rsid w:val="00401973"/>
    <w:rsid w:val="00401B1C"/>
    <w:rsid w:val="004026BB"/>
    <w:rsid w:val="00403A3A"/>
    <w:rsid w:val="00404F8F"/>
    <w:rsid w:val="00405443"/>
    <w:rsid w:val="004065F7"/>
    <w:rsid w:val="00407A5D"/>
    <w:rsid w:val="00407B88"/>
    <w:rsid w:val="0041329B"/>
    <w:rsid w:val="004137A4"/>
    <w:rsid w:val="00413B1F"/>
    <w:rsid w:val="00413CCA"/>
    <w:rsid w:val="00413EEA"/>
    <w:rsid w:val="0041455E"/>
    <w:rsid w:val="00414782"/>
    <w:rsid w:val="00414CC2"/>
    <w:rsid w:val="00416AF7"/>
    <w:rsid w:val="0041700D"/>
    <w:rsid w:val="00417814"/>
    <w:rsid w:val="00420591"/>
    <w:rsid w:val="00420CCF"/>
    <w:rsid w:val="0042121D"/>
    <w:rsid w:val="00421798"/>
    <w:rsid w:val="004223C2"/>
    <w:rsid w:val="0042519B"/>
    <w:rsid w:val="004255BB"/>
    <w:rsid w:val="00426E0F"/>
    <w:rsid w:val="004279D3"/>
    <w:rsid w:val="00430001"/>
    <w:rsid w:val="00431131"/>
    <w:rsid w:val="00432905"/>
    <w:rsid w:val="00432E05"/>
    <w:rsid w:val="004337C9"/>
    <w:rsid w:val="00433B1D"/>
    <w:rsid w:val="004343CA"/>
    <w:rsid w:val="00434555"/>
    <w:rsid w:val="0043470B"/>
    <w:rsid w:val="00435FC0"/>
    <w:rsid w:val="00437460"/>
    <w:rsid w:val="004377E8"/>
    <w:rsid w:val="00440051"/>
    <w:rsid w:val="0044073E"/>
    <w:rsid w:val="00440A27"/>
    <w:rsid w:val="004438EC"/>
    <w:rsid w:val="004443B2"/>
    <w:rsid w:val="004444FA"/>
    <w:rsid w:val="00445DCF"/>
    <w:rsid w:val="00447247"/>
    <w:rsid w:val="00447508"/>
    <w:rsid w:val="004478D5"/>
    <w:rsid w:val="00447A9B"/>
    <w:rsid w:val="004501E3"/>
    <w:rsid w:val="00450309"/>
    <w:rsid w:val="00450E71"/>
    <w:rsid w:val="00450F96"/>
    <w:rsid w:val="0045121B"/>
    <w:rsid w:val="00452F91"/>
    <w:rsid w:val="004544BF"/>
    <w:rsid w:val="004551FB"/>
    <w:rsid w:val="0045568B"/>
    <w:rsid w:val="0045629B"/>
    <w:rsid w:val="004567BA"/>
    <w:rsid w:val="00456C95"/>
    <w:rsid w:val="00457788"/>
    <w:rsid w:val="00457B64"/>
    <w:rsid w:val="0046104C"/>
    <w:rsid w:val="00461709"/>
    <w:rsid w:val="00461DAB"/>
    <w:rsid w:val="00461DDB"/>
    <w:rsid w:val="0046378D"/>
    <w:rsid w:val="00463CD7"/>
    <w:rsid w:val="0046412F"/>
    <w:rsid w:val="0046524B"/>
    <w:rsid w:val="004670D3"/>
    <w:rsid w:val="0046730C"/>
    <w:rsid w:val="00470C70"/>
    <w:rsid w:val="0047146B"/>
    <w:rsid w:val="004727B1"/>
    <w:rsid w:val="00472BEF"/>
    <w:rsid w:val="004731BB"/>
    <w:rsid w:val="00473288"/>
    <w:rsid w:val="0047395A"/>
    <w:rsid w:val="00474754"/>
    <w:rsid w:val="00474FFB"/>
    <w:rsid w:val="00475C57"/>
    <w:rsid w:val="00475E1B"/>
    <w:rsid w:val="004763AD"/>
    <w:rsid w:val="00476E8E"/>
    <w:rsid w:val="00477126"/>
    <w:rsid w:val="00477B69"/>
    <w:rsid w:val="004803DF"/>
    <w:rsid w:val="0048070E"/>
    <w:rsid w:val="00482D01"/>
    <w:rsid w:val="00483BB7"/>
    <w:rsid w:val="00483D42"/>
    <w:rsid w:val="004841D8"/>
    <w:rsid w:val="00484F7F"/>
    <w:rsid w:val="0048504C"/>
    <w:rsid w:val="00485148"/>
    <w:rsid w:val="00485DD6"/>
    <w:rsid w:val="00485FFE"/>
    <w:rsid w:val="00487E43"/>
    <w:rsid w:val="0049013F"/>
    <w:rsid w:val="00491782"/>
    <w:rsid w:val="00492B06"/>
    <w:rsid w:val="00492D05"/>
    <w:rsid w:val="00494299"/>
    <w:rsid w:val="00494799"/>
    <w:rsid w:val="0049650B"/>
    <w:rsid w:val="00497C32"/>
    <w:rsid w:val="004A009B"/>
    <w:rsid w:val="004A0C6D"/>
    <w:rsid w:val="004A14CF"/>
    <w:rsid w:val="004A197F"/>
    <w:rsid w:val="004A22B8"/>
    <w:rsid w:val="004A2553"/>
    <w:rsid w:val="004A2CD6"/>
    <w:rsid w:val="004A3AD2"/>
    <w:rsid w:val="004A3BE0"/>
    <w:rsid w:val="004A49B0"/>
    <w:rsid w:val="004A4BD2"/>
    <w:rsid w:val="004A506B"/>
    <w:rsid w:val="004A6558"/>
    <w:rsid w:val="004B05AA"/>
    <w:rsid w:val="004B1676"/>
    <w:rsid w:val="004B27C7"/>
    <w:rsid w:val="004B2FAD"/>
    <w:rsid w:val="004B33F4"/>
    <w:rsid w:val="004B3ABD"/>
    <w:rsid w:val="004B3F0C"/>
    <w:rsid w:val="004B50B3"/>
    <w:rsid w:val="004B5793"/>
    <w:rsid w:val="004B6954"/>
    <w:rsid w:val="004B7E69"/>
    <w:rsid w:val="004C34EF"/>
    <w:rsid w:val="004C3C38"/>
    <w:rsid w:val="004C4A92"/>
    <w:rsid w:val="004C5854"/>
    <w:rsid w:val="004C5D80"/>
    <w:rsid w:val="004C7847"/>
    <w:rsid w:val="004C7E1E"/>
    <w:rsid w:val="004D16CA"/>
    <w:rsid w:val="004D1DD8"/>
    <w:rsid w:val="004D2C3F"/>
    <w:rsid w:val="004D2C4F"/>
    <w:rsid w:val="004D3C54"/>
    <w:rsid w:val="004D41FB"/>
    <w:rsid w:val="004D429D"/>
    <w:rsid w:val="004D4EA1"/>
    <w:rsid w:val="004D50B9"/>
    <w:rsid w:val="004D5367"/>
    <w:rsid w:val="004D5539"/>
    <w:rsid w:val="004D57CE"/>
    <w:rsid w:val="004D61FB"/>
    <w:rsid w:val="004D707B"/>
    <w:rsid w:val="004D7BE0"/>
    <w:rsid w:val="004E0398"/>
    <w:rsid w:val="004E0A9B"/>
    <w:rsid w:val="004E0D4F"/>
    <w:rsid w:val="004E1155"/>
    <w:rsid w:val="004E1BEB"/>
    <w:rsid w:val="004E233F"/>
    <w:rsid w:val="004E26D4"/>
    <w:rsid w:val="004E2E97"/>
    <w:rsid w:val="004E3355"/>
    <w:rsid w:val="004E39DD"/>
    <w:rsid w:val="004E3D13"/>
    <w:rsid w:val="004E4669"/>
    <w:rsid w:val="004E5846"/>
    <w:rsid w:val="004E5BB6"/>
    <w:rsid w:val="004E600A"/>
    <w:rsid w:val="004E6E4E"/>
    <w:rsid w:val="004E6FB4"/>
    <w:rsid w:val="004E7035"/>
    <w:rsid w:val="004F0E7D"/>
    <w:rsid w:val="004F39D4"/>
    <w:rsid w:val="004F4294"/>
    <w:rsid w:val="004F5626"/>
    <w:rsid w:val="004F582D"/>
    <w:rsid w:val="004F59A3"/>
    <w:rsid w:val="004F59A8"/>
    <w:rsid w:val="004F5F47"/>
    <w:rsid w:val="00500BBF"/>
    <w:rsid w:val="00501A07"/>
    <w:rsid w:val="0050347D"/>
    <w:rsid w:val="0050412A"/>
    <w:rsid w:val="00504957"/>
    <w:rsid w:val="00504DD9"/>
    <w:rsid w:val="005057CA"/>
    <w:rsid w:val="00505C9D"/>
    <w:rsid w:val="00507414"/>
    <w:rsid w:val="00507DC2"/>
    <w:rsid w:val="00511EB7"/>
    <w:rsid w:val="005134C6"/>
    <w:rsid w:val="00513D89"/>
    <w:rsid w:val="00513F2A"/>
    <w:rsid w:val="00514308"/>
    <w:rsid w:val="00514967"/>
    <w:rsid w:val="005164F5"/>
    <w:rsid w:val="0051724F"/>
    <w:rsid w:val="00517F22"/>
    <w:rsid w:val="00520290"/>
    <w:rsid w:val="00520701"/>
    <w:rsid w:val="005208BA"/>
    <w:rsid w:val="00520B6A"/>
    <w:rsid w:val="005217C0"/>
    <w:rsid w:val="0052197C"/>
    <w:rsid w:val="0052541F"/>
    <w:rsid w:val="00525570"/>
    <w:rsid w:val="005260A1"/>
    <w:rsid w:val="00526B51"/>
    <w:rsid w:val="005300BE"/>
    <w:rsid w:val="005306C2"/>
    <w:rsid w:val="005324D4"/>
    <w:rsid w:val="0053311E"/>
    <w:rsid w:val="00533575"/>
    <w:rsid w:val="005337C1"/>
    <w:rsid w:val="005337DD"/>
    <w:rsid w:val="005339A5"/>
    <w:rsid w:val="00534F37"/>
    <w:rsid w:val="00535223"/>
    <w:rsid w:val="005354A3"/>
    <w:rsid w:val="005361B5"/>
    <w:rsid w:val="0053621B"/>
    <w:rsid w:val="00536B5F"/>
    <w:rsid w:val="005410EC"/>
    <w:rsid w:val="0054129A"/>
    <w:rsid w:val="00541B78"/>
    <w:rsid w:val="00541F58"/>
    <w:rsid w:val="0054525E"/>
    <w:rsid w:val="005452D9"/>
    <w:rsid w:val="0055064F"/>
    <w:rsid w:val="0055305A"/>
    <w:rsid w:val="0055336C"/>
    <w:rsid w:val="00553972"/>
    <w:rsid w:val="005544D1"/>
    <w:rsid w:val="00554964"/>
    <w:rsid w:val="00555DE3"/>
    <w:rsid w:val="005561F0"/>
    <w:rsid w:val="00557B88"/>
    <w:rsid w:val="00562569"/>
    <w:rsid w:val="0056437B"/>
    <w:rsid w:val="005647A9"/>
    <w:rsid w:val="0056530A"/>
    <w:rsid w:val="005654A0"/>
    <w:rsid w:val="005654F7"/>
    <w:rsid w:val="005661A0"/>
    <w:rsid w:val="00566506"/>
    <w:rsid w:val="00567991"/>
    <w:rsid w:val="0057196E"/>
    <w:rsid w:val="00573501"/>
    <w:rsid w:val="00573E52"/>
    <w:rsid w:val="00575848"/>
    <w:rsid w:val="005763A1"/>
    <w:rsid w:val="00576F00"/>
    <w:rsid w:val="00576F52"/>
    <w:rsid w:val="005770F9"/>
    <w:rsid w:val="0058068D"/>
    <w:rsid w:val="0058093D"/>
    <w:rsid w:val="00580AD8"/>
    <w:rsid w:val="005810A9"/>
    <w:rsid w:val="00581167"/>
    <w:rsid w:val="005819E6"/>
    <w:rsid w:val="00582762"/>
    <w:rsid w:val="00582BE5"/>
    <w:rsid w:val="00583065"/>
    <w:rsid w:val="0058365C"/>
    <w:rsid w:val="00586879"/>
    <w:rsid w:val="00586A7B"/>
    <w:rsid w:val="00590D10"/>
    <w:rsid w:val="0059220C"/>
    <w:rsid w:val="00592D83"/>
    <w:rsid w:val="005940A3"/>
    <w:rsid w:val="005950F0"/>
    <w:rsid w:val="00595656"/>
    <w:rsid w:val="00595B4F"/>
    <w:rsid w:val="00595D82"/>
    <w:rsid w:val="00597183"/>
    <w:rsid w:val="00597687"/>
    <w:rsid w:val="00597E1E"/>
    <w:rsid w:val="00597E20"/>
    <w:rsid w:val="005A1DB5"/>
    <w:rsid w:val="005A4CC0"/>
    <w:rsid w:val="005A50B3"/>
    <w:rsid w:val="005A5B0A"/>
    <w:rsid w:val="005A7564"/>
    <w:rsid w:val="005B03BD"/>
    <w:rsid w:val="005B0825"/>
    <w:rsid w:val="005B2D31"/>
    <w:rsid w:val="005B3A84"/>
    <w:rsid w:val="005B4693"/>
    <w:rsid w:val="005B500B"/>
    <w:rsid w:val="005B6004"/>
    <w:rsid w:val="005B6D96"/>
    <w:rsid w:val="005B7AC3"/>
    <w:rsid w:val="005B7E9D"/>
    <w:rsid w:val="005B7EC5"/>
    <w:rsid w:val="005C1E0A"/>
    <w:rsid w:val="005C2C53"/>
    <w:rsid w:val="005C3361"/>
    <w:rsid w:val="005C4061"/>
    <w:rsid w:val="005C4C43"/>
    <w:rsid w:val="005C4F15"/>
    <w:rsid w:val="005C5960"/>
    <w:rsid w:val="005C60E5"/>
    <w:rsid w:val="005C6550"/>
    <w:rsid w:val="005C6A25"/>
    <w:rsid w:val="005C7674"/>
    <w:rsid w:val="005D0653"/>
    <w:rsid w:val="005D2CEE"/>
    <w:rsid w:val="005D3D5C"/>
    <w:rsid w:val="005D3F4E"/>
    <w:rsid w:val="005D4121"/>
    <w:rsid w:val="005D4E00"/>
    <w:rsid w:val="005D6096"/>
    <w:rsid w:val="005D7CB3"/>
    <w:rsid w:val="005E0956"/>
    <w:rsid w:val="005E17BC"/>
    <w:rsid w:val="005E2041"/>
    <w:rsid w:val="005E4545"/>
    <w:rsid w:val="005E4CC7"/>
    <w:rsid w:val="005E5D9C"/>
    <w:rsid w:val="005E6771"/>
    <w:rsid w:val="005E68F6"/>
    <w:rsid w:val="005E6F0B"/>
    <w:rsid w:val="005F034D"/>
    <w:rsid w:val="005F2B50"/>
    <w:rsid w:val="005F3944"/>
    <w:rsid w:val="005F3ABD"/>
    <w:rsid w:val="005F3BED"/>
    <w:rsid w:val="005F4591"/>
    <w:rsid w:val="005F651E"/>
    <w:rsid w:val="005F69F8"/>
    <w:rsid w:val="005F6C0E"/>
    <w:rsid w:val="005F702F"/>
    <w:rsid w:val="00600309"/>
    <w:rsid w:val="006003BE"/>
    <w:rsid w:val="006014D1"/>
    <w:rsid w:val="0060164A"/>
    <w:rsid w:val="00602E76"/>
    <w:rsid w:val="00603053"/>
    <w:rsid w:val="00604A02"/>
    <w:rsid w:val="00604A97"/>
    <w:rsid w:val="00604AF3"/>
    <w:rsid w:val="0060576A"/>
    <w:rsid w:val="00605A6D"/>
    <w:rsid w:val="00607C72"/>
    <w:rsid w:val="00607F0E"/>
    <w:rsid w:val="00610322"/>
    <w:rsid w:val="00610489"/>
    <w:rsid w:val="006108C5"/>
    <w:rsid w:val="006112A1"/>
    <w:rsid w:val="0061279F"/>
    <w:rsid w:val="00612BDD"/>
    <w:rsid w:val="00612F28"/>
    <w:rsid w:val="00613D1D"/>
    <w:rsid w:val="006141AC"/>
    <w:rsid w:val="00614389"/>
    <w:rsid w:val="00614701"/>
    <w:rsid w:val="00614781"/>
    <w:rsid w:val="006163BE"/>
    <w:rsid w:val="006173AB"/>
    <w:rsid w:val="00617C27"/>
    <w:rsid w:val="00620F3D"/>
    <w:rsid w:val="006218ED"/>
    <w:rsid w:val="00622E32"/>
    <w:rsid w:val="00623807"/>
    <w:rsid w:val="00623976"/>
    <w:rsid w:val="00623CCB"/>
    <w:rsid w:val="00624455"/>
    <w:rsid w:val="0062475F"/>
    <w:rsid w:val="00624AEF"/>
    <w:rsid w:val="00624F15"/>
    <w:rsid w:val="006252A6"/>
    <w:rsid w:val="006257D3"/>
    <w:rsid w:val="00625A68"/>
    <w:rsid w:val="006260FB"/>
    <w:rsid w:val="0062702B"/>
    <w:rsid w:val="00627F80"/>
    <w:rsid w:val="00630CC4"/>
    <w:rsid w:val="00631A6C"/>
    <w:rsid w:val="00632D66"/>
    <w:rsid w:val="00633476"/>
    <w:rsid w:val="00633B4E"/>
    <w:rsid w:val="00635237"/>
    <w:rsid w:val="006352B3"/>
    <w:rsid w:val="00635CD4"/>
    <w:rsid w:val="00635E50"/>
    <w:rsid w:val="0063637B"/>
    <w:rsid w:val="00636FF5"/>
    <w:rsid w:val="006372D2"/>
    <w:rsid w:val="0063776D"/>
    <w:rsid w:val="00640588"/>
    <w:rsid w:val="00640DF3"/>
    <w:rsid w:val="0064192D"/>
    <w:rsid w:val="00641964"/>
    <w:rsid w:val="006423A1"/>
    <w:rsid w:val="006428A1"/>
    <w:rsid w:val="006433D3"/>
    <w:rsid w:val="0064355C"/>
    <w:rsid w:val="006437CC"/>
    <w:rsid w:val="006447C3"/>
    <w:rsid w:val="00645483"/>
    <w:rsid w:val="00645B46"/>
    <w:rsid w:val="00646867"/>
    <w:rsid w:val="006470B2"/>
    <w:rsid w:val="00647676"/>
    <w:rsid w:val="00647C76"/>
    <w:rsid w:val="006500E0"/>
    <w:rsid w:val="0065029B"/>
    <w:rsid w:val="0065074A"/>
    <w:rsid w:val="00652357"/>
    <w:rsid w:val="006526B1"/>
    <w:rsid w:val="00652D17"/>
    <w:rsid w:val="00652D82"/>
    <w:rsid w:val="006536E6"/>
    <w:rsid w:val="006544C7"/>
    <w:rsid w:val="00654C71"/>
    <w:rsid w:val="00655A5C"/>
    <w:rsid w:val="00655A5F"/>
    <w:rsid w:val="00656F64"/>
    <w:rsid w:val="00656FE4"/>
    <w:rsid w:val="00657131"/>
    <w:rsid w:val="006574A6"/>
    <w:rsid w:val="006602DB"/>
    <w:rsid w:val="0066051C"/>
    <w:rsid w:val="00660D78"/>
    <w:rsid w:val="006610F1"/>
    <w:rsid w:val="00662F44"/>
    <w:rsid w:val="006634E3"/>
    <w:rsid w:val="0066405B"/>
    <w:rsid w:val="006653F0"/>
    <w:rsid w:val="0066586A"/>
    <w:rsid w:val="0066658A"/>
    <w:rsid w:val="00666EE4"/>
    <w:rsid w:val="00667522"/>
    <w:rsid w:val="0066770E"/>
    <w:rsid w:val="00667A7D"/>
    <w:rsid w:val="00667BC0"/>
    <w:rsid w:val="00667EC1"/>
    <w:rsid w:val="00670200"/>
    <w:rsid w:val="006709AA"/>
    <w:rsid w:val="00672709"/>
    <w:rsid w:val="00675718"/>
    <w:rsid w:val="00675C89"/>
    <w:rsid w:val="006764B2"/>
    <w:rsid w:val="0067660B"/>
    <w:rsid w:val="00676A77"/>
    <w:rsid w:val="00676B76"/>
    <w:rsid w:val="00680262"/>
    <w:rsid w:val="0068499D"/>
    <w:rsid w:val="0068593F"/>
    <w:rsid w:val="00685950"/>
    <w:rsid w:val="00685B2D"/>
    <w:rsid w:val="006868AE"/>
    <w:rsid w:val="0069290B"/>
    <w:rsid w:val="00692BD0"/>
    <w:rsid w:val="006949B6"/>
    <w:rsid w:val="006953AE"/>
    <w:rsid w:val="006959FD"/>
    <w:rsid w:val="0069701E"/>
    <w:rsid w:val="00697CE7"/>
    <w:rsid w:val="00697FA8"/>
    <w:rsid w:val="006A05E6"/>
    <w:rsid w:val="006A0DC0"/>
    <w:rsid w:val="006A0FD1"/>
    <w:rsid w:val="006A1027"/>
    <w:rsid w:val="006A13F1"/>
    <w:rsid w:val="006A1871"/>
    <w:rsid w:val="006A19EF"/>
    <w:rsid w:val="006A29EB"/>
    <w:rsid w:val="006A2DA6"/>
    <w:rsid w:val="006A31C2"/>
    <w:rsid w:val="006A3359"/>
    <w:rsid w:val="006A4C41"/>
    <w:rsid w:val="006A5208"/>
    <w:rsid w:val="006A627D"/>
    <w:rsid w:val="006A64CB"/>
    <w:rsid w:val="006A70EC"/>
    <w:rsid w:val="006B01BA"/>
    <w:rsid w:val="006B0272"/>
    <w:rsid w:val="006B11E4"/>
    <w:rsid w:val="006B263B"/>
    <w:rsid w:val="006B2644"/>
    <w:rsid w:val="006B27E2"/>
    <w:rsid w:val="006B3E9C"/>
    <w:rsid w:val="006B51A0"/>
    <w:rsid w:val="006B5751"/>
    <w:rsid w:val="006B6BC4"/>
    <w:rsid w:val="006B6E5A"/>
    <w:rsid w:val="006B71B9"/>
    <w:rsid w:val="006B7EBA"/>
    <w:rsid w:val="006B7FC7"/>
    <w:rsid w:val="006C057A"/>
    <w:rsid w:val="006C0615"/>
    <w:rsid w:val="006C0CA2"/>
    <w:rsid w:val="006C1DBF"/>
    <w:rsid w:val="006C3053"/>
    <w:rsid w:val="006C3B85"/>
    <w:rsid w:val="006C41C7"/>
    <w:rsid w:val="006C547A"/>
    <w:rsid w:val="006C72E9"/>
    <w:rsid w:val="006D0AFD"/>
    <w:rsid w:val="006D0D46"/>
    <w:rsid w:val="006D1ADC"/>
    <w:rsid w:val="006D2777"/>
    <w:rsid w:val="006D48CF"/>
    <w:rsid w:val="006D4B73"/>
    <w:rsid w:val="006D5A72"/>
    <w:rsid w:val="006D5C1D"/>
    <w:rsid w:val="006D6A6E"/>
    <w:rsid w:val="006E02CD"/>
    <w:rsid w:val="006E12B5"/>
    <w:rsid w:val="006E1991"/>
    <w:rsid w:val="006E2144"/>
    <w:rsid w:val="006E2206"/>
    <w:rsid w:val="006E38EA"/>
    <w:rsid w:val="006E5862"/>
    <w:rsid w:val="006E5CA0"/>
    <w:rsid w:val="006E6228"/>
    <w:rsid w:val="006E62B1"/>
    <w:rsid w:val="006E6DCF"/>
    <w:rsid w:val="006E71A8"/>
    <w:rsid w:val="006F03BA"/>
    <w:rsid w:val="006F1565"/>
    <w:rsid w:val="006F162F"/>
    <w:rsid w:val="006F1849"/>
    <w:rsid w:val="006F1A45"/>
    <w:rsid w:val="006F1D22"/>
    <w:rsid w:val="006F28F4"/>
    <w:rsid w:val="006F2A98"/>
    <w:rsid w:val="006F4C73"/>
    <w:rsid w:val="006F5025"/>
    <w:rsid w:val="0070074E"/>
    <w:rsid w:val="007014C6"/>
    <w:rsid w:val="00702484"/>
    <w:rsid w:val="00703504"/>
    <w:rsid w:val="007036E1"/>
    <w:rsid w:val="00703AEE"/>
    <w:rsid w:val="00704957"/>
    <w:rsid w:val="007054C9"/>
    <w:rsid w:val="00705A9D"/>
    <w:rsid w:val="00706A40"/>
    <w:rsid w:val="00707287"/>
    <w:rsid w:val="00711818"/>
    <w:rsid w:val="00712536"/>
    <w:rsid w:val="00712D32"/>
    <w:rsid w:val="0071361A"/>
    <w:rsid w:val="00713A19"/>
    <w:rsid w:val="00713FD4"/>
    <w:rsid w:val="007143C2"/>
    <w:rsid w:val="0071487F"/>
    <w:rsid w:val="00716979"/>
    <w:rsid w:val="00720668"/>
    <w:rsid w:val="0072076E"/>
    <w:rsid w:val="00720BBC"/>
    <w:rsid w:val="00720F67"/>
    <w:rsid w:val="007210DF"/>
    <w:rsid w:val="007217AD"/>
    <w:rsid w:val="00721F59"/>
    <w:rsid w:val="007247A9"/>
    <w:rsid w:val="0073010D"/>
    <w:rsid w:val="007302AF"/>
    <w:rsid w:val="007328EB"/>
    <w:rsid w:val="007331F3"/>
    <w:rsid w:val="00733956"/>
    <w:rsid w:val="00734135"/>
    <w:rsid w:val="00734A7A"/>
    <w:rsid w:val="00734CE4"/>
    <w:rsid w:val="007371E1"/>
    <w:rsid w:val="0073741A"/>
    <w:rsid w:val="007378F1"/>
    <w:rsid w:val="00740419"/>
    <w:rsid w:val="00740AC5"/>
    <w:rsid w:val="00741A05"/>
    <w:rsid w:val="00741D36"/>
    <w:rsid w:val="007421BE"/>
    <w:rsid w:val="007431AD"/>
    <w:rsid w:val="00743861"/>
    <w:rsid w:val="00743B17"/>
    <w:rsid w:val="00744623"/>
    <w:rsid w:val="0074523E"/>
    <w:rsid w:val="00747419"/>
    <w:rsid w:val="0074777E"/>
    <w:rsid w:val="00747A1D"/>
    <w:rsid w:val="00747F63"/>
    <w:rsid w:val="00747FAD"/>
    <w:rsid w:val="007502F6"/>
    <w:rsid w:val="00750B63"/>
    <w:rsid w:val="0075137D"/>
    <w:rsid w:val="00751569"/>
    <w:rsid w:val="00751653"/>
    <w:rsid w:val="0075170E"/>
    <w:rsid w:val="00751BF2"/>
    <w:rsid w:val="00752374"/>
    <w:rsid w:val="00752622"/>
    <w:rsid w:val="00753250"/>
    <w:rsid w:val="00753ABB"/>
    <w:rsid w:val="00753FD5"/>
    <w:rsid w:val="007540A9"/>
    <w:rsid w:val="00754669"/>
    <w:rsid w:val="007546C0"/>
    <w:rsid w:val="00755290"/>
    <w:rsid w:val="00755609"/>
    <w:rsid w:val="007558FF"/>
    <w:rsid w:val="00755F60"/>
    <w:rsid w:val="00755FA3"/>
    <w:rsid w:val="00760115"/>
    <w:rsid w:val="00760227"/>
    <w:rsid w:val="00761C23"/>
    <w:rsid w:val="00763277"/>
    <w:rsid w:val="00763400"/>
    <w:rsid w:val="007636FE"/>
    <w:rsid w:val="00766A58"/>
    <w:rsid w:val="007732BE"/>
    <w:rsid w:val="007755FD"/>
    <w:rsid w:val="00775DB9"/>
    <w:rsid w:val="007760AD"/>
    <w:rsid w:val="00776DC6"/>
    <w:rsid w:val="007776F1"/>
    <w:rsid w:val="00780C85"/>
    <w:rsid w:val="0078162D"/>
    <w:rsid w:val="0078190C"/>
    <w:rsid w:val="00782960"/>
    <w:rsid w:val="00782C8E"/>
    <w:rsid w:val="00784CDF"/>
    <w:rsid w:val="00784E8D"/>
    <w:rsid w:val="00785CCC"/>
    <w:rsid w:val="00785FC2"/>
    <w:rsid w:val="00786EE6"/>
    <w:rsid w:val="00787C0F"/>
    <w:rsid w:val="00787CD4"/>
    <w:rsid w:val="007903F0"/>
    <w:rsid w:val="007918B8"/>
    <w:rsid w:val="007921E2"/>
    <w:rsid w:val="00792902"/>
    <w:rsid w:val="00792D84"/>
    <w:rsid w:val="00792DA9"/>
    <w:rsid w:val="00792F65"/>
    <w:rsid w:val="00793FBE"/>
    <w:rsid w:val="00794953"/>
    <w:rsid w:val="00794FA3"/>
    <w:rsid w:val="00795C57"/>
    <w:rsid w:val="00796914"/>
    <w:rsid w:val="007970D6"/>
    <w:rsid w:val="00797346"/>
    <w:rsid w:val="00797733"/>
    <w:rsid w:val="007A05EE"/>
    <w:rsid w:val="007A0701"/>
    <w:rsid w:val="007A1B32"/>
    <w:rsid w:val="007A1ED0"/>
    <w:rsid w:val="007A4597"/>
    <w:rsid w:val="007A4979"/>
    <w:rsid w:val="007A5E2C"/>
    <w:rsid w:val="007A5F22"/>
    <w:rsid w:val="007A63B9"/>
    <w:rsid w:val="007A66B6"/>
    <w:rsid w:val="007A6861"/>
    <w:rsid w:val="007A6AB7"/>
    <w:rsid w:val="007A70BF"/>
    <w:rsid w:val="007A7BEE"/>
    <w:rsid w:val="007B093B"/>
    <w:rsid w:val="007B115B"/>
    <w:rsid w:val="007B1522"/>
    <w:rsid w:val="007B1B33"/>
    <w:rsid w:val="007B1DBC"/>
    <w:rsid w:val="007B26D3"/>
    <w:rsid w:val="007B2983"/>
    <w:rsid w:val="007B36CF"/>
    <w:rsid w:val="007B37DE"/>
    <w:rsid w:val="007B3CEF"/>
    <w:rsid w:val="007B4084"/>
    <w:rsid w:val="007B4309"/>
    <w:rsid w:val="007B5739"/>
    <w:rsid w:val="007B5957"/>
    <w:rsid w:val="007B69CC"/>
    <w:rsid w:val="007B6A49"/>
    <w:rsid w:val="007B7551"/>
    <w:rsid w:val="007B7661"/>
    <w:rsid w:val="007C0273"/>
    <w:rsid w:val="007C100D"/>
    <w:rsid w:val="007C1548"/>
    <w:rsid w:val="007C3BBA"/>
    <w:rsid w:val="007C4CCA"/>
    <w:rsid w:val="007C50DD"/>
    <w:rsid w:val="007C5287"/>
    <w:rsid w:val="007C5B3A"/>
    <w:rsid w:val="007C5B3C"/>
    <w:rsid w:val="007C5BD7"/>
    <w:rsid w:val="007C7E90"/>
    <w:rsid w:val="007D26B4"/>
    <w:rsid w:val="007D3368"/>
    <w:rsid w:val="007D3821"/>
    <w:rsid w:val="007D3CB3"/>
    <w:rsid w:val="007D3D55"/>
    <w:rsid w:val="007D5A0C"/>
    <w:rsid w:val="007D7192"/>
    <w:rsid w:val="007D7393"/>
    <w:rsid w:val="007D7623"/>
    <w:rsid w:val="007D7A45"/>
    <w:rsid w:val="007D7B34"/>
    <w:rsid w:val="007E0C8C"/>
    <w:rsid w:val="007E1306"/>
    <w:rsid w:val="007E29C3"/>
    <w:rsid w:val="007E33AE"/>
    <w:rsid w:val="007E3409"/>
    <w:rsid w:val="007E4289"/>
    <w:rsid w:val="007E4654"/>
    <w:rsid w:val="007E4748"/>
    <w:rsid w:val="007E57F8"/>
    <w:rsid w:val="007E5EC5"/>
    <w:rsid w:val="007E66BD"/>
    <w:rsid w:val="007E6A00"/>
    <w:rsid w:val="007E7F3D"/>
    <w:rsid w:val="007F0CB0"/>
    <w:rsid w:val="007F11EC"/>
    <w:rsid w:val="007F2F61"/>
    <w:rsid w:val="007F3226"/>
    <w:rsid w:val="007F484D"/>
    <w:rsid w:val="007F6109"/>
    <w:rsid w:val="007F62B0"/>
    <w:rsid w:val="007F7268"/>
    <w:rsid w:val="007F72E7"/>
    <w:rsid w:val="007F76DB"/>
    <w:rsid w:val="007F7828"/>
    <w:rsid w:val="00801142"/>
    <w:rsid w:val="008018E0"/>
    <w:rsid w:val="0080210E"/>
    <w:rsid w:val="00803013"/>
    <w:rsid w:val="00803030"/>
    <w:rsid w:val="00803ED2"/>
    <w:rsid w:val="00806EEB"/>
    <w:rsid w:val="00807B3F"/>
    <w:rsid w:val="008106FB"/>
    <w:rsid w:val="008121BE"/>
    <w:rsid w:val="00814551"/>
    <w:rsid w:val="00814A1C"/>
    <w:rsid w:val="008167BC"/>
    <w:rsid w:val="00816AFF"/>
    <w:rsid w:val="008175F0"/>
    <w:rsid w:val="00817E5A"/>
    <w:rsid w:val="00820531"/>
    <w:rsid w:val="00820D75"/>
    <w:rsid w:val="00821091"/>
    <w:rsid w:val="008222B6"/>
    <w:rsid w:val="00824734"/>
    <w:rsid w:val="0082482A"/>
    <w:rsid w:val="00825524"/>
    <w:rsid w:val="00826538"/>
    <w:rsid w:val="008279AC"/>
    <w:rsid w:val="0083262F"/>
    <w:rsid w:val="00832938"/>
    <w:rsid w:val="00833B3A"/>
    <w:rsid w:val="00834083"/>
    <w:rsid w:val="00836868"/>
    <w:rsid w:val="008369D5"/>
    <w:rsid w:val="00840729"/>
    <w:rsid w:val="008409D6"/>
    <w:rsid w:val="00840E6F"/>
    <w:rsid w:val="008434C8"/>
    <w:rsid w:val="00843A1F"/>
    <w:rsid w:val="008450E4"/>
    <w:rsid w:val="00846453"/>
    <w:rsid w:val="008465A1"/>
    <w:rsid w:val="0084737C"/>
    <w:rsid w:val="00851089"/>
    <w:rsid w:val="00851A21"/>
    <w:rsid w:val="00851AA4"/>
    <w:rsid w:val="00855707"/>
    <w:rsid w:val="00855AF4"/>
    <w:rsid w:val="00857D95"/>
    <w:rsid w:val="00857EC0"/>
    <w:rsid w:val="00860E06"/>
    <w:rsid w:val="00861211"/>
    <w:rsid w:val="008626A0"/>
    <w:rsid w:val="00865710"/>
    <w:rsid w:val="00866456"/>
    <w:rsid w:val="00870D5A"/>
    <w:rsid w:val="0087237B"/>
    <w:rsid w:val="008730F1"/>
    <w:rsid w:val="00874832"/>
    <w:rsid w:val="00875538"/>
    <w:rsid w:val="00875E67"/>
    <w:rsid w:val="00877109"/>
    <w:rsid w:val="00877435"/>
    <w:rsid w:val="0088326C"/>
    <w:rsid w:val="0088413F"/>
    <w:rsid w:val="00884BCB"/>
    <w:rsid w:val="00885396"/>
    <w:rsid w:val="008858D0"/>
    <w:rsid w:val="008866B2"/>
    <w:rsid w:val="008867F8"/>
    <w:rsid w:val="0088693B"/>
    <w:rsid w:val="008875C4"/>
    <w:rsid w:val="00887630"/>
    <w:rsid w:val="00890412"/>
    <w:rsid w:val="00890B90"/>
    <w:rsid w:val="008912FA"/>
    <w:rsid w:val="00891F64"/>
    <w:rsid w:val="008928D6"/>
    <w:rsid w:val="008933DA"/>
    <w:rsid w:val="00894CA1"/>
    <w:rsid w:val="008958CC"/>
    <w:rsid w:val="00895D64"/>
    <w:rsid w:val="008962B6"/>
    <w:rsid w:val="008962E6"/>
    <w:rsid w:val="00896709"/>
    <w:rsid w:val="00896DDB"/>
    <w:rsid w:val="008970B8"/>
    <w:rsid w:val="00897854"/>
    <w:rsid w:val="008A0782"/>
    <w:rsid w:val="008A2C1B"/>
    <w:rsid w:val="008A2CFC"/>
    <w:rsid w:val="008A2F32"/>
    <w:rsid w:val="008A3448"/>
    <w:rsid w:val="008A3AB8"/>
    <w:rsid w:val="008A4044"/>
    <w:rsid w:val="008A5834"/>
    <w:rsid w:val="008A5D12"/>
    <w:rsid w:val="008A5E65"/>
    <w:rsid w:val="008A6464"/>
    <w:rsid w:val="008B0E37"/>
    <w:rsid w:val="008B1245"/>
    <w:rsid w:val="008B185F"/>
    <w:rsid w:val="008B3347"/>
    <w:rsid w:val="008B3380"/>
    <w:rsid w:val="008B653C"/>
    <w:rsid w:val="008C02DD"/>
    <w:rsid w:val="008C129E"/>
    <w:rsid w:val="008C1729"/>
    <w:rsid w:val="008C239C"/>
    <w:rsid w:val="008C5CA1"/>
    <w:rsid w:val="008C618A"/>
    <w:rsid w:val="008C638B"/>
    <w:rsid w:val="008C6B92"/>
    <w:rsid w:val="008C6E66"/>
    <w:rsid w:val="008C7E01"/>
    <w:rsid w:val="008D1442"/>
    <w:rsid w:val="008D1B95"/>
    <w:rsid w:val="008D24BF"/>
    <w:rsid w:val="008D3FF3"/>
    <w:rsid w:val="008D415A"/>
    <w:rsid w:val="008D50D7"/>
    <w:rsid w:val="008D52BB"/>
    <w:rsid w:val="008D5B5B"/>
    <w:rsid w:val="008D5FC1"/>
    <w:rsid w:val="008D669C"/>
    <w:rsid w:val="008D6F96"/>
    <w:rsid w:val="008D7835"/>
    <w:rsid w:val="008D79F4"/>
    <w:rsid w:val="008E16FA"/>
    <w:rsid w:val="008E1EC1"/>
    <w:rsid w:val="008E24DA"/>
    <w:rsid w:val="008E497E"/>
    <w:rsid w:val="008E4B91"/>
    <w:rsid w:val="008E5B08"/>
    <w:rsid w:val="008E665D"/>
    <w:rsid w:val="008E6F56"/>
    <w:rsid w:val="008F0A56"/>
    <w:rsid w:val="008F136F"/>
    <w:rsid w:val="008F2C29"/>
    <w:rsid w:val="008F3E3B"/>
    <w:rsid w:val="008F485D"/>
    <w:rsid w:val="008F53E3"/>
    <w:rsid w:val="008F568B"/>
    <w:rsid w:val="008F56BA"/>
    <w:rsid w:val="008F5DE3"/>
    <w:rsid w:val="008F69A5"/>
    <w:rsid w:val="008F7C25"/>
    <w:rsid w:val="008F7F3D"/>
    <w:rsid w:val="00900AAD"/>
    <w:rsid w:val="00900ED8"/>
    <w:rsid w:val="00900FB2"/>
    <w:rsid w:val="00901877"/>
    <w:rsid w:val="00902FF0"/>
    <w:rsid w:val="009037E4"/>
    <w:rsid w:val="00904373"/>
    <w:rsid w:val="0090536B"/>
    <w:rsid w:val="009057A9"/>
    <w:rsid w:val="00906D02"/>
    <w:rsid w:val="00906E11"/>
    <w:rsid w:val="009070A2"/>
    <w:rsid w:val="00907285"/>
    <w:rsid w:val="00907824"/>
    <w:rsid w:val="00907FA3"/>
    <w:rsid w:val="00910093"/>
    <w:rsid w:val="0091185F"/>
    <w:rsid w:val="00912F9D"/>
    <w:rsid w:val="00913585"/>
    <w:rsid w:val="00913C0E"/>
    <w:rsid w:val="009150B3"/>
    <w:rsid w:val="00915579"/>
    <w:rsid w:val="00915D96"/>
    <w:rsid w:val="00917D7F"/>
    <w:rsid w:val="0092058B"/>
    <w:rsid w:val="00920EC0"/>
    <w:rsid w:val="00921082"/>
    <w:rsid w:val="00922003"/>
    <w:rsid w:val="00923885"/>
    <w:rsid w:val="00923E98"/>
    <w:rsid w:val="009248A6"/>
    <w:rsid w:val="00925425"/>
    <w:rsid w:val="0092583F"/>
    <w:rsid w:val="00926708"/>
    <w:rsid w:val="00926E4F"/>
    <w:rsid w:val="00931612"/>
    <w:rsid w:val="00932B9A"/>
    <w:rsid w:val="0093393C"/>
    <w:rsid w:val="00934099"/>
    <w:rsid w:val="00936CBE"/>
    <w:rsid w:val="00936F6C"/>
    <w:rsid w:val="009404DC"/>
    <w:rsid w:val="00941E6B"/>
    <w:rsid w:val="0094244A"/>
    <w:rsid w:val="0094379E"/>
    <w:rsid w:val="00944ABA"/>
    <w:rsid w:val="0094584D"/>
    <w:rsid w:val="009504AA"/>
    <w:rsid w:val="00950773"/>
    <w:rsid w:val="00950B3E"/>
    <w:rsid w:val="00950EAD"/>
    <w:rsid w:val="009514AF"/>
    <w:rsid w:val="0095370D"/>
    <w:rsid w:val="00955176"/>
    <w:rsid w:val="00955ABD"/>
    <w:rsid w:val="00957BE5"/>
    <w:rsid w:val="00957DFC"/>
    <w:rsid w:val="00960569"/>
    <w:rsid w:val="009608F0"/>
    <w:rsid w:val="00960D3A"/>
    <w:rsid w:val="00962C1C"/>
    <w:rsid w:val="009634B1"/>
    <w:rsid w:val="00965385"/>
    <w:rsid w:val="00965DFD"/>
    <w:rsid w:val="009669CC"/>
    <w:rsid w:val="00966FEF"/>
    <w:rsid w:val="009673D7"/>
    <w:rsid w:val="00971447"/>
    <w:rsid w:val="00972402"/>
    <w:rsid w:val="0097364F"/>
    <w:rsid w:val="00974AB4"/>
    <w:rsid w:val="00974CB6"/>
    <w:rsid w:val="009768D7"/>
    <w:rsid w:val="0097748A"/>
    <w:rsid w:val="00980A2A"/>
    <w:rsid w:val="00983788"/>
    <w:rsid w:val="009839E0"/>
    <w:rsid w:val="00984EF2"/>
    <w:rsid w:val="00985743"/>
    <w:rsid w:val="0098656A"/>
    <w:rsid w:val="00986B17"/>
    <w:rsid w:val="00986C67"/>
    <w:rsid w:val="00987130"/>
    <w:rsid w:val="00987DB7"/>
    <w:rsid w:val="0099280D"/>
    <w:rsid w:val="0099297F"/>
    <w:rsid w:val="00992A73"/>
    <w:rsid w:val="00993997"/>
    <w:rsid w:val="00995899"/>
    <w:rsid w:val="00995C5C"/>
    <w:rsid w:val="009970F6"/>
    <w:rsid w:val="00997720"/>
    <w:rsid w:val="00997E2C"/>
    <w:rsid w:val="009A015A"/>
    <w:rsid w:val="009A040D"/>
    <w:rsid w:val="009A0D1D"/>
    <w:rsid w:val="009A126B"/>
    <w:rsid w:val="009A12F7"/>
    <w:rsid w:val="009A1D4E"/>
    <w:rsid w:val="009A2CE9"/>
    <w:rsid w:val="009A3165"/>
    <w:rsid w:val="009A31EC"/>
    <w:rsid w:val="009A4AA7"/>
    <w:rsid w:val="009A529A"/>
    <w:rsid w:val="009A71FB"/>
    <w:rsid w:val="009A7892"/>
    <w:rsid w:val="009A7893"/>
    <w:rsid w:val="009A7FB4"/>
    <w:rsid w:val="009B1792"/>
    <w:rsid w:val="009B1BE7"/>
    <w:rsid w:val="009B1DD2"/>
    <w:rsid w:val="009B3C05"/>
    <w:rsid w:val="009B443C"/>
    <w:rsid w:val="009B6588"/>
    <w:rsid w:val="009B676F"/>
    <w:rsid w:val="009C0F55"/>
    <w:rsid w:val="009C1074"/>
    <w:rsid w:val="009C128E"/>
    <w:rsid w:val="009C14C9"/>
    <w:rsid w:val="009C1972"/>
    <w:rsid w:val="009C1F08"/>
    <w:rsid w:val="009C44B5"/>
    <w:rsid w:val="009C5009"/>
    <w:rsid w:val="009C54C2"/>
    <w:rsid w:val="009C54EE"/>
    <w:rsid w:val="009C5781"/>
    <w:rsid w:val="009C6192"/>
    <w:rsid w:val="009C6948"/>
    <w:rsid w:val="009C69E5"/>
    <w:rsid w:val="009D1426"/>
    <w:rsid w:val="009D2855"/>
    <w:rsid w:val="009D3C64"/>
    <w:rsid w:val="009D429B"/>
    <w:rsid w:val="009D50D0"/>
    <w:rsid w:val="009D50FF"/>
    <w:rsid w:val="009D68C6"/>
    <w:rsid w:val="009D6C47"/>
    <w:rsid w:val="009E0F8A"/>
    <w:rsid w:val="009E17C9"/>
    <w:rsid w:val="009E1D40"/>
    <w:rsid w:val="009E1EBB"/>
    <w:rsid w:val="009E2056"/>
    <w:rsid w:val="009E2D92"/>
    <w:rsid w:val="009E3D95"/>
    <w:rsid w:val="009E536F"/>
    <w:rsid w:val="009E6323"/>
    <w:rsid w:val="009E6A8A"/>
    <w:rsid w:val="009E7235"/>
    <w:rsid w:val="009E73BC"/>
    <w:rsid w:val="009E7B65"/>
    <w:rsid w:val="009F01BA"/>
    <w:rsid w:val="009F0C7D"/>
    <w:rsid w:val="009F1052"/>
    <w:rsid w:val="009F1B81"/>
    <w:rsid w:val="009F1C36"/>
    <w:rsid w:val="009F27B4"/>
    <w:rsid w:val="009F4A8B"/>
    <w:rsid w:val="009F5BA2"/>
    <w:rsid w:val="009F75F1"/>
    <w:rsid w:val="00A00091"/>
    <w:rsid w:val="00A001E3"/>
    <w:rsid w:val="00A00E85"/>
    <w:rsid w:val="00A00ED5"/>
    <w:rsid w:val="00A02F80"/>
    <w:rsid w:val="00A03A8E"/>
    <w:rsid w:val="00A045AD"/>
    <w:rsid w:val="00A062B4"/>
    <w:rsid w:val="00A065C0"/>
    <w:rsid w:val="00A07300"/>
    <w:rsid w:val="00A075DE"/>
    <w:rsid w:val="00A106C8"/>
    <w:rsid w:val="00A106F7"/>
    <w:rsid w:val="00A10844"/>
    <w:rsid w:val="00A11C1D"/>
    <w:rsid w:val="00A11CF6"/>
    <w:rsid w:val="00A12690"/>
    <w:rsid w:val="00A12CDE"/>
    <w:rsid w:val="00A12F5E"/>
    <w:rsid w:val="00A138EA"/>
    <w:rsid w:val="00A139B2"/>
    <w:rsid w:val="00A145DA"/>
    <w:rsid w:val="00A148F3"/>
    <w:rsid w:val="00A15081"/>
    <w:rsid w:val="00A175C4"/>
    <w:rsid w:val="00A1793C"/>
    <w:rsid w:val="00A17EC4"/>
    <w:rsid w:val="00A2082B"/>
    <w:rsid w:val="00A2088B"/>
    <w:rsid w:val="00A213C8"/>
    <w:rsid w:val="00A21B7B"/>
    <w:rsid w:val="00A22C67"/>
    <w:rsid w:val="00A22F43"/>
    <w:rsid w:val="00A238D1"/>
    <w:rsid w:val="00A23F1D"/>
    <w:rsid w:val="00A2406F"/>
    <w:rsid w:val="00A249F7"/>
    <w:rsid w:val="00A24D76"/>
    <w:rsid w:val="00A24D8A"/>
    <w:rsid w:val="00A27426"/>
    <w:rsid w:val="00A2788C"/>
    <w:rsid w:val="00A305F5"/>
    <w:rsid w:val="00A3074B"/>
    <w:rsid w:val="00A3109C"/>
    <w:rsid w:val="00A31836"/>
    <w:rsid w:val="00A31A94"/>
    <w:rsid w:val="00A34E19"/>
    <w:rsid w:val="00A35BF2"/>
    <w:rsid w:val="00A3644F"/>
    <w:rsid w:val="00A36A42"/>
    <w:rsid w:val="00A36BD6"/>
    <w:rsid w:val="00A37322"/>
    <w:rsid w:val="00A379C6"/>
    <w:rsid w:val="00A37B79"/>
    <w:rsid w:val="00A40179"/>
    <w:rsid w:val="00A4101A"/>
    <w:rsid w:val="00A41860"/>
    <w:rsid w:val="00A427B9"/>
    <w:rsid w:val="00A43DC0"/>
    <w:rsid w:val="00A44237"/>
    <w:rsid w:val="00A462AD"/>
    <w:rsid w:val="00A46A6E"/>
    <w:rsid w:val="00A47E62"/>
    <w:rsid w:val="00A50208"/>
    <w:rsid w:val="00A5048E"/>
    <w:rsid w:val="00A51ABD"/>
    <w:rsid w:val="00A51EF8"/>
    <w:rsid w:val="00A530EA"/>
    <w:rsid w:val="00A53138"/>
    <w:rsid w:val="00A53B15"/>
    <w:rsid w:val="00A54682"/>
    <w:rsid w:val="00A54C71"/>
    <w:rsid w:val="00A56A6A"/>
    <w:rsid w:val="00A56F75"/>
    <w:rsid w:val="00A60307"/>
    <w:rsid w:val="00A6099D"/>
    <w:rsid w:val="00A610AE"/>
    <w:rsid w:val="00A61329"/>
    <w:rsid w:val="00A61A41"/>
    <w:rsid w:val="00A61B64"/>
    <w:rsid w:val="00A62E95"/>
    <w:rsid w:val="00A644DE"/>
    <w:rsid w:val="00A6500D"/>
    <w:rsid w:val="00A652E2"/>
    <w:rsid w:val="00A6577D"/>
    <w:rsid w:val="00A65CB7"/>
    <w:rsid w:val="00A66088"/>
    <w:rsid w:val="00A67D01"/>
    <w:rsid w:val="00A70F8F"/>
    <w:rsid w:val="00A7189C"/>
    <w:rsid w:val="00A7266E"/>
    <w:rsid w:val="00A72F4A"/>
    <w:rsid w:val="00A731BD"/>
    <w:rsid w:val="00A73917"/>
    <w:rsid w:val="00A74108"/>
    <w:rsid w:val="00A7461A"/>
    <w:rsid w:val="00A74830"/>
    <w:rsid w:val="00A7670A"/>
    <w:rsid w:val="00A76798"/>
    <w:rsid w:val="00A80256"/>
    <w:rsid w:val="00A81121"/>
    <w:rsid w:val="00A82F11"/>
    <w:rsid w:val="00A837B6"/>
    <w:rsid w:val="00A83ED6"/>
    <w:rsid w:val="00A84952"/>
    <w:rsid w:val="00A84974"/>
    <w:rsid w:val="00A855C3"/>
    <w:rsid w:val="00A86076"/>
    <w:rsid w:val="00A86247"/>
    <w:rsid w:val="00A8684E"/>
    <w:rsid w:val="00A869CE"/>
    <w:rsid w:val="00A8751E"/>
    <w:rsid w:val="00A905BF"/>
    <w:rsid w:val="00A9079C"/>
    <w:rsid w:val="00A90EE7"/>
    <w:rsid w:val="00A916A7"/>
    <w:rsid w:val="00A924AF"/>
    <w:rsid w:val="00A92517"/>
    <w:rsid w:val="00A9329E"/>
    <w:rsid w:val="00A9398B"/>
    <w:rsid w:val="00A9541F"/>
    <w:rsid w:val="00A95B2A"/>
    <w:rsid w:val="00A96268"/>
    <w:rsid w:val="00A96F50"/>
    <w:rsid w:val="00A97D09"/>
    <w:rsid w:val="00AA0A20"/>
    <w:rsid w:val="00AA2D55"/>
    <w:rsid w:val="00AA34D0"/>
    <w:rsid w:val="00AA3A74"/>
    <w:rsid w:val="00AA4F98"/>
    <w:rsid w:val="00AA6504"/>
    <w:rsid w:val="00AA7873"/>
    <w:rsid w:val="00AB0F21"/>
    <w:rsid w:val="00AB27D3"/>
    <w:rsid w:val="00AB347D"/>
    <w:rsid w:val="00AB452D"/>
    <w:rsid w:val="00AB483B"/>
    <w:rsid w:val="00AB6834"/>
    <w:rsid w:val="00AB683C"/>
    <w:rsid w:val="00AB7E0D"/>
    <w:rsid w:val="00AC055C"/>
    <w:rsid w:val="00AC0AC1"/>
    <w:rsid w:val="00AC1BEF"/>
    <w:rsid w:val="00AC1CC8"/>
    <w:rsid w:val="00AC1F5D"/>
    <w:rsid w:val="00AC27B4"/>
    <w:rsid w:val="00AC330F"/>
    <w:rsid w:val="00AC36F2"/>
    <w:rsid w:val="00AC4DF9"/>
    <w:rsid w:val="00AC500F"/>
    <w:rsid w:val="00AC56CF"/>
    <w:rsid w:val="00AC6D35"/>
    <w:rsid w:val="00AC7070"/>
    <w:rsid w:val="00AC7B82"/>
    <w:rsid w:val="00AD048C"/>
    <w:rsid w:val="00AD0E0B"/>
    <w:rsid w:val="00AD16E6"/>
    <w:rsid w:val="00AD27D4"/>
    <w:rsid w:val="00AD331D"/>
    <w:rsid w:val="00AD3B8B"/>
    <w:rsid w:val="00AD629E"/>
    <w:rsid w:val="00AD6C94"/>
    <w:rsid w:val="00AD7C9A"/>
    <w:rsid w:val="00AD7EFA"/>
    <w:rsid w:val="00AE141C"/>
    <w:rsid w:val="00AE1CE8"/>
    <w:rsid w:val="00AE2F52"/>
    <w:rsid w:val="00AE31B1"/>
    <w:rsid w:val="00AE3D74"/>
    <w:rsid w:val="00AE4124"/>
    <w:rsid w:val="00AE488A"/>
    <w:rsid w:val="00AE650A"/>
    <w:rsid w:val="00AF08EC"/>
    <w:rsid w:val="00AF175F"/>
    <w:rsid w:val="00AF2109"/>
    <w:rsid w:val="00AF3906"/>
    <w:rsid w:val="00AF40A4"/>
    <w:rsid w:val="00AF4195"/>
    <w:rsid w:val="00AF4654"/>
    <w:rsid w:val="00AF5F95"/>
    <w:rsid w:val="00AF7477"/>
    <w:rsid w:val="00AF79BE"/>
    <w:rsid w:val="00B005E6"/>
    <w:rsid w:val="00B00722"/>
    <w:rsid w:val="00B00BD8"/>
    <w:rsid w:val="00B0132E"/>
    <w:rsid w:val="00B01554"/>
    <w:rsid w:val="00B01850"/>
    <w:rsid w:val="00B02BA9"/>
    <w:rsid w:val="00B0505D"/>
    <w:rsid w:val="00B0512C"/>
    <w:rsid w:val="00B063FB"/>
    <w:rsid w:val="00B076AA"/>
    <w:rsid w:val="00B107F6"/>
    <w:rsid w:val="00B1080E"/>
    <w:rsid w:val="00B11234"/>
    <w:rsid w:val="00B11241"/>
    <w:rsid w:val="00B12F5F"/>
    <w:rsid w:val="00B137E9"/>
    <w:rsid w:val="00B13C32"/>
    <w:rsid w:val="00B15073"/>
    <w:rsid w:val="00B15BF3"/>
    <w:rsid w:val="00B15C6E"/>
    <w:rsid w:val="00B15CD7"/>
    <w:rsid w:val="00B16879"/>
    <w:rsid w:val="00B1719F"/>
    <w:rsid w:val="00B2135A"/>
    <w:rsid w:val="00B23774"/>
    <w:rsid w:val="00B23B57"/>
    <w:rsid w:val="00B275FB"/>
    <w:rsid w:val="00B31ABE"/>
    <w:rsid w:val="00B32C25"/>
    <w:rsid w:val="00B349BD"/>
    <w:rsid w:val="00B34A2A"/>
    <w:rsid w:val="00B35E0B"/>
    <w:rsid w:val="00B35EE1"/>
    <w:rsid w:val="00B360EC"/>
    <w:rsid w:val="00B361C6"/>
    <w:rsid w:val="00B361D2"/>
    <w:rsid w:val="00B36288"/>
    <w:rsid w:val="00B36966"/>
    <w:rsid w:val="00B36F82"/>
    <w:rsid w:val="00B3788F"/>
    <w:rsid w:val="00B379D5"/>
    <w:rsid w:val="00B402CA"/>
    <w:rsid w:val="00B403B0"/>
    <w:rsid w:val="00B4077E"/>
    <w:rsid w:val="00B40D47"/>
    <w:rsid w:val="00B41EF0"/>
    <w:rsid w:val="00B4228F"/>
    <w:rsid w:val="00B42D54"/>
    <w:rsid w:val="00B4439B"/>
    <w:rsid w:val="00B44DA1"/>
    <w:rsid w:val="00B4517C"/>
    <w:rsid w:val="00B462DF"/>
    <w:rsid w:val="00B47316"/>
    <w:rsid w:val="00B476A4"/>
    <w:rsid w:val="00B50155"/>
    <w:rsid w:val="00B50164"/>
    <w:rsid w:val="00B5123A"/>
    <w:rsid w:val="00B51689"/>
    <w:rsid w:val="00B51AED"/>
    <w:rsid w:val="00B51D9B"/>
    <w:rsid w:val="00B52490"/>
    <w:rsid w:val="00B5249A"/>
    <w:rsid w:val="00B52CE4"/>
    <w:rsid w:val="00B5395E"/>
    <w:rsid w:val="00B54A01"/>
    <w:rsid w:val="00B5517A"/>
    <w:rsid w:val="00B55A57"/>
    <w:rsid w:val="00B5637E"/>
    <w:rsid w:val="00B564AE"/>
    <w:rsid w:val="00B61744"/>
    <w:rsid w:val="00B6200C"/>
    <w:rsid w:val="00B63461"/>
    <w:rsid w:val="00B63481"/>
    <w:rsid w:val="00B63597"/>
    <w:rsid w:val="00B649EB"/>
    <w:rsid w:val="00B64C2C"/>
    <w:rsid w:val="00B656EE"/>
    <w:rsid w:val="00B65F12"/>
    <w:rsid w:val="00B660B7"/>
    <w:rsid w:val="00B668F6"/>
    <w:rsid w:val="00B66B31"/>
    <w:rsid w:val="00B66B68"/>
    <w:rsid w:val="00B670DF"/>
    <w:rsid w:val="00B672ED"/>
    <w:rsid w:val="00B6772D"/>
    <w:rsid w:val="00B701E7"/>
    <w:rsid w:val="00B703DA"/>
    <w:rsid w:val="00B72812"/>
    <w:rsid w:val="00B73D12"/>
    <w:rsid w:val="00B744A5"/>
    <w:rsid w:val="00B74A27"/>
    <w:rsid w:val="00B74CC4"/>
    <w:rsid w:val="00B75361"/>
    <w:rsid w:val="00B75B5F"/>
    <w:rsid w:val="00B7650E"/>
    <w:rsid w:val="00B766D7"/>
    <w:rsid w:val="00B770C0"/>
    <w:rsid w:val="00B80758"/>
    <w:rsid w:val="00B80E05"/>
    <w:rsid w:val="00B84829"/>
    <w:rsid w:val="00B8527C"/>
    <w:rsid w:val="00B854E4"/>
    <w:rsid w:val="00B87C71"/>
    <w:rsid w:val="00B87F37"/>
    <w:rsid w:val="00B904E1"/>
    <w:rsid w:val="00B91C82"/>
    <w:rsid w:val="00B9264B"/>
    <w:rsid w:val="00B9416E"/>
    <w:rsid w:val="00B95096"/>
    <w:rsid w:val="00B970FF"/>
    <w:rsid w:val="00B97B55"/>
    <w:rsid w:val="00BA04B2"/>
    <w:rsid w:val="00BA0B89"/>
    <w:rsid w:val="00BA17D4"/>
    <w:rsid w:val="00BA2D54"/>
    <w:rsid w:val="00BA2F5A"/>
    <w:rsid w:val="00BA391D"/>
    <w:rsid w:val="00BA39D8"/>
    <w:rsid w:val="00BA4ACD"/>
    <w:rsid w:val="00BA728F"/>
    <w:rsid w:val="00BB0645"/>
    <w:rsid w:val="00BB0B05"/>
    <w:rsid w:val="00BB1E30"/>
    <w:rsid w:val="00BB1E72"/>
    <w:rsid w:val="00BB2283"/>
    <w:rsid w:val="00BB34ED"/>
    <w:rsid w:val="00BB422F"/>
    <w:rsid w:val="00BB558B"/>
    <w:rsid w:val="00BB5631"/>
    <w:rsid w:val="00BB580C"/>
    <w:rsid w:val="00BB5857"/>
    <w:rsid w:val="00BB61C3"/>
    <w:rsid w:val="00BB6C98"/>
    <w:rsid w:val="00BC0551"/>
    <w:rsid w:val="00BC0C47"/>
    <w:rsid w:val="00BC1328"/>
    <w:rsid w:val="00BC1C16"/>
    <w:rsid w:val="00BC24CD"/>
    <w:rsid w:val="00BC3633"/>
    <w:rsid w:val="00BC4D8A"/>
    <w:rsid w:val="00BC56C6"/>
    <w:rsid w:val="00BC63CE"/>
    <w:rsid w:val="00BC6587"/>
    <w:rsid w:val="00BC6DBE"/>
    <w:rsid w:val="00BC6F35"/>
    <w:rsid w:val="00BD16E2"/>
    <w:rsid w:val="00BD1D35"/>
    <w:rsid w:val="00BD1DA7"/>
    <w:rsid w:val="00BD2479"/>
    <w:rsid w:val="00BD2E04"/>
    <w:rsid w:val="00BD3859"/>
    <w:rsid w:val="00BD3E59"/>
    <w:rsid w:val="00BD41E8"/>
    <w:rsid w:val="00BD6DE0"/>
    <w:rsid w:val="00BD741F"/>
    <w:rsid w:val="00BD750D"/>
    <w:rsid w:val="00BE1FDB"/>
    <w:rsid w:val="00BE2A0B"/>
    <w:rsid w:val="00BE2BB2"/>
    <w:rsid w:val="00BE3301"/>
    <w:rsid w:val="00BE339D"/>
    <w:rsid w:val="00BE3E47"/>
    <w:rsid w:val="00BE5FC2"/>
    <w:rsid w:val="00BE601B"/>
    <w:rsid w:val="00BE6A3F"/>
    <w:rsid w:val="00BE6A83"/>
    <w:rsid w:val="00BE723F"/>
    <w:rsid w:val="00BF11C4"/>
    <w:rsid w:val="00BF1B01"/>
    <w:rsid w:val="00BF2261"/>
    <w:rsid w:val="00BF2B51"/>
    <w:rsid w:val="00BF3119"/>
    <w:rsid w:val="00BF3B5E"/>
    <w:rsid w:val="00BF3FED"/>
    <w:rsid w:val="00BF4658"/>
    <w:rsid w:val="00BF5568"/>
    <w:rsid w:val="00BF5D3A"/>
    <w:rsid w:val="00BF73CF"/>
    <w:rsid w:val="00BF7F74"/>
    <w:rsid w:val="00C01B5A"/>
    <w:rsid w:val="00C01E98"/>
    <w:rsid w:val="00C01F1E"/>
    <w:rsid w:val="00C02534"/>
    <w:rsid w:val="00C03782"/>
    <w:rsid w:val="00C050DD"/>
    <w:rsid w:val="00C0527D"/>
    <w:rsid w:val="00C05706"/>
    <w:rsid w:val="00C061C1"/>
    <w:rsid w:val="00C063FB"/>
    <w:rsid w:val="00C06A2C"/>
    <w:rsid w:val="00C06BFB"/>
    <w:rsid w:val="00C07834"/>
    <w:rsid w:val="00C11698"/>
    <w:rsid w:val="00C12405"/>
    <w:rsid w:val="00C14477"/>
    <w:rsid w:val="00C14DB1"/>
    <w:rsid w:val="00C15081"/>
    <w:rsid w:val="00C153AF"/>
    <w:rsid w:val="00C16C88"/>
    <w:rsid w:val="00C17857"/>
    <w:rsid w:val="00C17F57"/>
    <w:rsid w:val="00C211AB"/>
    <w:rsid w:val="00C2140B"/>
    <w:rsid w:val="00C2246F"/>
    <w:rsid w:val="00C238E9"/>
    <w:rsid w:val="00C23DE5"/>
    <w:rsid w:val="00C24E1F"/>
    <w:rsid w:val="00C26CA6"/>
    <w:rsid w:val="00C26D7E"/>
    <w:rsid w:val="00C27D3C"/>
    <w:rsid w:val="00C30749"/>
    <w:rsid w:val="00C30FEA"/>
    <w:rsid w:val="00C314E1"/>
    <w:rsid w:val="00C31A36"/>
    <w:rsid w:val="00C34117"/>
    <w:rsid w:val="00C3442D"/>
    <w:rsid w:val="00C373F1"/>
    <w:rsid w:val="00C37423"/>
    <w:rsid w:val="00C41376"/>
    <w:rsid w:val="00C41ED9"/>
    <w:rsid w:val="00C432AA"/>
    <w:rsid w:val="00C44683"/>
    <w:rsid w:val="00C44B26"/>
    <w:rsid w:val="00C44D7C"/>
    <w:rsid w:val="00C45DA6"/>
    <w:rsid w:val="00C46D60"/>
    <w:rsid w:val="00C475EC"/>
    <w:rsid w:val="00C47A5E"/>
    <w:rsid w:val="00C5081E"/>
    <w:rsid w:val="00C50928"/>
    <w:rsid w:val="00C514FE"/>
    <w:rsid w:val="00C526CC"/>
    <w:rsid w:val="00C5330B"/>
    <w:rsid w:val="00C53FE8"/>
    <w:rsid w:val="00C5529C"/>
    <w:rsid w:val="00C5568F"/>
    <w:rsid w:val="00C55D82"/>
    <w:rsid w:val="00C56481"/>
    <w:rsid w:val="00C56F39"/>
    <w:rsid w:val="00C577E5"/>
    <w:rsid w:val="00C60109"/>
    <w:rsid w:val="00C6023F"/>
    <w:rsid w:val="00C60ECD"/>
    <w:rsid w:val="00C623A8"/>
    <w:rsid w:val="00C63D50"/>
    <w:rsid w:val="00C6463D"/>
    <w:rsid w:val="00C6487A"/>
    <w:rsid w:val="00C64D67"/>
    <w:rsid w:val="00C64FAF"/>
    <w:rsid w:val="00C6506C"/>
    <w:rsid w:val="00C65AE4"/>
    <w:rsid w:val="00C65E76"/>
    <w:rsid w:val="00C6688C"/>
    <w:rsid w:val="00C670E4"/>
    <w:rsid w:val="00C670F2"/>
    <w:rsid w:val="00C674AB"/>
    <w:rsid w:val="00C67DCC"/>
    <w:rsid w:val="00C716B0"/>
    <w:rsid w:val="00C7204B"/>
    <w:rsid w:val="00C72A70"/>
    <w:rsid w:val="00C734E0"/>
    <w:rsid w:val="00C73793"/>
    <w:rsid w:val="00C7460E"/>
    <w:rsid w:val="00C7504E"/>
    <w:rsid w:val="00C75AB9"/>
    <w:rsid w:val="00C75CCC"/>
    <w:rsid w:val="00C7611A"/>
    <w:rsid w:val="00C76AB9"/>
    <w:rsid w:val="00C802AF"/>
    <w:rsid w:val="00C803F3"/>
    <w:rsid w:val="00C8176E"/>
    <w:rsid w:val="00C820CF"/>
    <w:rsid w:val="00C83161"/>
    <w:rsid w:val="00C83EF0"/>
    <w:rsid w:val="00C84596"/>
    <w:rsid w:val="00C84E0E"/>
    <w:rsid w:val="00C85360"/>
    <w:rsid w:val="00C90026"/>
    <w:rsid w:val="00C90DFB"/>
    <w:rsid w:val="00C916E9"/>
    <w:rsid w:val="00C929AF"/>
    <w:rsid w:val="00C92E36"/>
    <w:rsid w:val="00C92E9B"/>
    <w:rsid w:val="00C93488"/>
    <w:rsid w:val="00C93E1E"/>
    <w:rsid w:val="00C95775"/>
    <w:rsid w:val="00C958AF"/>
    <w:rsid w:val="00C9669E"/>
    <w:rsid w:val="00CA1AA5"/>
    <w:rsid w:val="00CA1B4C"/>
    <w:rsid w:val="00CA1BAE"/>
    <w:rsid w:val="00CA1F0B"/>
    <w:rsid w:val="00CA4247"/>
    <w:rsid w:val="00CA45CF"/>
    <w:rsid w:val="00CA47CB"/>
    <w:rsid w:val="00CA48AC"/>
    <w:rsid w:val="00CA5946"/>
    <w:rsid w:val="00CA65EB"/>
    <w:rsid w:val="00CA6DFB"/>
    <w:rsid w:val="00CA7139"/>
    <w:rsid w:val="00CB0AE7"/>
    <w:rsid w:val="00CB1044"/>
    <w:rsid w:val="00CB202B"/>
    <w:rsid w:val="00CB2E3E"/>
    <w:rsid w:val="00CB3862"/>
    <w:rsid w:val="00CB3D4B"/>
    <w:rsid w:val="00CB4073"/>
    <w:rsid w:val="00CB50FC"/>
    <w:rsid w:val="00CB5B1F"/>
    <w:rsid w:val="00CB613D"/>
    <w:rsid w:val="00CB6635"/>
    <w:rsid w:val="00CC1467"/>
    <w:rsid w:val="00CC2618"/>
    <w:rsid w:val="00CC2A76"/>
    <w:rsid w:val="00CC35B5"/>
    <w:rsid w:val="00CC3FFA"/>
    <w:rsid w:val="00CC4718"/>
    <w:rsid w:val="00CC5A08"/>
    <w:rsid w:val="00CC62DB"/>
    <w:rsid w:val="00CC7CEE"/>
    <w:rsid w:val="00CD1340"/>
    <w:rsid w:val="00CD13AA"/>
    <w:rsid w:val="00CD1D1D"/>
    <w:rsid w:val="00CD25DF"/>
    <w:rsid w:val="00CD3580"/>
    <w:rsid w:val="00CD3A05"/>
    <w:rsid w:val="00CD492D"/>
    <w:rsid w:val="00CD4EE9"/>
    <w:rsid w:val="00CD5F9C"/>
    <w:rsid w:val="00CD74F7"/>
    <w:rsid w:val="00CE0CC9"/>
    <w:rsid w:val="00CE0CF6"/>
    <w:rsid w:val="00CE127F"/>
    <w:rsid w:val="00CE13E6"/>
    <w:rsid w:val="00CE15BE"/>
    <w:rsid w:val="00CE3181"/>
    <w:rsid w:val="00CE41A3"/>
    <w:rsid w:val="00CE423A"/>
    <w:rsid w:val="00CE4D14"/>
    <w:rsid w:val="00CE509C"/>
    <w:rsid w:val="00CE5D16"/>
    <w:rsid w:val="00CE6082"/>
    <w:rsid w:val="00CE6FF4"/>
    <w:rsid w:val="00CE7BC3"/>
    <w:rsid w:val="00CF0F69"/>
    <w:rsid w:val="00CF3394"/>
    <w:rsid w:val="00CF4F0A"/>
    <w:rsid w:val="00CF5950"/>
    <w:rsid w:val="00CF6106"/>
    <w:rsid w:val="00CF6477"/>
    <w:rsid w:val="00CF7EAF"/>
    <w:rsid w:val="00D00003"/>
    <w:rsid w:val="00D006CD"/>
    <w:rsid w:val="00D01C98"/>
    <w:rsid w:val="00D01CBF"/>
    <w:rsid w:val="00D02007"/>
    <w:rsid w:val="00D02085"/>
    <w:rsid w:val="00D024DE"/>
    <w:rsid w:val="00D026A8"/>
    <w:rsid w:val="00D026B1"/>
    <w:rsid w:val="00D02747"/>
    <w:rsid w:val="00D0299E"/>
    <w:rsid w:val="00D04FBF"/>
    <w:rsid w:val="00D0537A"/>
    <w:rsid w:val="00D05C4A"/>
    <w:rsid w:val="00D0647D"/>
    <w:rsid w:val="00D064BB"/>
    <w:rsid w:val="00D06D5C"/>
    <w:rsid w:val="00D06F5D"/>
    <w:rsid w:val="00D07E68"/>
    <w:rsid w:val="00D10A2A"/>
    <w:rsid w:val="00D10EB4"/>
    <w:rsid w:val="00D11A55"/>
    <w:rsid w:val="00D11C3D"/>
    <w:rsid w:val="00D12A92"/>
    <w:rsid w:val="00D13A0D"/>
    <w:rsid w:val="00D13E4E"/>
    <w:rsid w:val="00D16352"/>
    <w:rsid w:val="00D16E2D"/>
    <w:rsid w:val="00D20AC6"/>
    <w:rsid w:val="00D21229"/>
    <w:rsid w:val="00D2288A"/>
    <w:rsid w:val="00D2297D"/>
    <w:rsid w:val="00D23212"/>
    <w:rsid w:val="00D23501"/>
    <w:rsid w:val="00D238CC"/>
    <w:rsid w:val="00D24B8D"/>
    <w:rsid w:val="00D25089"/>
    <w:rsid w:val="00D2553D"/>
    <w:rsid w:val="00D255CB"/>
    <w:rsid w:val="00D264E1"/>
    <w:rsid w:val="00D26D99"/>
    <w:rsid w:val="00D27FF8"/>
    <w:rsid w:val="00D301EA"/>
    <w:rsid w:val="00D323A3"/>
    <w:rsid w:val="00D33C32"/>
    <w:rsid w:val="00D346FA"/>
    <w:rsid w:val="00D36A27"/>
    <w:rsid w:val="00D4061E"/>
    <w:rsid w:val="00D40E11"/>
    <w:rsid w:val="00D40F33"/>
    <w:rsid w:val="00D41450"/>
    <w:rsid w:val="00D427BA"/>
    <w:rsid w:val="00D4309B"/>
    <w:rsid w:val="00D44E51"/>
    <w:rsid w:val="00D45F3B"/>
    <w:rsid w:val="00D46A65"/>
    <w:rsid w:val="00D46B7E"/>
    <w:rsid w:val="00D46E21"/>
    <w:rsid w:val="00D47494"/>
    <w:rsid w:val="00D4798F"/>
    <w:rsid w:val="00D502C7"/>
    <w:rsid w:val="00D50417"/>
    <w:rsid w:val="00D50F63"/>
    <w:rsid w:val="00D539AD"/>
    <w:rsid w:val="00D559A6"/>
    <w:rsid w:val="00D559FB"/>
    <w:rsid w:val="00D56719"/>
    <w:rsid w:val="00D568D4"/>
    <w:rsid w:val="00D57B27"/>
    <w:rsid w:val="00D60AA2"/>
    <w:rsid w:val="00D60C5F"/>
    <w:rsid w:val="00D62978"/>
    <w:rsid w:val="00D62AB7"/>
    <w:rsid w:val="00D6473D"/>
    <w:rsid w:val="00D70A95"/>
    <w:rsid w:val="00D724AD"/>
    <w:rsid w:val="00D72D6E"/>
    <w:rsid w:val="00D73A4F"/>
    <w:rsid w:val="00D73AFB"/>
    <w:rsid w:val="00D73F36"/>
    <w:rsid w:val="00D749C0"/>
    <w:rsid w:val="00D74F4A"/>
    <w:rsid w:val="00D751F2"/>
    <w:rsid w:val="00D76224"/>
    <w:rsid w:val="00D7641A"/>
    <w:rsid w:val="00D76B63"/>
    <w:rsid w:val="00D76EBD"/>
    <w:rsid w:val="00D7729B"/>
    <w:rsid w:val="00D77901"/>
    <w:rsid w:val="00D77A8D"/>
    <w:rsid w:val="00D80657"/>
    <w:rsid w:val="00D82217"/>
    <w:rsid w:val="00D84451"/>
    <w:rsid w:val="00D867F4"/>
    <w:rsid w:val="00D868BA"/>
    <w:rsid w:val="00D86EED"/>
    <w:rsid w:val="00D9021C"/>
    <w:rsid w:val="00D909F4"/>
    <w:rsid w:val="00D90B84"/>
    <w:rsid w:val="00D90D1F"/>
    <w:rsid w:val="00D90E32"/>
    <w:rsid w:val="00D91565"/>
    <w:rsid w:val="00D93C86"/>
    <w:rsid w:val="00D94340"/>
    <w:rsid w:val="00D94897"/>
    <w:rsid w:val="00D94E55"/>
    <w:rsid w:val="00D96B15"/>
    <w:rsid w:val="00D96D23"/>
    <w:rsid w:val="00D971D4"/>
    <w:rsid w:val="00D974D8"/>
    <w:rsid w:val="00D978D6"/>
    <w:rsid w:val="00DA18FE"/>
    <w:rsid w:val="00DA1DBF"/>
    <w:rsid w:val="00DA205D"/>
    <w:rsid w:val="00DA2592"/>
    <w:rsid w:val="00DA71E2"/>
    <w:rsid w:val="00DA752A"/>
    <w:rsid w:val="00DB0CCA"/>
    <w:rsid w:val="00DB0CEC"/>
    <w:rsid w:val="00DB0F74"/>
    <w:rsid w:val="00DB153F"/>
    <w:rsid w:val="00DB38E4"/>
    <w:rsid w:val="00DB39BD"/>
    <w:rsid w:val="00DB4588"/>
    <w:rsid w:val="00DB5416"/>
    <w:rsid w:val="00DB591C"/>
    <w:rsid w:val="00DB5D77"/>
    <w:rsid w:val="00DB5F8B"/>
    <w:rsid w:val="00DB665B"/>
    <w:rsid w:val="00DB674E"/>
    <w:rsid w:val="00DB691A"/>
    <w:rsid w:val="00DB6D5E"/>
    <w:rsid w:val="00DB73B6"/>
    <w:rsid w:val="00DB7941"/>
    <w:rsid w:val="00DB7C8E"/>
    <w:rsid w:val="00DB7CC9"/>
    <w:rsid w:val="00DB7F84"/>
    <w:rsid w:val="00DC3D20"/>
    <w:rsid w:val="00DC5DA4"/>
    <w:rsid w:val="00DC6B7A"/>
    <w:rsid w:val="00DD02E7"/>
    <w:rsid w:val="00DD05FF"/>
    <w:rsid w:val="00DD06AD"/>
    <w:rsid w:val="00DD2331"/>
    <w:rsid w:val="00DD2930"/>
    <w:rsid w:val="00DD2F20"/>
    <w:rsid w:val="00DD4169"/>
    <w:rsid w:val="00DD4F72"/>
    <w:rsid w:val="00DD5A93"/>
    <w:rsid w:val="00DD7C97"/>
    <w:rsid w:val="00DD7DFA"/>
    <w:rsid w:val="00DE07E5"/>
    <w:rsid w:val="00DE0A10"/>
    <w:rsid w:val="00DE0B68"/>
    <w:rsid w:val="00DE1B73"/>
    <w:rsid w:val="00DE214F"/>
    <w:rsid w:val="00DE24D5"/>
    <w:rsid w:val="00DE3414"/>
    <w:rsid w:val="00DE3BE9"/>
    <w:rsid w:val="00DE43B5"/>
    <w:rsid w:val="00DE4445"/>
    <w:rsid w:val="00DE4536"/>
    <w:rsid w:val="00DE4CA2"/>
    <w:rsid w:val="00DE576B"/>
    <w:rsid w:val="00DE6EEB"/>
    <w:rsid w:val="00DE7D70"/>
    <w:rsid w:val="00DF0A0B"/>
    <w:rsid w:val="00DF0DEE"/>
    <w:rsid w:val="00DF1C9B"/>
    <w:rsid w:val="00DF347D"/>
    <w:rsid w:val="00DF375F"/>
    <w:rsid w:val="00DF394A"/>
    <w:rsid w:val="00DF42AC"/>
    <w:rsid w:val="00DF492B"/>
    <w:rsid w:val="00DF4AA3"/>
    <w:rsid w:val="00DF5624"/>
    <w:rsid w:val="00E00120"/>
    <w:rsid w:val="00E005C7"/>
    <w:rsid w:val="00E02823"/>
    <w:rsid w:val="00E02B67"/>
    <w:rsid w:val="00E03000"/>
    <w:rsid w:val="00E03D28"/>
    <w:rsid w:val="00E05064"/>
    <w:rsid w:val="00E05BE5"/>
    <w:rsid w:val="00E06FF5"/>
    <w:rsid w:val="00E078EC"/>
    <w:rsid w:val="00E11755"/>
    <w:rsid w:val="00E11E49"/>
    <w:rsid w:val="00E12E4E"/>
    <w:rsid w:val="00E12EB3"/>
    <w:rsid w:val="00E12FCA"/>
    <w:rsid w:val="00E133F3"/>
    <w:rsid w:val="00E135EA"/>
    <w:rsid w:val="00E13BAD"/>
    <w:rsid w:val="00E14B2E"/>
    <w:rsid w:val="00E14CA1"/>
    <w:rsid w:val="00E202C0"/>
    <w:rsid w:val="00E2031A"/>
    <w:rsid w:val="00E239F5"/>
    <w:rsid w:val="00E23E52"/>
    <w:rsid w:val="00E24050"/>
    <w:rsid w:val="00E24D45"/>
    <w:rsid w:val="00E25D3B"/>
    <w:rsid w:val="00E2605E"/>
    <w:rsid w:val="00E26561"/>
    <w:rsid w:val="00E276C0"/>
    <w:rsid w:val="00E278B7"/>
    <w:rsid w:val="00E27A63"/>
    <w:rsid w:val="00E30900"/>
    <w:rsid w:val="00E31363"/>
    <w:rsid w:val="00E31AB3"/>
    <w:rsid w:val="00E3213C"/>
    <w:rsid w:val="00E33472"/>
    <w:rsid w:val="00E33A37"/>
    <w:rsid w:val="00E33BEB"/>
    <w:rsid w:val="00E343C4"/>
    <w:rsid w:val="00E34F4A"/>
    <w:rsid w:val="00E36FE1"/>
    <w:rsid w:val="00E4082D"/>
    <w:rsid w:val="00E42682"/>
    <w:rsid w:val="00E42AAF"/>
    <w:rsid w:val="00E42E9B"/>
    <w:rsid w:val="00E430FE"/>
    <w:rsid w:val="00E43144"/>
    <w:rsid w:val="00E4339D"/>
    <w:rsid w:val="00E45312"/>
    <w:rsid w:val="00E457E8"/>
    <w:rsid w:val="00E46430"/>
    <w:rsid w:val="00E46557"/>
    <w:rsid w:val="00E46752"/>
    <w:rsid w:val="00E46C13"/>
    <w:rsid w:val="00E47716"/>
    <w:rsid w:val="00E4773F"/>
    <w:rsid w:val="00E50C3C"/>
    <w:rsid w:val="00E51B0E"/>
    <w:rsid w:val="00E51CDB"/>
    <w:rsid w:val="00E52801"/>
    <w:rsid w:val="00E5371B"/>
    <w:rsid w:val="00E54428"/>
    <w:rsid w:val="00E54DBC"/>
    <w:rsid w:val="00E55EF0"/>
    <w:rsid w:val="00E56D08"/>
    <w:rsid w:val="00E60EEE"/>
    <w:rsid w:val="00E60F39"/>
    <w:rsid w:val="00E61A95"/>
    <w:rsid w:val="00E632F4"/>
    <w:rsid w:val="00E6351A"/>
    <w:rsid w:val="00E64077"/>
    <w:rsid w:val="00E640E6"/>
    <w:rsid w:val="00E669A3"/>
    <w:rsid w:val="00E66B00"/>
    <w:rsid w:val="00E672E1"/>
    <w:rsid w:val="00E6773D"/>
    <w:rsid w:val="00E7027C"/>
    <w:rsid w:val="00E71101"/>
    <w:rsid w:val="00E7112C"/>
    <w:rsid w:val="00E724C4"/>
    <w:rsid w:val="00E73671"/>
    <w:rsid w:val="00E74516"/>
    <w:rsid w:val="00E7456D"/>
    <w:rsid w:val="00E75DFC"/>
    <w:rsid w:val="00E80CFA"/>
    <w:rsid w:val="00E82812"/>
    <w:rsid w:val="00E83B45"/>
    <w:rsid w:val="00E842BE"/>
    <w:rsid w:val="00E8472D"/>
    <w:rsid w:val="00E847A7"/>
    <w:rsid w:val="00E84934"/>
    <w:rsid w:val="00E84EE0"/>
    <w:rsid w:val="00E8517D"/>
    <w:rsid w:val="00E8530A"/>
    <w:rsid w:val="00E8548B"/>
    <w:rsid w:val="00E85545"/>
    <w:rsid w:val="00E85A34"/>
    <w:rsid w:val="00E85E28"/>
    <w:rsid w:val="00E8611E"/>
    <w:rsid w:val="00E863A2"/>
    <w:rsid w:val="00E90AB9"/>
    <w:rsid w:val="00E91808"/>
    <w:rsid w:val="00E91DC0"/>
    <w:rsid w:val="00E92320"/>
    <w:rsid w:val="00E923CF"/>
    <w:rsid w:val="00E93F9B"/>
    <w:rsid w:val="00E949C8"/>
    <w:rsid w:val="00E95E01"/>
    <w:rsid w:val="00E95E84"/>
    <w:rsid w:val="00E9692C"/>
    <w:rsid w:val="00E96DF8"/>
    <w:rsid w:val="00EA0782"/>
    <w:rsid w:val="00EA0D73"/>
    <w:rsid w:val="00EA0D95"/>
    <w:rsid w:val="00EA110E"/>
    <w:rsid w:val="00EA268A"/>
    <w:rsid w:val="00EA3ED0"/>
    <w:rsid w:val="00EA40A1"/>
    <w:rsid w:val="00EA4180"/>
    <w:rsid w:val="00EA4C3E"/>
    <w:rsid w:val="00EA6649"/>
    <w:rsid w:val="00EA6E6F"/>
    <w:rsid w:val="00EA72F4"/>
    <w:rsid w:val="00EB058F"/>
    <w:rsid w:val="00EB0F94"/>
    <w:rsid w:val="00EB13E5"/>
    <w:rsid w:val="00EB1605"/>
    <w:rsid w:val="00EB1722"/>
    <w:rsid w:val="00EB34DE"/>
    <w:rsid w:val="00EB3657"/>
    <w:rsid w:val="00EB3B7B"/>
    <w:rsid w:val="00EB50FD"/>
    <w:rsid w:val="00EB66EF"/>
    <w:rsid w:val="00EB674C"/>
    <w:rsid w:val="00EB684E"/>
    <w:rsid w:val="00EC0891"/>
    <w:rsid w:val="00EC09D7"/>
    <w:rsid w:val="00EC139F"/>
    <w:rsid w:val="00EC1AC6"/>
    <w:rsid w:val="00EC1BDF"/>
    <w:rsid w:val="00EC204C"/>
    <w:rsid w:val="00EC20D2"/>
    <w:rsid w:val="00EC30D8"/>
    <w:rsid w:val="00EC61BE"/>
    <w:rsid w:val="00EC71C7"/>
    <w:rsid w:val="00EC7C25"/>
    <w:rsid w:val="00ED031A"/>
    <w:rsid w:val="00ED085E"/>
    <w:rsid w:val="00ED0E9C"/>
    <w:rsid w:val="00ED14D2"/>
    <w:rsid w:val="00ED3D65"/>
    <w:rsid w:val="00ED4F50"/>
    <w:rsid w:val="00ED59ED"/>
    <w:rsid w:val="00ED5D00"/>
    <w:rsid w:val="00ED608F"/>
    <w:rsid w:val="00EE030E"/>
    <w:rsid w:val="00EE0B28"/>
    <w:rsid w:val="00EE1738"/>
    <w:rsid w:val="00EE20FA"/>
    <w:rsid w:val="00EE2292"/>
    <w:rsid w:val="00EE2B50"/>
    <w:rsid w:val="00EE2D64"/>
    <w:rsid w:val="00EE3D70"/>
    <w:rsid w:val="00EE4817"/>
    <w:rsid w:val="00EE483C"/>
    <w:rsid w:val="00EE48CA"/>
    <w:rsid w:val="00EE58C5"/>
    <w:rsid w:val="00EE5C15"/>
    <w:rsid w:val="00EE7327"/>
    <w:rsid w:val="00EE76E9"/>
    <w:rsid w:val="00EF07CA"/>
    <w:rsid w:val="00EF3D3A"/>
    <w:rsid w:val="00EF5987"/>
    <w:rsid w:val="00EF5AC0"/>
    <w:rsid w:val="00EF6957"/>
    <w:rsid w:val="00EF6ADD"/>
    <w:rsid w:val="00EF6EC1"/>
    <w:rsid w:val="00F00781"/>
    <w:rsid w:val="00F02E66"/>
    <w:rsid w:val="00F0315E"/>
    <w:rsid w:val="00F039BF"/>
    <w:rsid w:val="00F03E02"/>
    <w:rsid w:val="00F05D8E"/>
    <w:rsid w:val="00F06E57"/>
    <w:rsid w:val="00F075AC"/>
    <w:rsid w:val="00F07E0E"/>
    <w:rsid w:val="00F110CB"/>
    <w:rsid w:val="00F11DE1"/>
    <w:rsid w:val="00F150A6"/>
    <w:rsid w:val="00F15286"/>
    <w:rsid w:val="00F157C0"/>
    <w:rsid w:val="00F15A4E"/>
    <w:rsid w:val="00F17EB8"/>
    <w:rsid w:val="00F21171"/>
    <w:rsid w:val="00F21605"/>
    <w:rsid w:val="00F238D0"/>
    <w:rsid w:val="00F2418A"/>
    <w:rsid w:val="00F24F1A"/>
    <w:rsid w:val="00F25076"/>
    <w:rsid w:val="00F25DC0"/>
    <w:rsid w:val="00F26314"/>
    <w:rsid w:val="00F263D7"/>
    <w:rsid w:val="00F26911"/>
    <w:rsid w:val="00F2696B"/>
    <w:rsid w:val="00F26D46"/>
    <w:rsid w:val="00F270E1"/>
    <w:rsid w:val="00F27B24"/>
    <w:rsid w:val="00F27D6E"/>
    <w:rsid w:val="00F30909"/>
    <w:rsid w:val="00F31D74"/>
    <w:rsid w:val="00F328FB"/>
    <w:rsid w:val="00F32B46"/>
    <w:rsid w:val="00F32DB0"/>
    <w:rsid w:val="00F334A0"/>
    <w:rsid w:val="00F35B29"/>
    <w:rsid w:val="00F36E0F"/>
    <w:rsid w:val="00F372E1"/>
    <w:rsid w:val="00F37A9C"/>
    <w:rsid w:val="00F37ABB"/>
    <w:rsid w:val="00F408E3"/>
    <w:rsid w:val="00F411C2"/>
    <w:rsid w:val="00F415D2"/>
    <w:rsid w:val="00F41CA1"/>
    <w:rsid w:val="00F41EA1"/>
    <w:rsid w:val="00F42752"/>
    <w:rsid w:val="00F4295B"/>
    <w:rsid w:val="00F43D8D"/>
    <w:rsid w:val="00F44693"/>
    <w:rsid w:val="00F45AAE"/>
    <w:rsid w:val="00F46B90"/>
    <w:rsid w:val="00F4766F"/>
    <w:rsid w:val="00F479A6"/>
    <w:rsid w:val="00F516A5"/>
    <w:rsid w:val="00F51F7B"/>
    <w:rsid w:val="00F52156"/>
    <w:rsid w:val="00F52651"/>
    <w:rsid w:val="00F5342E"/>
    <w:rsid w:val="00F539D8"/>
    <w:rsid w:val="00F54435"/>
    <w:rsid w:val="00F54550"/>
    <w:rsid w:val="00F55DA1"/>
    <w:rsid w:val="00F56560"/>
    <w:rsid w:val="00F565FA"/>
    <w:rsid w:val="00F56B6F"/>
    <w:rsid w:val="00F57716"/>
    <w:rsid w:val="00F60175"/>
    <w:rsid w:val="00F61412"/>
    <w:rsid w:val="00F61497"/>
    <w:rsid w:val="00F64EF9"/>
    <w:rsid w:val="00F65830"/>
    <w:rsid w:val="00F66F74"/>
    <w:rsid w:val="00F706D1"/>
    <w:rsid w:val="00F72972"/>
    <w:rsid w:val="00F72B9F"/>
    <w:rsid w:val="00F73CC4"/>
    <w:rsid w:val="00F7419C"/>
    <w:rsid w:val="00F7540B"/>
    <w:rsid w:val="00F76B22"/>
    <w:rsid w:val="00F77E00"/>
    <w:rsid w:val="00F8151D"/>
    <w:rsid w:val="00F81EA3"/>
    <w:rsid w:val="00F82B54"/>
    <w:rsid w:val="00F8343A"/>
    <w:rsid w:val="00F83BCB"/>
    <w:rsid w:val="00F83D07"/>
    <w:rsid w:val="00F83E4B"/>
    <w:rsid w:val="00F856A4"/>
    <w:rsid w:val="00F858D3"/>
    <w:rsid w:val="00F85A3C"/>
    <w:rsid w:val="00F86AB4"/>
    <w:rsid w:val="00F87F25"/>
    <w:rsid w:val="00F87FB5"/>
    <w:rsid w:val="00F9081D"/>
    <w:rsid w:val="00F9305D"/>
    <w:rsid w:val="00F93273"/>
    <w:rsid w:val="00F936A1"/>
    <w:rsid w:val="00F95E32"/>
    <w:rsid w:val="00F97E09"/>
    <w:rsid w:val="00FA01FB"/>
    <w:rsid w:val="00FA0BA4"/>
    <w:rsid w:val="00FA229B"/>
    <w:rsid w:val="00FA300B"/>
    <w:rsid w:val="00FA337B"/>
    <w:rsid w:val="00FA4121"/>
    <w:rsid w:val="00FA4187"/>
    <w:rsid w:val="00FA432E"/>
    <w:rsid w:val="00FA542D"/>
    <w:rsid w:val="00FA54BB"/>
    <w:rsid w:val="00FA7E88"/>
    <w:rsid w:val="00FB0A4A"/>
    <w:rsid w:val="00FB0E52"/>
    <w:rsid w:val="00FB0FB5"/>
    <w:rsid w:val="00FB127E"/>
    <w:rsid w:val="00FB155C"/>
    <w:rsid w:val="00FB2F26"/>
    <w:rsid w:val="00FB3037"/>
    <w:rsid w:val="00FB38D3"/>
    <w:rsid w:val="00FB45A8"/>
    <w:rsid w:val="00FB4F8B"/>
    <w:rsid w:val="00FB60C1"/>
    <w:rsid w:val="00FB6A8A"/>
    <w:rsid w:val="00FB6C63"/>
    <w:rsid w:val="00FB7936"/>
    <w:rsid w:val="00FC15BC"/>
    <w:rsid w:val="00FC1708"/>
    <w:rsid w:val="00FC391B"/>
    <w:rsid w:val="00FC4FDE"/>
    <w:rsid w:val="00FC5165"/>
    <w:rsid w:val="00FC597B"/>
    <w:rsid w:val="00FC5CA0"/>
    <w:rsid w:val="00FC61C7"/>
    <w:rsid w:val="00FC6472"/>
    <w:rsid w:val="00FD05E3"/>
    <w:rsid w:val="00FD0931"/>
    <w:rsid w:val="00FD0B20"/>
    <w:rsid w:val="00FD1120"/>
    <w:rsid w:val="00FD195F"/>
    <w:rsid w:val="00FD1D5D"/>
    <w:rsid w:val="00FD3A95"/>
    <w:rsid w:val="00FD4316"/>
    <w:rsid w:val="00FD4A4D"/>
    <w:rsid w:val="00FD50CF"/>
    <w:rsid w:val="00FD5C5D"/>
    <w:rsid w:val="00FD6B11"/>
    <w:rsid w:val="00FD6EE5"/>
    <w:rsid w:val="00FD725C"/>
    <w:rsid w:val="00FD7299"/>
    <w:rsid w:val="00FE08E5"/>
    <w:rsid w:val="00FE106D"/>
    <w:rsid w:val="00FE1636"/>
    <w:rsid w:val="00FE18FD"/>
    <w:rsid w:val="00FE1975"/>
    <w:rsid w:val="00FE1B7C"/>
    <w:rsid w:val="00FE22E1"/>
    <w:rsid w:val="00FE32CC"/>
    <w:rsid w:val="00FE4511"/>
    <w:rsid w:val="00FE4E35"/>
    <w:rsid w:val="00FE5379"/>
    <w:rsid w:val="00FE6B9C"/>
    <w:rsid w:val="00FE6D7A"/>
    <w:rsid w:val="00FE7555"/>
    <w:rsid w:val="00FF084E"/>
    <w:rsid w:val="00FF08A8"/>
    <w:rsid w:val="00FF0F6C"/>
    <w:rsid w:val="00FF11D1"/>
    <w:rsid w:val="00FF12D6"/>
    <w:rsid w:val="00FF19C6"/>
    <w:rsid w:val="00FF1CAF"/>
    <w:rsid w:val="00FF5BF6"/>
    <w:rsid w:val="00FF64DD"/>
    <w:rsid w:val="00FF6A6E"/>
    <w:rsid w:val="00FF71BF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DB88207"/>
  <w15:docId w15:val="{3C12099E-6608-46FE-ADA9-2DADBDE1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4B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3E5"/>
    <w:pPr>
      <w:keepNext/>
      <w:tabs>
        <w:tab w:val="num" w:pos="810"/>
        <w:tab w:val="left" w:pos="1843"/>
      </w:tabs>
      <w:ind w:left="1843" w:hanging="454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qFormat/>
    <w:rsid w:val="00EB13E5"/>
    <w:pPr>
      <w:keepNext/>
      <w:tabs>
        <w:tab w:val="num" w:pos="810"/>
      </w:tabs>
      <w:ind w:left="360" w:hanging="360"/>
      <w:jc w:val="both"/>
      <w:outlineLvl w:val="1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10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C10ED"/>
  </w:style>
  <w:style w:type="paragraph" w:styleId="a6">
    <w:name w:val="footer"/>
    <w:basedOn w:val="a"/>
    <w:link w:val="a7"/>
    <w:uiPriority w:val="99"/>
    <w:rsid w:val="00685950"/>
    <w:pPr>
      <w:tabs>
        <w:tab w:val="center" w:pos="4677"/>
        <w:tab w:val="right" w:pos="9355"/>
      </w:tabs>
    </w:pPr>
  </w:style>
  <w:style w:type="paragraph" w:customStyle="1" w:styleId="a8">
    <w:name w:val="Стиль"/>
    <w:rsid w:val="00382D8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B13E5"/>
    <w:rPr>
      <w:rFonts w:ascii="Arial" w:hAnsi="Arial"/>
      <w:b/>
      <w:sz w:val="22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EB13E5"/>
    <w:rPr>
      <w:b/>
      <w:sz w:val="26"/>
      <w:szCs w:val="26"/>
      <w:lang w:val="ru-RU" w:eastAsia="ru-RU" w:bidi="ar-SA"/>
    </w:rPr>
  </w:style>
  <w:style w:type="paragraph" w:styleId="a9">
    <w:name w:val="Body Text Indent"/>
    <w:basedOn w:val="a"/>
    <w:link w:val="aa"/>
    <w:rsid w:val="00EB13E5"/>
    <w:pPr>
      <w:tabs>
        <w:tab w:val="num" w:pos="810"/>
      </w:tabs>
      <w:spacing w:after="120"/>
      <w:ind w:left="283" w:hanging="360"/>
      <w:jc w:val="both"/>
    </w:pPr>
    <w:rPr>
      <w:sz w:val="26"/>
      <w:szCs w:val="26"/>
    </w:rPr>
  </w:style>
  <w:style w:type="character" w:customStyle="1" w:styleId="aa">
    <w:name w:val="Основной текст с отступом Знак"/>
    <w:basedOn w:val="a0"/>
    <w:link w:val="a9"/>
    <w:rsid w:val="00EB13E5"/>
    <w:rPr>
      <w:sz w:val="26"/>
      <w:szCs w:val="26"/>
      <w:lang w:val="ru-RU" w:eastAsia="ru-RU" w:bidi="ar-SA"/>
    </w:rPr>
  </w:style>
  <w:style w:type="paragraph" w:styleId="ab">
    <w:name w:val="List Paragraph"/>
    <w:basedOn w:val="a"/>
    <w:uiPriority w:val="34"/>
    <w:qFormat/>
    <w:rsid w:val="00EB13E5"/>
    <w:pPr>
      <w:ind w:left="708"/>
    </w:pPr>
    <w:rPr>
      <w:sz w:val="20"/>
      <w:szCs w:val="20"/>
    </w:rPr>
  </w:style>
  <w:style w:type="paragraph" w:styleId="ac">
    <w:name w:val="Plain Text"/>
    <w:basedOn w:val="a"/>
    <w:link w:val="ad"/>
    <w:unhideWhenUsed/>
    <w:rsid w:val="006423A1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6423A1"/>
    <w:rPr>
      <w:rFonts w:ascii="Courier New" w:hAnsi="Courier New"/>
    </w:rPr>
  </w:style>
  <w:style w:type="paragraph" w:customStyle="1" w:styleId="ae">
    <w:name w:val="Содержимое таблицы"/>
    <w:basedOn w:val="a"/>
    <w:rsid w:val="006423A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Default">
    <w:name w:val="Default"/>
    <w:basedOn w:val="a"/>
    <w:rsid w:val="006423A1"/>
    <w:pPr>
      <w:widowControl w:val="0"/>
      <w:suppressAutoHyphens/>
      <w:autoSpaceDE w:val="0"/>
    </w:pPr>
    <w:rPr>
      <w:color w:val="000000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0F0147"/>
    <w:rPr>
      <w:sz w:val="24"/>
      <w:szCs w:val="24"/>
    </w:rPr>
  </w:style>
  <w:style w:type="paragraph" w:customStyle="1" w:styleId="ConsPlusTitle">
    <w:name w:val="ConsPlusTitle"/>
    <w:uiPriority w:val="99"/>
    <w:rsid w:val="00A278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858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57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pt">
    <w:name w:val="Обычный + 12 pt"/>
    <w:basedOn w:val="a"/>
    <w:rsid w:val="002225E5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character" w:customStyle="1" w:styleId="a7">
    <w:name w:val="Нижний колонтитул Знак"/>
    <w:basedOn w:val="a0"/>
    <w:link w:val="a6"/>
    <w:uiPriority w:val="99"/>
    <w:rsid w:val="002225E5"/>
    <w:rPr>
      <w:sz w:val="24"/>
      <w:szCs w:val="24"/>
    </w:rPr>
  </w:style>
  <w:style w:type="paragraph" w:styleId="af">
    <w:name w:val="Body Text"/>
    <w:basedOn w:val="a"/>
    <w:link w:val="af0"/>
    <w:rsid w:val="002225E5"/>
    <w:pPr>
      <w:spacing w:after="120"/>
    </w:pPr>
  </w:style>
  <w:style w:type="character" w:customStyle="1" w:styleId="af0">
    <w:name w:val="Основной текст Знак"/>
    <w:basedOn w:val="a0"/>
    <w:link w:val="af"/>
    <w:rsid w:val="002225E5"/>
    <w:rPr>
      <w:sz w:val="24"/>
      <w:szCs w:val="24"/>
    </w:rPr>
  </w:style>
  <w:style w:type="table" w:styleId="af1">
    <w:name w:val="Table Grid"/>
    <w:basedOn w:val="a1"/>
    <w:uiPriority w:val="59"/>
    <w:rsid w:val="00B237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alloon Text"/>
    <w:basedOn w:val="a"/>
    <w:link w:val="af3"/>
    <w:semiHidden/>
    <w:unhideWhenUsed/>
    <w:rsid w:val="001D6B6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1D6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1226">
                  <w:marLeft w:val="4235"/>
                  <w:marRight w:val="1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7731">
                      <w:marLeft w:val="0"/>
                      <w:marRight w:val="0"/>
                      <w:marTop w:val="2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80566-15EB-4069-A80D-06E07033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9</Pages>
  <Words>2291</Words>
  <Characters>16176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п/п</vt:lpstr>
    </vt:vector>
  </TitlesOfParts>
  <Company>Inc.</Company>
  <LinksUpToDate>false</LinksUpToDate>
  <CharactersWithSpaces>18431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п/п</dc:title>
  <dc:creator>gavryushina_ia</dc:creator>
  <cp:lastModifiedBy>Маслова Лариса Николаевна</cp:lastModifiedBy>
  <cp:revision>40</cp:revision>
  <cp:lastPrinted>2019-11-28T09:07:00Z</cp:lastPrinted>
  <dcterms:created xsi:type="dcterms:W3CDTF">2019-11-05T07:54:00Z</dcterms:created>
  <dcterms:modified xsi:type="dcterms:W3CDTF">2020-01-22T12:43:00Z</dcterms:modified>
</cp:coreProperties>
</file>