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3DB" w14:textId="6C868543" w:rsidR="00172F8E" w:rsidRPr="00F73CFF" w:rsidRDefault="007123E3" w:rsidP="00B269E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73CFF">
        <w:rPr>
          <w:bCs w:val="0"/>
          <w:sz w:val="28"/>
          <w:szCs w:val="28"/>
        </w:rPr>
        <w:t xml:space="preserve">Протокол № </w:t>
      </w:r>
      <w:r w:rsidR="00837F5B">
        <w:rPr>
          <w:bCs w:val="0"/>
          <w:sz w:val="28"/>
          <w:szCs w:val="28"/>
        </w:rPr>
        <w:t>18</w:t>
      </w:r>
      <w:r w:rsidR="00052416" w:rsidRPr="00F73CFF">
        <w:rPr>
          <w:bCs w:val="0"/>
          <w:sz w:val="28"/>
          <w:szCs w:val="28"/>
        </w:rPr>
        <w:t xml:space="preserve"> </w:t>
      </w:r>
      <w:r w:rsidR="006E513D" w:rsidRPr="00F73CFF">
        <w:rPr>
          <w:bCs w:val="0"/>
          <w:sz w:val="28"/>
          <w:szCs w:val="28"/>
        </w:rPr>
        <w:t>Э</w:t>
      </w:r>
      <w:r w:rsidR="003A4051" w:rsidRPr="00F73CFF">
        <w:rPr>
          <w:bCs w:val="0"/>
          <w:sz w:val="28"/>
          <w:szCs w:val="28"/>
        </w:rPr>
        <w:t>К</w:t>
      </w:r>
      <w:r w:rsidR="003F47AE" w:rsidRPr="00F73CFF">
        <w:rPr>
          <w:sz w:val="28"/>
          <w:szCs w:val="28"/>
        </w:rPr>
        <w:t>/</w:t>
      </w:r>
      <w:r w:rsidR="00127B10" w:rsidRPr="00F73CFF">
        <w:rPr>
          <w:sz w:val="28"/>
          <w:szCs w:val="28"/>
        </w:rPr>
        <w:t>20</w:t>
      </w:r>
      <w:r w:rsidR="005A2337" w:rsidRPr="00F73CFF">
        <w:rPr>
          <w:sz w:val="28"/>
          <w:szCs w:val="28"/>
        </w:rPr>
        <w:t>2</w:t>
      </w:r>
      <w:r w:rsidR="00CF2393" w:rsidRPr="00F73CFF">
        <w:rPr>
          <w:sz w:val="28"/>
          <w:szCs w:val="28"/>
        </w:rPr>
        <w:t>2</w:t>
      </w:r>
      <w:r w:rsidR="008B19DE" w:rsidRPr="00F73CFF">
        <w:rPr>
          <w:sz w:val="28"/>
          <w:szCs w:val="28"/>
        </w:rPr>
        <w:t xml:space="preserve"> </w:t>
      </w:r>
      <w:r w:rsidR="00C90311" w:rsidRPr="00F73CFF">
        <w:rPr>
          <w:sz w:val="28"/>
          <w:szCs w:val="28"/>
        </w:rPr>
        <w:t>-</w:t>
      </w:r>
      <w:r w:rsidR="008B19DE" w:rsidRPr="00F73CFF">
        <w:rPr>
          <w:sz w:val="28"/>
          <w:szCs w:val="28"/>
        </w:rPr>
        <w:t xml:space="preserve"> </w:t>
      </w:r>
      <w:r w:rsidR="00837F5B">
        <w:rPr>
          <w:sz w:val="28"/>
          <w:szCs w:val="28"/>
        </w:rPr>
        <w:t>1</w:t>
      </w:r>
    </w:p>
    <w:p w14:paraId="25066F8D" w14:textId="77777777" w:rsidR="00837F5B" w:rsidRPr="00837F5B" w:rsidRDefault="00837F5B" w:rsidP="00837F5B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37F5B">
        <w:rPr>
          <w:rFonts w:ascii="Times New Roman" w:hAnsi="Times New Roman"/>
          <w:b/>
          <w:color w:val="000000"/>
          <w:sz w:val="28"/>
          <w:szCs w:val="28"/>
        </w:rPr>
        <w:t>рассмотрения первых частей заявок открытого конкурса в электронной форме</w:t>
      </w:r>
      <w:r w:rsidRPr="00837F5B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837F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F73CFF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2"/>
        <w:gridCol w:w="2291"/>
      </w:tblGrid>
      <w:tr w:rsidR="00A42965" w:rsidRPr="00F73CFF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77777777" w:rsidR="007123E3" w:rsidRPr="00F73CFF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4EA90D2E" w:rsidR="007123E3" w:rsidRPr="00F73CFF" w:rsidRDefault="00837F5B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7E78F8" w:rsidRPr="00F73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F2393" w:rsidRPr="00F73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C90311" w:rsidRPr="00F73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1D1C14" w:rsidRPr="00F73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F2393" w:rsidRPr="00F73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1F547210" w14:textId="77777777" w:rsidR="0002571B" w:rsidRPr="00F73CFF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C83778" w14:textId="56805ADA" w:rsidR="00837F5B" w:rsidRPr="00837F5B" w:rsidRDefault="00E21B21" w:rsidP="00837F5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CFF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Pr="00CD04CF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837F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CD04CF">
        <w:rPr>
          <w:rFonts w:ascii="Times New Roman" w:eastAsia="Times New Roman" w:hAnsi="Times New Roman"/>
          <w:b/>
          <w:sz w:val="28"/>
          <w:szCs w:val="28"/>
          <w:lang w:eastAsia="ar-SA"/>
        </w:rPr>
        <w:t>Наименование открытого конкурса в электронной форме:</w:t>
      </w:r>
      <w:r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58588837"/>
      <w:r w:rsidRPr="00837F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1" w:name="_Hlk521485421"/>
      <w:bookmarkStart w:id="2" w:name="_Hlk521485595"/>
      <w:r w:rsidR="00837F5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37F5B" w:rsidRPr="00837F5B">
        <w:rPr>
          <w:rFonts w:ascii="Times New Roman" w:eastAsia="Times New Roman" w:hAnsi="Times New Roman"/>
          <w:sz w:val="28"/>
          <w:szCs w:val="28"/>
          <w:lang w:eastAsia="ru-RU"/>
        </w:rPr>
        <w:t>оставк</w:t>
      </w:r>
      <w:r w:rsidR="00837F5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837F5B" w:rsidRPr="00837F5B">
        <w:rPr>
          <w:rFonts w:ascii="Times New Roman" w:eastAsia="Times New Roman" w:hAnsi="Times New Roman"/>
          <w:sz w:val="28"/>
          <w:szCs w:val="28"/>
          <w:lang w:eastAsia="ru-RU"/>
        </w:rPr>
        <w:t>машины для коммунального хозяйства на базе трактора Беларус 82.1 в комплекте с навесным оборудованием (или эквивалент)»</w:t>
      </w:r>
    </w:p>
    <w:bookmarkEnd w:id="1"/>
    <w:bookmarkEnd w:id="2"/>
    <w:p w14:paraId="582C0B9F" w14:textId="7451F745" w:rsidR="00ED3ACF" w:rsidRPr="00ED3ACF" w:rsidRDefault="00E21B21" w:rsidP="00ED3ACF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D04CF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ED3A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D3ACF" w:rsidRPr="00ED3A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о </w:t>
      </w:r>
      <w:r w:rsidR="00ED3ACF" w:rsidRPr="00ED3ACF">
        <w:rPr>
          <w:rFonts w:ascii="Times New Roman" w:hAnsi="Times New Roman"/>
          <w:b/>
          <w:bCs/>
          <w:iCs/>
          <w:sz w:val="28"/>
          <w:szCs w:val="28"/>
          <w:lang w:eastAsia="ru-RU"/>
        </w:rPr>
        <w:t>количестве</w:t>
      </w:r>
      <w:r w:rsidR="00ED3AC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ED3ACF" w:rsidRPr="00ED3ACF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поставляемого товар</w:t>
      </w:r>
      <w:r w:rsidR="00ED3ACF">
        <w:rPr>
          <w:rFonts w:ascii="Times New Roman" w:hAnsi="Times New Roman"/>
          <w:b/>
          <w:bCs/>
          <w:iCs/>
          <w:sz w:val="28"/>
          <w:szCs w:val="28"/>
          <w:lang w:eastAsia="ru-RU"/>
        </w:rPr>
        <w:t>а</w:t>
      </w:r>
      <w:r w:rsidR="00ED3ACF" w:rsidRPr="00ED3ACF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="00ED3ACF" w:rsidRPr="00ED3ACF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ED3ACF" w:rsidRPr="00ED3ACF">
        <w:rPr>
          <w:rFonts w:ascii="Times New Roman" w:hAnsi="Times New Roman"/>
          <w:iCs/>
          <w:sz w:val="28"/>
          <w:szCs w:val="28"/>
          <w:lang w:eastAsia="ru-RU"/>
        </w:rPr>
        <w:t>в соответствии с техническим заданием и проектом договора, являющимися неотъемлемой частью документации о проведении открытого конкурса</w:t>
      </w:r>
      <w:r w:rsidR="004867CB">
        <w:rPr>
          <w:rFonts w:ascii="Times New Roman" w:hAnsi="Times New Roman"/>
          <w:iCs/>
          <w:sz w:val="28"/>
          <w:szCs w:val="28"/>
          <w:lang w:eastAsia="ru-RU"/>
        </w:rPr>
        <w:t xml:space="preserve"> в электронной форме</w:t>
      </w:r>
      <w:r w:rsidR="00ED3ACF" w:rsidRPr="00ED3ACF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1635C86B" w14:textId="148EEFB3" w:rsidR="00ED3ACF" w:rsidRPr="00ED3ACF" w:rsidRDefault="00E21B21" w:rsidP="00ED3ACF">
      <w:pPr>
        <w:pStyle w:val="ac"/>
        <w:spacing w:line="276" w:lineRule="auto"/>
        <w:jc w:val="both"/>
        <w:rPr>
          <w:b/>
          <w:bCs/>
          <w:sz w:val="28"/>
          <w:szCs w:val="28"/>
        </w:rPr>
      </w:pPr>
      <w:r w:rsidRPr="00CD04CF">
        <w:rPr>
          <w:b/>
          <w:sz w:val="28"/>
          <w:szCs w:val="28"/>
        </w:rPr>
        <w:t>3.</w:t>
      </w:r>
      <w:r w:rsidR="004328A0" w:rsidRPr="00CD04CF">
        <w:rPr>
          <w:b/>
          <w:sz w:val="28"/>
          <w:szCs w:val="28"/>
        </w:rPr>
        <w:t xml:space="preserve"> </w:t>
      </w:r>
      <w:r w:rsidR="00ED3ACF" w:rsidRPr="00ED3ACF">
        <w:rPr>
          <w:b/>
          <w:bCs/>
          <w:sz w:val="28"/>
          <w:szCs w:val="28"/>
        </w:rPr>
        <w:t xml:space="preserve">Начальная (максимальная) цена договора </w:t>
      </w:r>
      <w:r w:rsidR="00ED3ACF" w:rsidRPr="00ED3ACF">
        <w:rPr>
          <w:sz w:val="28"/>
          <w:szCs w:val="28"/>
        </w:rPr>
        <w:t xml:space="preserve">(предельная цена) – </w:t>
      </w:r>
      <w:r w:rsidR="004867CB">
        <w:rPr>
          <w:sz w:val="28"/>
          <w:szCs w:val="28"/>
        </w:rPr>
        <w:t>3</w:t>
      </w:r>
      <w:r w:rsidR="00ED3ACF" w:rsidRPr="00ED3ACF">
        <w:rPr>
          <w:sz w:val="28"/>
          <w:szCs w:val="28"/>
        </w:rPr>
        <w:t> </w:t>
      </w:r>
      <w:r w:rsidR="004867CB">
        <w:rPr>
          <w:sz w:val="28"/>
          <w:szCs w:val="28"/>
        </w:rPr>
        <w:t>316</w:t>
      </w:r>
      <w:r w:rsidR="00ED3ACF" w:rsidRPr="00ED3ACF">
        <w:rPr>
          <w:sz w:val="28"/>
          <w:szCs w:val="28"/>
        </w:rPr>
        <w:t> </w:t>
      </w:r>
      <w:r w:rsidR="004867CB">
        <w:rPr>
          <w:sz w:val="28"/>
          <w:szCs w:val="28"/>
        </w:rPr>
        <w:t>633</w:t>
      </w:r>
      <w:r w:rsidR="00ED3ACF" w:rsidRPr="00ED3ACF">
        <w:rPr>
          <w:sz w:val="28"/>
          <w:szCs w:val="28"/>
        </w:rPr>
        <w:t xml:space="preserve"> (</w:t>
      </w:r>
      <w:r w:rsidR="004867CB">
        <w:rPr>
          <w:sz w:val="28"/>
          <w:szCs w:val="28"/>
        </w:rPr>
        <w:t>три</w:t>
      </w:r>
      <w:r w:rsidR="00ED3ACF" w:rsidRPr="00ED3ACF">
        <w:rPr>
          <w:sz w:val="28"/>
          <w:szCs w:val="28"/>
        </w:rPr>
        <w:t xml:space="preserve"> миллиона </w:t>
      </w:r>
      <w:r w:rsidR="004867CB">
        <w:rPr>
          <w:sz w:val="28"/>
          <w:szCs w:val="28"/>
        </w:rPr>
        <w:t xml:space="preserve">триста </w:t>
      </w:r>
      <w:r w:rsidR="004867CB" w:rsidRPr="00ED3ACF">
        <w:rPr>
          <w:sz w:val="28"/>
          <w:szCs w:val="28"/>
        </w:rPr>
        <w:t>шестн</w:t>
      </w:r>
      <w:r w:rsidR="004867CB">
        <w:rPr>
          <w:sz w:val="28"/>
          <w:szCs w:val="28"/>
        </w:rPr>
        <w:t>адцать</w:t>
      </w:r>
      <w:r w:rsidR="00ED3ACF" w:rsidRPr="00ED3ACF">
        <w:rPr>
          <w:sz w:val="28"/>
          <w:szCs w:val="28"/>
        </w:rPr>
        <w:t xml:space="preserve"> тысяч </w:t>
      </w:r>
      <w:r w:rsidR="004867CB">
        <w:rPr>
          <w:sz w:val="28"/>
          <w:szCs w:val="28"/>
        </w:rPr>
        <w:t xml:space="preserve">шестьсот тридцать </w:t>
      </w:r>
      <w:r w:rsidR="00ED3ACF" w:rsidRPr="00ED3ACF">
        <w:rPr>
          <w:sz w:val="28"/>
          <w:szCs w:val="28"/>
        </w:rPr>
        <w:t>три) рубля 33 коп. включая налоги, сборы и платежи, установленные законодательством РФ.</w:t>
      </w:r>
    </w:p>
    <w:p w14:paraId="63356BCA" w14:textId="28567475" w:rsidR="00E21B21" w:rsidRPr="00CD04CF" w:rsidRDefault="00E21B21" w:rsidP="00ED3ACF">
      <w:pPr>
        <w:pStyle w:val="ac"/>
        <w:spacing w:line="276" w:lineRule="auto"/>
        <w:jc w:val="both"/>
        <w:rPr>
          <w:sz w:val="28"/>
          <w:szCs w:val="28"/>
        </w:rPr>
      </w:pPr>
    </w:p>
    <w:p w14:paraId="56627536" w14:textId="5B15859A" w:rsidR="004328A0" w:rsidRPr="004867CB" w:rsidRDefault="00E21B21" w:rsidP="004867CB">
      <w:pPr>
        <w:jc w:val="both"/>
        <w:rPr>
          <w:rFonts w:ascii="Times New Roman" w:hAnsi="Times New Roman"/>
          <w:sz w:val="28"/>
          <w:szCs w:val="28"/>
        </w:rPr>
      </w:pPr>
      <w:r w:rsidRPr="00CD04CF"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 w:rsidR="00ED3ACF" w:rsidRPr="00ED3ACF">
        <w:rPr>
          <w:rFonts w:ascii="Times New Roman" w:eastAsiaTheme="minorHAnsi" w:hAnsi="Times New Roman" w:cstheme="minorBidi"/>
          <w:b/>
          <w:bCs/>
          <w:sz w:val="28"/>
          <w:szCs w:val="28"/>
          <w:lang w:eastAsia="ru-RU"/>
        </w:rPr>
        <w:t xml:space="preserve"> </w:t>
      </w:r>
      <w:r w:rsidR="00ED3ACF" w:rsidRPr="00ED3A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Срок поставки товара: </w:t>
      </w:r>
      <w:r w:rsidR="00ED3ACF" w:rsidRPr="004867CB">
        <w:rPr>
          <w:rFonts w:ascii="Times New Roman" w:hAnsi="Times New Roman"/>
          <w:sz w:val="28"/>
          <w:szCs w:val="28"/>
          <w:lang w:eastAsia="ru-RU"/>
        </w:rPr>
        <w:t>не более 40 рабочих дней с момента заключения договора.</w:t>
      </w:r>
    </w:p>
    <w:bookmarkEnd w:id="0"/>
    <w:p w14:paraId="0B18A489" w14:textId="7E851117" w:rsidR="00E21B21" w:rsidRPr="00CD04CF" w:rsidRDefault="00E21B21" w:rsidP="00642D74">
      <w:pPr>
        <w:suppressAutoHyphens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04CF"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  <w:t>5. Заказчик</w:t>
      </w:r>
      <w:r w:rsidRPr="00CD04CF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: Акционерное общество </w:t>
      </w:r>
      <w:r w:rsidRPr="00CD04CF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«</w:t>
      </w:r>
      <w:r w:rsidRPr="00CD04CF">
        <w:rPr>
          <w:rFonts w:ascii="Times New Roman" w:eastAsia="Times New Roman" w:hAnsi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</w:t>
      </w:r>
      <w:r w:rsidR="0003769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B6CD0F8" w14:textId="77777777" w:rsidR="00E21B21" w:rsidRPr="00CD04CF" w:rsidRDefault="00E21B21" w:rsidP="00E21B2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8999296" w14:textId="4E32E949" w:rsidR="00E21B21" w:rsidRPr="00CD04CF" w:rsidRDefault="00E21B21" w:rsidP="00642D7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04CF">
        <w:rPr>
          <w:rFonts w:ascii="Times New Roman" w:eastAsia="Times New Roman" w:hAnsi="Times New Roman"/>
          <w:b/>
          <w:sz w:val="28"/>
          <w:szCs w:val="28"/>
          <w:lang w:eastAsia="ar-SA"/>
        </w:rPr>
        <w:t>6. Состав Комиссии по закупкам АО «ОЭЗ ППТ «Липецк» (далее – комиссия):</w:t>
      </w:r>
    </w:p>
    <w:p w14:paraId="0759823F" w14:textId="5D95D77D" w:rsidR="00ED3ACF" w:rsidRDefault="00ED3ACF" w:rsidP="00ED3AC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A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заседании </w:t>
      </w:r>
      <w:r w:rsidR="00AE42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</w:t>
      </w:r>
      <w:r w:rsidRPr="00ED3A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рассмотрению первых частей заявок на участие в открытом конкурсе в электронной форме присутствовали: </w:t>
      </w:r>
    </w:p>
    <w:p w14:paraId="6BEFE43F" w14:textId="77777777" w:rsidR="00ED3ACF" w:rsidRPr="00ED3ACF" w:rsidRDefault="00ED3ACF" w:rsidP="00ED3AC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f"/>
        <w:tblW w:w="4896" w:type="pct"/>
        <w:tblInd w:w="108" w:type="dxa"/>
        <w:tblLook w:val="04A0" w:firstRow="1" w:lastRow="0" w:firstColumn="1" w:lastColumn="0" w:noHBand="0" w:noVBand="1"/>
      </w:tblPr>
      <w:tblGrid>
        <w:gridCol w:w="4250"/>
        <w:gridCol w:w="4042"/>
        <w:gridCol w:w="1773"/>
      </w:tblGrid>
      <w:tr w:rsidR="00ED3ACF" w:rsidRPr="00ED3ACF" w14:paraId="7FEB3EB2" w14:textId="77777777" w:rsidTr="004867CB">
        <w:tc>
          <w:tcPr>
            <w:tcW w:w="2111" w:type="pct"/>
          </w:tcPr>
          <w:p w14:paraId="0FE66B67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3ACF">
              <w:rPr>
                <w:b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2008" w:type="pct"/>
          </w:tcPr>
          <w:p w14:paraId="15B310F5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3ACF">
              <w:rPr>
                <w:b/>
                <w:sz w:val="28"/>
                <w:szCs w:val="28"/>
                <w:lang w:eastAsia="ru-RU"/>
              </w:rPr>
              <w:t>Роль</w:t>
            </w:r>
          </w:p>
        </w:tc>
        <w:tc>
          <w:tcPr>
            <w:tcW w:w="881" w:type="pct"/>
          </w:tcPr>
          <w:p w14:paraId="119E45DF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3ACF">
              <w:rPr>
                <w:b/>
                <w:sz w:val="28"/>
                <w:szCs w:val="28"/>
                <w:lang w:eastAsia="ru-RU"/>
              </w:rPr>
              <w:t>Статус</w:t>
            </w:r>
          </w:p>
        </w:tc>
      </w:tr>
      <w:tr w:rsidR="00ED3ACF" w:rsidRPr="00ED3ACF" w14:paraId="4565706B" w14:textId="77777777" w:rsidTr="004867CB">
        <w:tc>
          <w:tcPr>
            <w:tcW w:w="2111" w:type="pct"/>
          </w:tcPr>
          <w:p w14:paraId="7ED125D3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Труфанов Геннадий Александрович</w:t>
            </w:r>
          </w:p>
        </w:tc>
        <w:tc>
          <w:tcPr>
            <w:tcW w:w="2008" w:type="pct"/>
          </w:tcPr>
          <w:p w14:paraId="38A516E6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881" w:type="pct"/>
          </w:tcPr>
          <w:p w14:paraId="306C4A26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ED3ACF" w:rsidRPr="00ED3ACF" w14:paraId="0B9F5610" w14:textId="77777777" w:rsidTr="004867CB">
        <w:tc>
          <w:tcPr>
            <w:tcW w:w="2111" w:type="pct"/>
          </w:tcPr>
          <w:p w14:paraId="5F967FD4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Андропова Ольга Геннадьевна</w:t>
            </w:r>
          </w:p>
        </w:tc>
        <w:tc>
          <w:tcPr>
            <w:tcW w:w="2008" w:type="pct"/>
          </w:tcPr>
          <w:p w14:paraId="2BB2C261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881" w:type="pct"/>
          </w:tcPr>
          <w:p w14:paraId="03D7DF54" w14:textId="0BC2D73F" w:rsidR="00ED3ACF" w:rsidRPr="00ED3ACF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ED3ACF" w:rsidRPr="00ED3ACF" w14:paraId="4627E774" w14:textId="77777777" w:rsidTr="004867CB">
        <w:tc>
          <w:tcPr>
            <w:tcW w:w="2111" w:type="pct"/>
          </w:tcPr>
          <w:p w14:paraId="7AB54E4B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Коблякова Наталья Николаевна</w:t>
            </w:r>
          </w:p>
        </w:tc>
        <w:tc>
          <w:tcPr>
            <w:tcW w:w="2008" w:type="pct"/>
          </w:tcPr>
          <w:p w14:paraId="18899314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70DC153E" w14:textId="396A6A2F" w:rsidR="00ED3ACF" w:rsidRPr="00ED3ACF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ED3ACF" w:rsidRPr="00ED3ACF" w14:paraId="47CC43EC" w14:textId="77777777" w:rsidTr="004867CB">
        <w:tc>
          <w:tcPr>
            <w:tcW w:w="2111" w:type="pct"/>
          </w:tcPr>
          <w:p w14:paraId="03E737C4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Борисова Екатерина Викторовна</w:t>
            </w:r>
          </w:p>
        </w:tc>
        <w:tc>
          <w:tcPr>
            <w:tcW w:w="2008" w:type="pct"/>
          </w:tcPr>
          <w:p w14:paraId="58531FE3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07FB1E76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ED3ACF" w:rsidRPr="00ED3ACF" w14:paraId="5F253AC6" w14:textId="77777777" w:rsidTr="004867CB">
        <w:tc>
          <w:tcPr>
            <w:tcW w:w="2111" w:type="pct"/>
          </w:tcPr>
          <w:p w14:paraId="02569146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Крупинский Роман Николаевич</w:t>
            </w:r>
          </w:p>
        </w:tc>
        <w:tc>
          <w:tcPr>
            <w:tcW w:w="2008" w:type="pct"/>
          </w:tcPr>
          <w:p w14:paraId="4E0FEA6B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53A0E95B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ED3ACF" w:rsidRPr="00ED3ACF" w14:paraId="169FD3FB" w14:textId="77777777" w:rsidTr="004867CB">
        <w:tc>
          <w:tcPr>
            <w:tcW w:w="2111" w:type="pct"/>
          </w:tcPr>
          <w:p w14:paraId="324C9B4B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Дрожжин Дмитрий Сергеевич</w:t>
            </w:r>
          </w:p>
        </w:tc>
        <w:tc>
          <w:tcPr>
            <w:tcW w:w="2008" w:type="pct"/>
          </w:tcPr>
          <w:p w14:paraId="3FEE4C29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33EC9869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ED3ACF" w:rsidRPr="00ED3ACF" w14:paraId="546F2AF3" w14:textId="77777777" w:rsidTr="004867CB">
        <w:tc>
          <w:tcPr>
            <w:tcW w:w="2111" w:type="pct"/>
          </w:tcPr>
          <w:p w14:paraId="0C9403E0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Маслова Лариса Николаевна</w:t>
            </w:r>
          </w:p>
        </w:tc>
        <w:tc>
          <w:tcPr>
            <w:tcW w:w="2008" w:type="pct"/>
          </w:tcPr>
          <w:p w14:paraId="25656AFD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3EC631BE" w14:textId="77777777" w:rsidR="00ED3ACF" w:rsidRPr="00ED3AC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3ACF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</w:tbl>
    <w:p w14:paraId="3C5DE41B" w14:textId="77777777" w:rsidR="00ED3ACF" w:rsidRDefault="00ED3ACF" w:rsidP="00ED3AC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32F237" w14:textId="6B5FA6E7" w:rsidR="00ED3ACF" w:rsidRPr="00ED3ACF" w:rsidRDefault="00ED3ACF" w:rsidP="00ED3AC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на заседании присутствовало </w:t>
      </w:r>
      <w:r w:rsidR="003473C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473C7"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) членов комиссии. Кворум имеется. </w:t>
      </w:r>
      <w:r w:rsidR="00F44FCA">
        <w:rPr>
          <w:rFonts w:ascii="Times New Roman" w:eastAsia="Times New Roman" w:hAnsi="Times New Roman"/>
          <w:sz w:val="28"/>
          <w:szCs w:val="28"/>
          <w:lang w:eastAsia="ru-RU"/>
        </w:rPr>
        <w:t>Комиссия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правомочн</w:t>
      </w:r>
      <w:r w:rsidR="00F44F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68DC5A" w14:textId="77777777" w:rsidR="00CD04CF" w:rsidRPr="00CD04CF" w:rsidRDefault="00CD04CF" w:rsidP="004328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3085DB" w14:textId="4F92E933" w:rsidR="002A0169" w:rsidRPr="002A0169" w:rsidRDefault="00F73CFF" w:rsidP="002A0169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FE7B8E"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E7B8E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>Процедура рассмотрения</w:t>
      </w:r>
      <w:bookmarkStart w:id="3" w:name="_Hlk515970511"/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первых частей </w:t>
      </w:r>
      <w:bookmarkEnd w:id="3"/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заявок в электронной форме проводилась комиссией в 11-00 (время московское) </w:t>
      </w:r>
      <w:r w:rsidR="003473C7" w:rsidRPr="00F44FCA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473C7" w:rsidRPr="00F44FC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D3ACF" w:rsidRPr="00F44FCA">
        <w:rPr>
          <w:rFonts w:ascii="Times New Roman" w:eastAsia="Times New Roman" w:hAnsi="Times New Roman"/>
          <w:sz w:val="28"/>
          <w:szCs w:val="28"/>
          <w:lang w:eastAsia="ru-RU"/>
        </w:rPr>
        <w:t>.2022г. по адресу: Липецкая область, Грязинский район, с. Казинка, здание 2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электронной площадке «РТС -тендер» 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rts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tender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0169" w:rsidRPr="00F44FCA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2A0169" w:rsidRPr="00F44FCA">
        <w:rPr>
          <w:rFonts w:ascii="Times New Roman" w:eastAsia="Times New Roman" w:hAnsi="Times New Roman"/>
          <w:sz w:val="28"/>
          <w:szCs w:val="28"/>
          <w:lang w:eastAsia="ru-RU"/>
        </w:rPr>
        <w:t>/.</w:t>
      </w:r>
    </w:p>
    <w:p w14:paraId="280FE704" w14:textId="26CDE510" w:rsidR="00854841" w:rsidRDefault="00F73CFF" w:rsidP="00F66E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8</w:t>
      </w:r>
      <w:r w:rsidR="008B06EB"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66E6F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841" w:rsidRPr="00CD04CF">
        <w:rPr>
          <w:rFonts w:ascii="Times New Roman" w:eastAsia="Times New Roman" w:hAnsi="Times New Roman"/>
          <w:sz w:val="28"/>
          <w:szCs w:val="28"/>
          <w:lang w:eastAsia="ru-RU"/>
        </w:rPr>
        <w:t>Сведения о</w:t>
      </w:r>
      <w:r w:rsidR="002334E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54841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4FCA">
        <w:rPr>
          <w:rFonts w:ascii="Times New Roman" w:eastAsia="Times New Roman" w:hAnsi="Times New Roman"/>
          <w:sz w:val="28"/>
          <w:szCs w:val="28"/>
          <w:lang w:eastAsia="ru-RU"/>
        </w:rPr>
        <w:t>участниках закупки</w:t>
      </w:r>
      <w:r w:rsidR="00854841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4FCA" w:rsidRPr="00F44FC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подавших заявки на участие </w:t>
      </w:r>
      <w:r w:rsidR="00854841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A2B4B" w:rsidRPr="00CD04CF">
        <w:rPr>
          <w:rFonts w:ascii="Times New Roman" w:eastAsia="Times New Roman" w:hAnsi="Times New Roman"/>
          <w:sz w:val="28"/>
          <w:szCs w:val="28"/>
          <w:lang w:eastAsia="ru-RU"/>
        </w:rPr>
        <w:t>открытом конкурсе</w:t>
      </w:r>
      <w:r w:rsidR="00D5444F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194792" w:rsidRPr="00CD04C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3595"/>
        <w:gridCol w:w="2732"/>
        <w:gridCol w:w="2211"/>
      </w:tblGrid>
      <w:tr w:rsidR="00CB00F2" w:rsidRPr="002C5B3B" w14:paraId="2A981FC6" w14:textId="77777777" w:rsidTr="005F58AC">
        <w:trPr>
          <w:trHeight w:val="20"/>
          <w:tblHeader/>
          <w:tblCellSpacing w:w="0" w:type="dxa"/>
          <w:jc w:val="center"/>
        </w:trPr>
        <w:tc>
          <w:tcPr>
            <w:tcW w:w="795" w:type="pct"/>
            <w:vAlign w:val="center"/>
          </w:tcPr>
          <w:p w14:paraId="051E5A8D" w14:textId="1941FEC7" w:rsidR="00CB00F2" w:rsidRPr="002C5B3B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Регистрационный номер </w:t>
            </w:r>
            <w:r w:rsidR="00E21B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770" w:type="pct"/>
            <w:hideMark/>
          </w:tcPr>
          <w:p w14:paraId="6D00092C" w14:textId="77777777" w:rsidR="007111EA" w:rsidRDefault="007111EA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8847B62" w14:textId="198DB90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14:paraId="40590100" w14:textId="3CE95533" w:rsidR="00CB00F2" w:rsidRPr="002C5B3B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участника </w:t>
            </w:r>
            <w:r w:rsidR="001725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закупки</w:t>
            </w:r>
          </w:p>
        </w:tc>
        <w:tc>
          <w:tcPr>
            <w:tcW w:w="1345" w:type="pct"/>
            <w:hideMark/>
          </w:tcPr>
          <w:p w14:paraId="3188465A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14:paraId="53FFAD02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089" w:type="pct"/>
          </w:tcPr>
          <w:p w14:paraId="129CF60E" w14:textId="7F6D1D97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поступления заявки на участие в </w:t>
            </w:r>
            <w:r w:rsidR="00542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открытом конкурсе</w:t>
            </w:r>
            <w:r w:rsidR="00961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электронной форме</w:t>
            </w:r>
          </w:p>
        </w:tc>
      </w:tr>
      <w:tr w:rsidR="00CB00F2" w:rsidRPr="005F58AC" w14:paraId="18681A38" w14:textId="77777777" w:rsidTr="005F58AC">
        <w:trPr>
          <w:trHeight w:val="271"/>
          <w:tblCellSpacing w:w="0" w:type="dxa"/>
          <w:jc w:val="center"/>
        </w:trPr>
        <w:tc>
          <w:tcPr>
            <w:tcW w:w="795" w:type="pct"/>
            <w:vAlign w:val="center"/>
          </w:tcPr>
          <w:p w14:paraId="2907BA9C" w14:textId="43F825DB" w:rsidR="00CB00F2" w:rsidRPr="005F58AC" w:rsidRDefault="0032022B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8" w:history="1">
              <w:r w:rsidR="007111EA" w:rsidRPr="005F58AC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770" w:type="pct"/>
            <w:vAlign w:val="center"/>
          </w:tcPr>
          <w:p w14:paraId="288EB7AF" w14:textId="7EA11B16" w:rsidR="00757E6A" w:rsidRPr="005F58AC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95813691"/>
            <w:bookmarkStart w:id="5" w:name="_Hlk95488111"/>
            <w:r w:rsidRPr="005F58AC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4"/>
            <w:bookmarkEnd w:id="5"/>
          </w:p>
        </w:tc>
        <w:tc>
          <w:tcPr>
            <w:tcW w:w="1345" w:type="pct"/>
            <w:vAlign w:val="center"/>
          </w:tcPr>
          <w:p w14:paraId="06297338" w14:textId="396EBF67" w:rsidR="00CB00F2" w:rsidRPr="005F58AC" w:rsidRDefault="00880225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58AC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089" w:type="pct"/>
            <w:vAlign w:val="center"/>
          </w:tcPr>
          <w:p w14:paraId="4FD779CA" w14:textId="14746C69" w:rsidR="00CB00F2" w:rsidRPr="005F58AC" w:rsidRDefault="007111EA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F58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21.07.2022</w:t>
            </w:r>
            <w:r w:rsidRPr="005F58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 13:14 (МСК)</w:t>
            </w:r>
          </w:p>
        </w:tc>
      </w:tr>
      <w:tr w:rsidR="001D1C14" w:rsidRPr="005F58AC" w14:paraId="633FCE62" w14:textId="77777777" w:rsidTr="005F58AC">
        <w:trPr>
          <w:trHeight w:val="656"/>
          <w:tblCellSpacing w:w="0" w:type="dxa"/>
          <w:jc w:val="center"/>
        </w:trPr>
        <w:tc>
          <w:tcPr>
            <w:tcW w:w="795" w:type="pct"/>
            <w:vAlign w:val="center"/>
          </w:tcPr>
          <w:p w14:paraId="798B0E38" w14:textId="6F355B79" w:rsidR="001D1C14" w:rsidRPr="005F58AC" w:rsidRDefault="0032022B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7111EA" w:rsidRPr="005F58AC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1770" w:type="pct"/>
            <w:vAlign w:val="center"/>
          </w:tcPr>
          <w:p w14:paraId="56E8ADBB" w14:textId="77777777" w:rsidR="001D1C14" w:rsidRPr="005F58AC" w:rsidRDefault="003A4051" w:rsidP="00FB0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58589171"/>
            <w:r w:rsidRPr="005F58AC">
              <w:rPr>
                <w:rFonts w:ascii="Times New Roman" w:hAnsi="Times New Roman"/>
                <w:sz w:val="24"/>
                <w:szCs w:val="24"/>
              </w:rPr>
              <w:t>Участник №2</w:t>
            </w:r>
            <w:bookmarkEnd w:id="6"/>
          </w:p>
          <w:p w14:paraId="2B6F5166" w14:textId="77777777" w:rsidR="009F5382" w:rsidRPr="005F58AC" w:rsidRDefault="009F5382" w:rsidP="00FB0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AC">
              <w:rPr>
                <w:rFonts w:ascii="Times New Roman" w:hAnsi="Times New Roman"/>
                <w:sz w:val="24"/>
                <w:szCs w:val="24"/>
              </w:rPr>
              <w:t>ООО «Агро-Сервис Черноземье»</w:t>
            </w:r>
          </w:p>
          <w:p w14:paraId="3C8ECD8F" w14:textId="77777777" w:rsidR="009F5382" w:rsidRPr="005F58AC" w:rsidRDefault="009F5382" w:rsidP="00FB0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AC">
              <w:rPr>
                <w:rFonts w:ascii="Times New Roman" w:hAnsi="Times New Roman"/>
                <w:sz w:val="24"/>
                <w:szCs w:val="24"/>
              </w:rPr>
              <w:t>ИНН 3661065796</w:t>
            </w:r>
          </w:p>
          <w:p w14:paraId="66AD66B0" w14:textId="49020AEF" w:rsidR="009F5382" w:rsidRPr="005F58AC" w:rsidRDefault="009F5382" w:rsidP="00FB0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AC">
              <w:rPr>
                <w:rFonts w:ascii="Times New Roman" w:hAnsi="Times New Roman"/>
                <w:sz w:val="24"/>
                <w:szCs w:val="24"/>
              </w:rPr>
              <w:t>КПП 366101001</w:t>
            </w:r>
          </w:p>
        </w:tc>
        <w:tc>
          <w:tcPr>
            <w:tcW w:w="1345" w:type="pct"/>
            <w:vAlign w:val="center"/>
          </w:tcPr>
          <w:p w14:paraId="472AD217" w14:textId="77777777" w:rsidR="009F5382" w:rsidRPr="005F58AC" w:rsidRDefault="009F5382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AC">
              <w:rPr>
                <w:rFonts w:ascii="Times New Roman" w:hAnsi="Times New Roman"/>
                <w:sz w:val="24"/>
                <w:szCs w:val="24"/>
              </w:rPr>
              <w:t xml:space="preserve">394050, Воронежская обл., г. Воронеж, </w:t>
            </w:r>
          </w:p>
          <w:p w14:paraId="2A8C5699" w14:textId="77777777" w:rsidR="005F58AC" w:rsidRPr="005F58AC" w:rsidRDefault="009F5382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AC">
              <w:rPr>
                <w:rFonts w:ascii="Times New Roman" w:hAnsi="Times New Roman"/>
                <w:sz w:val="24"/>
                <w:szCs w:val="24"/>
              </w:rPr>
              <w:t>ул. Ф.</w:t>
            </w:r>
            <w:r w:rsidR="002A0169" w:rsidRPr="005F5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AC">
              <w:rPr>
                <w:rFonts w:ascii="Times New Roman" w:hAnsi="Times New Roman"/>
                <w:sz w:val="24"/>
                <w:szCs w:val="24"/>
              </w:rPr>
              <w:t xml:space="preserve">Тютчева, </w:t>
            </w:r>
          </w:p>
          <w:p w14:paraId="254960F4" w14:textId="3987D1E7" w:rsidR="001D1C14" w:rsidRPr="005F58AC" w:rsidRDefault="009F5382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AC">
              <w:rPr>
                <w:rFonts w:ascii="Times New Roman" w:hAnsi="Times New Roman"/>
                <w:sz w:val="24"/>
                <w:szCs w:val="24"/>
              </w:rPr>
              <w:t>д.№93/5,</w:t>
            </w:r>
            <w:r w:rsidR="002A0169" w:rsidRPr="005F5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AC">
              <w:rPr>
                <w:rFonts w:ascii="Times New Roman" w:hAnsi="Times New Roman"/>
                <w:sz w:val="24"/>
                <w:szCs w:val="24"/>
              </w:rPr>
              <w:t>кв.131</w:t>
            </w:r>
          </w:p>
        </w:tc>
        <w:tc>
          <w:tcPr>
            <w:tcW w:w="1089" w:type="pct"/>
            <w:vAlign w:val="center"/>
          </w:tcPr>
          <w:p w14:paraId="0113CB79" w14:textId="77777777" w:rsidR="007111EA" w:rsidRPr="005F58AC" w:rsidRDefault="007111EA" w:rsidP="007111EA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8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21.07.2022</w:t>
            </w:r>
          </w:p>
          <w:p w14:paraId="0B194384" w14:textId="6F71988D" w:rsidR="001D1C14" w:rsidRPr="005F58AC" w:rsidRDefault="007111EA" w:rsidP="007111EA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8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13:31 (МСК)</w:t>
            </w:r>
          </w:p>
        </w:tc>
      </w:tr>
      <w:tr w:rsidR="001D1C14" w:rsidRPr="005F58AC" w14:paraId="75D18CFE" w14:textId="77777777" w:rsidTr="005F58AC">
        <w:trPr>
          <w:trHeight w:val="524"/>
          <w:tblCellSpacing w:w="0" w:type="dxa"/>
          <w:jc w:val="center"/>
        </w:trPr>
        <w:tc>
          <w:tcPr>
            <w:tcW w:w="795" w:type="pct"/>
            <w:vAlign w:val="center"/>
          </w:tcPr>
          <w:p w14:paraId="750CA0FC" w14:textId="2C73BB3C" w:rsidR="001D1C14" w:rsidRPr="005F58AC" w:rsidRDefault="0032022B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7111EA" w:rsidRPr="005F58AC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1770" w:type="pct"/>
            <w:vAlign w:val="center"/>
          </w:tcPr>
          <w:p w14:paraId="0088CF86" w14:textId="3B1B52A6" w:rsidR="001D1C14" w:rsidRPr="005F58AC" w:rsidRDefault="003A4051" w:rsidP="00FB0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58589183"/>
            <w:r w:rsidRPr="005F58AC">
              <w:rPr>
                <w:rFonts w:ascii="Times New Roman" w:hAnsi="Times New Roman"/>
                <w:sz w:val="24"/>
                <w:szCs w:val="24"/>
              </w:rPr>
              <w:t>Участник №3</w:t>
            </w:r>
            <w:bookmarkEnd w:id="7"/>
          </w:p>
        </w:tc>
        <w:tc>
          <w:tcPr>
            <w:tcW w:w="1345" w:type="pct"/>
            <w:vAlign w:val="center"/>
          </w:tcPr>
          <w:p w14:paraId="1B8DF16B" w14:textId="47214801" w:rsidR="001D1C14" w:rsidRPr="005F58AC" w:rsidRDefault="003D5CBA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AC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089" w:type="pct"/>
            <w:vAlign w:val="center"/>
          </w:tcPr>
          <w:p w14:paraId="567340A1" w14:textId="77777777" w:rsidR="007111EA" w:rsidRPr="005F58AC" w:rsidRDefault="007111EA" w:rsidP="007111EA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8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21.07.2022</w:t>
            </w:r>
          </w:p>
          <w:p w14:paraId="2F735005" w14:textId="1E833875" w:rsidR="001D1C14" w:rsidRPr="005F58AC" w:rsidRDefault="007111EA" w:rsidP="007111EA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8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15:24 (МСК)</w:t>
            </w:r>
          </w:p>
        </w:tc>
      </w:tr>
      <w:tr w:rsidR="0005198D" w:rsidRPr="005F58AC" w14:paraId="0B42046C" w14:textId="77777777" w:rsidTr="005F58AC">
        <w:trPr>
          <w:trHeight w:val="524"/>
          <w:tblCellSpacing w:w="0" w:type="dxa"/>
          <w:jc w:val="center"/>
        </w:trPr>
        <w:tc>
          <w:tcPr>
            <w:tcW w:w="795" w:type="pct"/>
            <w:vAlign w:val="center"/>
          </w:tcPr>
          <w:p w14:paraId="615EDA48" w14:textId="6EE2B925" w:rsidR="0005198D" w:rsidRPr="005F58AC" w:rsidRDefault="007111EA" w:rsidP="002C6D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58AC">
              <w:rPr>
                <w:sz w:val="24"/>
                <w:szCs w:val="24"/>
              </w:rPr>
              <w:t>4</w:t>
            </w:r>
          </w:p>
        </w:tc>
        <w:tc>
          <w:tcPr>
            <w:tcW w:w="1770" w:type="pct"/>
            <w:vAlign w:val="center"/>
          </w:tcPr>
          <w:p w14:paraId="0EE8D70C" w14:textId="3DCB8711" w:rsidR="0005198D" w:rsidRPr="005F58AC" w:rsidRDefault="0005198D" w:rsidP="00FB0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AC">
              <w:rPr>
                <w:rFonts w:ascii="Times New Roman" w:hAnsi="Times New Roman"/>
                <w:sz w:val="24"/>
                <w:szCs w:val="24"/>
              </w:rPr>
              <w:t>Участник №4</w:t>
            </w:r>
            <w:r w:rsidRPr="005F58A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45" w:type="pct"/>
            <w:vAlign w:val="center"/>
          </w:tcPr>
          <w:p w14:paraId="158EA780" w14:textId="3303913E" w:rsidR="0005198D" w:rsidRPr="005F58AC" w:rsidRDefault="0005198D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AC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089" w:type="pct"/>
            <w:vAlign w:val="center"/>
          </w:tcPr>
          <w:p w14:paraId="72FB97AD" w14:textId="77777777" w:rsidR="007111EA" w:rsidRPr="005F58AC" w:rsidRDefault="007111EA" w:rsidP="007111EA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8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22.07.2022</w:t>
            </w:r>
          </w:p>
          <w:p w14:paraId="1CBC9F8F" w14:textId="38F6AC07" w:rsidR="0005198D" w:rsidRPr="005F58AC" w:rsidRDefault="007111EA" w:rsidP="007111EA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8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09:44 (МСК)</w:t>
            </w:r>
          </w:p>
        </w:tc>
      </w:tr>
    </w:tbl>
    <w:p w14:paraId="532BC593" w14:textId="77777777" w:rsidR="003A2B4B" w:rsidRDefault="003A2B4B" w:rsidP="00F66E6F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5ED4F8CF" w14:textId="34410078" w:rsidR="00DF2958" w:rsidRPr="00CD04CF" w:rsidRDefault="00F73CFF" w:rsidP="00642D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9</w:t>
      </w:r>
      <w:r w:rsidR="00BC1522" w:rsidRPr="002D712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="00BC1522" w:rsidRPr="002D712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BC1522" w:rsidRPr="00CD04CF">
        <w:rPr>
          <w:rFonts w:ascii="Times New Roman" w:eastAsia="Times New Roman" w:hAnsi="Times New Roman"/>
          <w:bCs/>
          <w:sz w:val="28"/>
          <w:szCs w:val="28"/>
          <w:lang w:eastAsia="ar-SA"/>
        </w:rPr>
        <w:t>На процедуру рассмотрения</w:t>
      </w:r>
      <w:r w:rsidR="00F75BE5" w:rsidRPr="00CD04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первых частей</w:t>
      </w:r>
      <w:r w:rsidR="00895768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CBA" w:rsidRPr="00CD04CF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8A7E8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открытом конкурсе в электронной форме</w:t>
      </w:r>
      <w:r w:rsidR="00C95AD4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522" w:rsidRPr="00CD04CF">
        <w:rPr>
          <w:rFonts w:ascii="Times New Roman" w:eastAsia="Times New Roman" w:hAnsi="Times New Roman"/>
          <w:bCs/>
          <w:sz w:val="28"/>
          <w:szCs w:val="28"/>
          <w:lang w:eastAsia="ar-SA"/>
        </w:rPr>
        <w:t>был</w:t>
      </w:r>
      <w:r w:rsidR="003D5CBA" w:rsidRPr="00CD04CF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="00BC1522" w:rsidRPr="00CD04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представлен</w:t>
      </w:r>
      <w:r w:rsidR="003D5CBA" w:rsidRPr="00CD04CF">
        <w:rPr>
          <w:rFonts w:ascii="Times New Roman" w:eastAsia="Times New Roman" w:hAnsi="Times New Roman"/>
          <w:bCs/>
          <w:sz w:val="28"/>
          <w:szCs w:val="28"/>
          <w:lang w:eastAsia="ar-SA"/>
        </w:rPr>
        <w:t>ы</w:t>
      </w:r>
      <w:r w:rsidR="00BC1522" w:rsidRPr="00CD04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A7E88">
        <w:rPr>
          <w:rFonts w:ascii="Times New Roman" w:eastAsia="Times New Roman" w:hAnsi="Times New Roman"/>
          <w:bCs/>
          <w:sz w:val="28"/>
          <w:szCs w:val="28"/>
          <w:lang w:eastAsia="ar-SA"/>
        </w:rPr>
        <w:t>первые части заявок</w:t>
      </w:r>
      <w:r w:rsidR="00BC1522" w:rsidRPr="00CD04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6498A" w:rsidRPr="00CD04CF">
        <w:rPr>
          <w:rFonts w:ascii="Times New Roman" w:eastAsia="Times New Roman" w:hAnsi="Times New Roman"/>
          <w:sz w:val="28"/>
          <w:szCs w:val="28"/>
          <w:lang w:eastAsia="ar-SA"/>
        </w:rPr>
        <w:t>следующ</w:t>
      </w:r>
      <w:r w:rsidR="003D5CBA" w:rsidRPr="00CD04CF">
        <w:rPr>
          <w:rFonts w:ascii="Times New Roman" w:eastAsia="Times New Roman" w:hAnsi="Times New Roman"/>
          <w:sz w:val="28"/>
          <w:szCs w:val="28"/>
          <w:lang w:eastAsia="ar-SA"/>
        </w:rPr>
        <w:t>их</w:t>
      </w:r>
      <w:r w:rsidR="00BC1522" w:rsidRPr="00CD04CF"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участник</w:t>
      </w:r>
      <w:r w:rsidR="003D5CBA" w:rsidRPr="00CD04CF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="00BC1522" w:rsidRPr="00CD04CF">
        <w:rPr>
          <w:rFonts w:ascii="Times New Roman" w:eastAsia="Times New Roman" w:hAnsi="Times New Roman"/>
          <w:sz w:val="28"/>
          <w:szCs w:val="28"/>
          <w:lang w:eastAsia="ar-SA"/>
        </w:rPr>
        <w:t xml:space="preserve"> закупки:</w:t>
      </w:r>
      <w:r w:rsidR="00DF2958" w:rsidRPr="00CD04CF">
        <w:rPr>
          <w:rFonts w:ascii="Times New Roman" w:hAnsi="Times New Roman"/>
          <w:sz w:val="28"/>
          <w:szCs w:val="28"/>
        </w:rPr>
        <w:t xml:space="preserve"> </w:t>
      </w:r>
    </w:p>
    <w:p w14:paraId="0D97A721" w14:textId="5ED388B6" w:rsidR="00CA2B95" w:rsidRPr="00CD04CF" w:rsidRDefault="00DF2958" w:rsidP="00642D74">
      <w:pPr>
        <w:pStyle w:val="Default"/>
        <w:spacing w:line="276" w:lineRule="auto"/>
        <w:rPr>
          <w:sz w:val="28"/>
          <w:szCs w:val="28"/>
        </w:rPr>
      </w:pPr>
      <w:r w:rsidRPr="00CD04CF">
        <w:rPr>
          <w:sz w:val="28"/>
          <w:szCs w:val="28"/>
        </w:rPr>
        <w:t>«Участник №</w:t>
      </w:r>
      <w:r w:rsidR="009F5382">
        <w:rPr>
          <w:sz w:val="28"/>
          <w:szCs w:val="28"/>
        </w:rPr>
        <w:t>1»</w:t>
      </w:r>
    </w:p>
    <w:p w14:paraId="48CBC468" w14:textId="5E5B05E0" w:rsidR="003D5CBA" w:rsidRPr="00CD04CF" w:rsidRDefault="003D5CBA" w:rsidP="00642D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04CF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D04CF">
        <w:rPr>
          <w:rFonts w:ascii="Times New Roman" w:hAnsi="Times New Roman"/>
          <w:sz w:val="28"/>
          <w:szCs w:val="28"/>
        </w:rPr>
        <w:t>Участник №2</w:t>
      </w:r>
      <w:r w:rsidR="009F5382">
        <w:rPr>
          <w:rFonts w:ascii="Times New Roman" w:hAnsi="Times New Roman"/>
          <w:sz w:val="28"/>
          <w:szCs w:val="28"/>
        </w:rPr>
        <w:t xml:space="preserve"> - </w:t>
      </w:r>
      <w:r w:rsidR="009F5382" w:rsidRPr="009F5382">
        <w:rPr>
          <w:rFonts w:ascii="Times New Roman" w:hAnsi="Times New Roman"/>
          <w:sz w:val="28"/>
          <w:szCs w:val="28"/>
        </w:rPr>
        <w:t xml:space="preserve">ООО </w:t>
      </w:r>
      <w:bookmarkStart w:id="8" w:name="_Hlk109381948"/>
      <w:r w:rsidR="009F5382" w:rsidRPr="009F5382">
        <w:rPr>
          <w:rFonts w:ascii="Times New Roman" w:hAnsi="Times New Roman"/>
          <w:sz w:val="28"/>
          <w:szCs w:val="28"/>
        </w:rPr>
        <w:t>«Агро-Сервис Черноземье</w:t>
      </w:r>
      <w:r w:rsidRPr="00CD04CF">
        <w:rPr>
          <w:rFonts w:ascii="Times New Roman" w:hAnsi="Times New Roman"/>
          <w:sz w:val="28"/>
          <w:szCs w:val="28"/>
        </w:rPr>
        <w:t>»</w:t>
      </w:r>
    </w:p>
    <w:p w14:paraId="6805472E" w14:textId="2B08167E" w:rsidR="003D5CBA" w:rsidRPr="00CD04CF" w:rsidRDefault="003D5CBA" w:rsidP="00642D74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9" w:name="_Hlk95482794"/>
      <w:bookmarkEnd w:id="8"/>
      <w:r w:rsidRPr="00CD04CF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D04CF">
        <w:rPr>
          <w:rFonts w:ascii="Times New Roman" w:hAnsi="Times New Roman"/>
          <w:sz w:val="28"/>
          <w:szCs w:val="28"/>
        </w:rPr>
        <w:t>Участник №3»</w:t>
      </w:r>
    </w:p>
    <w:bookmarkEnd w:id="9"/>
    <w:p w14:paraId="1DCFF59E" w14:textId="18690493" w:rsidR="00CF2393" w:rsidRPr="00CD04CF" w:rsidRDefault="00CF2393" w:rsidP="00642D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04CF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D04CF">
        <w:rPr>
          <w:rFonts w:ascii="Times New Roman" w:hAnsi="Times New Roman"/>
          <w:sz w:val="28"/>
          <w:szCs w:val="28"/>
        </w:rPr>
        <w:t>Участник №4»</w:t>
      </w:r>
    </w:p>
    <w:p w14:paraId="7B55ED9F" w14:textId="2354266A" w:rsidR="00F75BE5" w:rsidRDefault="00F73CFF" w:rsidP="00642D7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73CFF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BC1522" w:rsidRPr="00F73CF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рассмотрела </w:t>
      </w:r>
      <w:r w:rsidR="00AA574C" w:rsidRPr="00F73CFF">
        <w:rPr>
          <w:rFonts w:ascii="Times New Roman" w:eastAsia="Times New Roman" w:hAnsi="Times New Roman"/>
          <w:sz w:val="28"/>
          <w:szCs w:val="28"/>
          <w:lang w:eastAsia="ru-RU"/>
        </w:rPr>
        <w:t>перв</w:t>
      </w:r>
      <w:r w:rsidR="003D5CBA" w:rsidRPr="00F73CFF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AA574C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</w:t>
      </w:r>
      <w:r w:rsidR="003D5CBA" w:rsidRPr="00F73CF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A574C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CBA" w:rsidRPr="00F73CFF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BC152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EC2" w:rsidRPr="00F73CFF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3D5CBA" w:rsidRPr="00F73CF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6E6EC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закупки на</w:t>
      </w:r>
      <w:r w:rsidR="00BC152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EC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</w:t>
      </w:r>
      <w:r w:rsidR="006E6EC2" w:rsidRPr="00F73CFF">
        <w:rPr>
          <w:rFonts w:ascii="Times New Roman" w:hAnsi="Times New Roman"/>
          <w:bCs/>
          <w:sz w:val="28"/>
          <w:szCs w:val="28"/>
        </w:rPr>
        <w:t>требованиям</w:t>
      </w:r>
      <w:r w:rsidR="009E5153">
        <w:rPr>
          <w:rFonts w:ascii="Times New Roman" w:hAnsi="Times New Roman"/>
          <w:bCs/>
          <w:sz w:val="28"/>
          <w:szCs w:val="28"/>
        </w:rPr>
        <w:t xml:space="preserve">, установленным в </w:t>
      </w:r>
      <w:r w:rsidR="009E5153" w:rsidRPr="009E5153">
        <w:rPr>
          <w:rFonts w:ascii="Times New Roman" w:hAnsi="Times New Roman"/>
          <w:bCs/>
          <w:sz w:val="28"/>
          <w:szCs w:val="28"/>
        </w:rPr>
        <w:t>документации открытого конкурса в электронной форме</w:t>
      </w:r>
      <w:r w:rsidR="00E5702E">
        <w:rPr>
          <w:rFonts w:ascii="Times New Roman" w:hAnsi="Times New Roman"/>
          <w:bCs/>
          <w:sz w:val="28"/>
          <w:szCs w:val="28"/>
        </w:rPr>
        <w:t xml:space="preserve">: </w:t>
      </w:r>
      <w:r w:rsidR="00E5702E" w:rsidRPr="008347CD">
        <w:rPr>
          <w:rFonts w:ascii="Times New Roman" w:hAnsi="Times New Roman"/>
          <w:bCs/>
          <w:sz w:val="28"/>
          <w:szCs w:val="28"/>
        </w:rPr>
        <w:t>требованиям</w:t>
      </w:r>
      <w:r w:rsidR="009E5153" w:rsidRPr="008347CD">
        <w:rPr>
          <w:rFonts w:ascii="Times New Roman" w:hAnsi="Times New Roman"/>
          <w:bCs/>
          <w:sz w:val="28"/>
          <w:szCs w:val="28"/>
        </w:rPr>
        <w:t xml:space="preserve"> к качественным, техническим и функциональным характеристикам поставляемого товара</w:t>
      </w:r>
      <w:r w:rsidR="006E6EC2" w:rsidRPr="008347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E5153" w:rsidRPr="008347CD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9E5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3A0">
        <w:rPr>
          <w:rFonts w:ascii="Times New Roman" w:eastAsia="Times New Roman" w:hAnsi="Times New Roman"/>
          <w:sz w:val="28"/>
          <w:szCs w:val="28"/>
          <w:lang w:eastAsia="ru-RU"/>
        </w:rPr>
        <w:t>требованиям,</w:t>
      </w:r>
      <w:r w:rsidR="009E5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3A0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6A660E">
        <w:rPr>
          <w:rFonts w:ascii="Times New Roman" w:eastAsia="Times New Roman" w:hAnsi="Times New Roman"/>
          <w:sz w:val="28"/>
          <w:szCs w:val="28"/>
          <w:lang w:eastAsia="ru-RU"/>
        </w:rPr>
        <w:t>содержанию</w:t>
      </w:r>
      <w:r w:rsidR="006A660E" w:rsidRPr="002063A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первой</w:t>
      </w:r>
      <w:r w:rsidR="002063A0" w:rsidRPr="002063A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заявок</w:t>
      </w:r>
      <w:r w:rsidR="002063A0">
        <w:rPr>
          <w:rFonts w:ascii="Times New Roman" w:eastAsia="Times New Roman" w:hAnsi="Times New Roman"/>
          <w:sz w:val="28"/>
          <w:szCs w:val="28"/>
          <w:lang w:eastAsia="ru-RU"/>
        </w:rPr>
        <w:t>, установленным документацией</w:t>
      </w:r>
      <w:r w:rsidR="009E5153">
        <w:rPr>
          <w:rFonts w:ascii="Times New Roman" w:hAnsi="Times New Roman"/>
          <w:bCs/>
          <w:sz w:val="28"/>
          <w:szCs w:val="28"/>
        </w:rPr>
        <w:t>.</w:t>
      </w:r>
    </w:p>
    <w:p w14:paraId="511D2DE1" w14:textId="27D29E18" w:rsidR="00CF2393" w:rsidRPr="00F73CFF" w:rsidRDefault="00607166" w:rsidP="00642D7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CF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73CFF" w:rsidRPr="00F73CF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C1522" w:rsidRPr="00F73CF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C1522" w:rsidRPr="00F73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2393" w:rsidRPr="00F73CFF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рассмотрения первых частей заявок на участие в открытом конкурсе</w:t>
      </w:r>
      <w:r w:rsidR="002063A0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CF2393" w:rsidRPr="00F73CFF">
        <w:rPr>
          <w:rFonts w:ascii="Times New Roman" w:eastAsia="Times New Roman" w:hAnsi="Times New Roman"/>
          <w:sz w:val="28"/>
          <w:szCs w:val="28"/>
          <w:lang w:eastAsia="ru-RU"/>
        </w:rPr>
        <w:t>, комиссией принято решение</w:t>
      </w:r>
      <w:r w:rsidR="00BA7B93" w:rsidRPr="00F73CF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6038753" w14:textId="0401FA01" w:rsidR="00BA7B93" w:rsidRPr="00E86BDA" w:rsidRDefault="00F73CFF" w:rsidP="00642D7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11.1</w:t>
      </w:r>
      <w:r w:rsidRPr="00E86BDA">
        <w:rPr>
          <w:rFonts w:ascii="Times New Roman" w:eastAsia="Times New Roman" w:hAnsi="Times New Roman"/>
          <w:sz w:val="28"/>
          <w:szCs w:val="28"/>
          <w:lang w:eastAsia="ru-RU"/>
        </w:rPr>
        <w:t>. Количество</w:t>
      </w:r>
      <w:r w:rsidR="00BA7B93" w:rsidRPr="00E86BDA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 на участие в закупке</w:t>
      </w:r>
      <w:r w:rsidR="004220EB" w:rsidRPr="00E86BDA">
        <w:rPr>
          <w:rFonts w:ascii="Times New Roman" w:eastAsia="Times New Roman" w:hAnsi="Times New Roman"/>
          <w:sz w:val="28"/>
          <w:szCs w:val="28"/>
          <w:lang w:eastAsia="ru-RU"/>
        </w:rPr>
        <w:t>, которые отклонены -</w:t>
      </w:r>
      <w:r w:rsidR="00896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548" w:rsidRPr="008965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220EB" w:rsidRPr="008965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3F87DE" w14:textId="1AF90F92" w:rsidR="00AC48DC" w:rsidRPr="006D6F4F" w:rsidRDefault="00896548" w:rsidP="002063A0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39BA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ar-SA"/>
        </w:rPr>
        <w:t>11.1.1.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C48DC" w:rsidRPr="006D6F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</w:t>
      </w:r>
      <w:r w:rsidR="001A6026" w:rsidRPr="006D6F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C72215" w:rsidRPr="006D6F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соответствии</w:t>
      </w:r>
      <w:r w:rsidR="00C72215" w:rsidRPr="006D6F4F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2D712E" w:rsidRPr="006D6F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п.14.2 ст.14 «Порядок рассмотрения заявок на участие в </w:t>
      </w:r>
      <w:r w:rsidR="002063A0" w:rsidRPr="006D6F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открытом </w:t>
      </w:r>
      <w:r w:rsidR="002D712E" w:rsidRPr="006D6F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конкурсе</w:t>
      </w:r>
      <w:r w:rsidR="002063A0" w:rsidRPr="006D6F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в электронной форме</w:t>
      </w:r>
      <w:r w:rsidR="002D712E" w:rsidRPr="006D6F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» </w:t>
      </w:r>
      <w:r w:rsidR="00AD7BB3" w:rsidRPr="006D6F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раздела </w:t>
      </w:r>
      <w:r w:rsidR="00AD7BB3" w:rsidRPr="006D6F4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ar-SA"/>
        </w:rPr>
        <w:t>II</w:t>
      </w:r>
      <w:r w:rsidR="00AD7BB3" w:rsidRPr="006D6F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конкурсной документации </w:t>
      </w:r>
      <w:r w:rsidR="00AC48DC" w:rsidRPr="006D6F4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отказать в допуске к участию в конкурсе</w:t>
      </w:r>
      <w:r w:rsidR="00AC48DC" w:rsidRPr="006D6F4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  <w:r w:rsidR="002063A0" w:rsidRPr="006D6F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ООО </w:t>
      </w:r>
      <w:r w:rsidR="002063A0" w:rsidRPr="006D6F4F">
        <w:rPr>
          <w:rFonts w:ascii="Times New Roman" w:hAnsi="Times New Roman"/>
          <w:b/>
          <w:bCs/>
          <w:color w:val="auto"/>
          <w:sz w:val="28"/>
          <w:szCs w:val="28"/>
        </w:rPr>
        <w:t xml:space="preserve">«Агро-Сервис Черноземье» </w:t>
      </w:r>
      <w:r w:rsidR="00C72215" w:rsidRPr="006D6F4F">
        <w:rPr>
          <w:rFonts w:ascii="Times New Roman" w:hAnsi="Times New Roman" w:cs="Times New Roman"/>
          <w:color w:val="auto"/>
          <w:sz w:val="28"/>
          <w:szCs w:val="28"/>
        </w:rPr>
        <w:t>на основании:</w:t>
      </w:r>
    </w:p>
    <w:p w14:paraId="41D025CC" w14:textId="735430CC" w:rsidR="00C72215" w:rsidRPr="007A7963" w:rsidRDefault="00C72215" w:rsidP="00642D7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796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bookmarkStart w:id="10" w:name="_Hlk95745705"/>
      <w:r w:rsidR="007A7963" w:rsidRPr="007A79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A7963">
        <w:rPr>
          <w:rFonts w:ascii="Times New Roman" w:eastAsia="Times New Roman" w:hAnsi="Times New Roman"/>
          <w:sz w:val="28"/>
          <w:szCs w:val="28"/>
          <w:lang w:eastAsia="ar-SA"/>
        </w:rPr>
        <w:t>п.15 «</w:t>
      </w:r>
      <w:r w:rsidRPr="007A7963">
        <w:rPr>
          <w:rFonts w:ascii="Times New Roman" w:hAnsi="Times New Roman"/>
          <w:sz w:val="28"/>
          <w:szCs w:val="28"/>
        </w:rPr>
        <w:t>Требования к содержанию, форме, оформлению и составу Заявки на участие в открытом конкурсе</w:t>
      </w:r>
      <w:r w:rsidR="007A7963" w:rsidRPr="007A7963">
        <w:rPr>
          <w:rFonts w:ascii="Times New Roman" w:hAnsi="Times New Roman"/>
          <w:sz w:val="28"/>
          <w:szCs w:val="28"/>
        </w:rPr>
        <w:t xml:space="preserve"> </w:t>
      </w:r>
      <w:r w:rsidR="006D6F4F" w:rsidRPr="007A7963">
        <w:rPr>
          <w:rFonts w:ascii="Times New Roman" w:hAnsi="Times New Roman"/>
          <w:sz w:val="28"/>
          <w:szCs w:val="28"/>
        </w:rPr>
        <w:t>в электронной форме</w:t>
      </w:r>
      <w:r w:rsidRPr="007A7963">
        <w:rPr>
          <w:rFonts w:ascii="Times New Roman" w:hAnsi="Times New Roman"/>
          <w:sz w:val="28"/>
          <w:szCs w:val="28"/>
        </w:rPr>
        <w:t>»</w:t>
      </w:r>
      <w:r w:rsidRPr="007A79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bookmarkStart w:id="11" w:name="_Hlk95749122"/>
      <w:r w:rsidRPr="007A7963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раздела </w:t>
      </w:r>
      <w:r w:rsidRPr="007A7963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bookmarkEnd w:id="11"/>
      <w:r w:rsidRPr="007A7963">
        <w:rPr>
          <w:rFonts w:ascii="Times New Roman" w:eastAsia="Times New Roman" w:hAnsi="Times New Roman"/>
          <w:sz w:val="28"/>
          <w:szCs w:val="28"/>
          <w:lang w:eastAsia="ar-SA"/>
        </w:rPr>
        <w:t xml:space="preserve"> конкурсной документации;</w:t>
      </w:r>
      <w:bookmarkEnd w:id="10"/>
    </w:p>
    <w:p w14:paraId="03AA2AD2" w14:textId="09479B23" w:rsidR="00C72215" w:rsidRPr="007A7963" w:rsidRDefault="0097276C" w:rsidP="00642D7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796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C72215" w:rsidRPr="007A7963">
        <w:rPr>
          <w:rFonts w:ascii="Times New Roman" w:eastAsia="Times New Roman" w:hAnsi="Times New Roman"/>
          <w:sz w:val="28"/>
          <w:szCs w:val="28"/>
          <w:lang w:eastAsia="ar-SA"/>
        </w:rPr>
        <w:t>п.19.</w:t>
      </w:r>
      <w:r w:rsidR="007A7963" w:rsidRPr="007A796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C72215" w:rsidRPr="007A7963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F73CFF" w:rsidRPr="007A7963">
        <w:rPr>
          <w:rFonts w:ascii="Times New Roman" w:hAnsi="Times New Roman"/>
          <w:sz w:val="28"/>
          <w:szCs w:val="28"/>
        </w:rPr>
        <w:t>Критерии отбора первых частей заявок</w:t>
      </w:r>
      <w:r w:rsidR="00C72215" w:rsidRPr="007A7963">
        <w:rPr>
          <w:rFonts w:ascii="Times New Roman" w:hAnsi="Times New Roman"/>
          <w:sz w:val="28"/>
          <w:szCs w:val="28"/>
        </w:rPr>
        <w:t>»</w:t>
      </w:r>
      <w:r w:rsidR="00C72215" w:rsidRPr="007A7963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раздела </w:t>
      </w:r>
      <w:r w:rsidR="00C72215" w:rsidRPr="007A7963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="00C72215" w:rsidRPr="007A7963">
        <w:rPr>
          <w:rFonts w:ascii="Times New Roman" w:eastAsia="Times New Roman" w:hAnsi="Times New Roman"/>
          <w:sz w:val="28"/>
          <w:szCs w:val="28"/>
          <w:lang w:eastAsia="ar-SA"/>
        </w:rPr>
        <w:t xml:space="preserve"> конкурсной документации;</w:t>
      </w:r>
    </w:p>
    <w:p w14:paraId="07D19C31" w14:textId="57BEF9F0" w:rsidR="00AC48DC" w:rsidRPr="007A7963" w:rsidRDefault="00C72215" w:rsidP="00642D7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7963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bookmarkStart w:id="12" w:name="_Hlk98400040"/>
      <w:bookmarkStart w:id="13" w:name="_Hlk109633572"/>
      <w:r w:rsidRPr="007A7963">
        <w:rPr>
          <w:rFonts w:ascii="Times New Roman" w:eastAsia="Times New Roman" w:hAnsi="Times New Roman"/>
          <w:sz w:val="28"/>
          <w:szCs w:val="28"/>
          <w:lang w:eastAsia="ar-SA"/>
        </w:rPr>
        <w:t xml:space="preserve">пп. 1 </w:t>
      </w:r>
      <w:bookmarkStart w:id="14" w:name="_Hlk98400031"/>
      <w:bookmarkEnd w:id="12"/>
      <w:r w:rsidRPr="007A7963">
        <w:rPr>
          <w:rFonts w:ascii="Times New Roman" w:eastAsia="Times New Roman" w:hAnsi="Times New Roman"/>
          <w:sz w:val="28"/>
          <w:szCs w:val="28"/>
          <w:lang w:eastAsia="ar-SA"/>
        </w:rPr>
        <w:t xml:space="preserve">п.10.3 </w:t>
      </w:r>
      <w:bookmarkStart w:id="15" w:name="_Hlk98400053"/>
      <w:bookmarkEnd w:id="14"/>
      <w:r w:rsidRPr="007A7963">
        <w:rPr>
          <w:rFonts w:ascii="Times New Roman" w:eastAsia="Times New Roman" w:hAnsi="Times New Roman"/>
          <w:sz w:val="28"/>
          <w:szCs w:val="28"/>
          <w:lang w:eastAsia="ar-SA"/>
        </w:rPr>
        <w:t xml:space="preserve">статьи 10 </w:t>
      </w:r>
      <w:r w:rsidR="0097276C" w:rsidRPr="007A7963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раздела </w:t>
      </w:r>
      <w:r w:rsidR="0097276C" w:rsidRPr="007A7963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="0097276C" w:rsidRPr="007A79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bookmarkStart w:id="16" w:name="_Hlk98400061"/>
      <w:bookmarkEnd w:id="15"/>
      <w:r w:rsidR="0097276C" w:rsidRPr="007A7963">
        <w:rPr>
          <w:rFonts w:ascii="Times New Roman" w:eastAsia="Times New Roman" w:hAnsi="Times New Roman"/>
          <w:sz w:val="28"/>
          <w:szCs w:val="28"/>
          <w:lang w:eastAsia="ar-SA"/>
        </w:rPr>
        <w:t xml:space="preserve">конкурсной документации </w:t>
      </w:r>
      <w:bookmarkEnd w:id="16"/>
      <w:r w:rsidRPr="007A7963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5A4060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7A7963">
        <w:rPr>
          <w:rFonts w:ascii="Times New Roman" w:hAnsi="Times New Roman"/>
          <w:sz w:val="28"/>
          <w:szCs w:val="28"/>
        </w:rPr>
        <w:t xml:space="preserve">ребования, предъявляемые к участникам закупки и заявке участника </w:t>
      </w:r>
      <w:r w:rsidR="00F73CFF" w:rsidRPr="007A7963">
        <w:rPr>
          <w:rFonts w:ascii="Times New Roman" w:hAnsi="Times New Roman"/>
          <w:sz w:val="28"/>
          <w:szCs w:val="28"/>
        </w:rPr>
        <w:t>закупки»,</w:t>
      </w:r>
      <w:r w:rsidR="00F73CFF" w:rsidRPr="007A7963">
        <w:rPr>
          <w:rFonts w:ascii="Times New Roman" w:eastAsia="Times New Roman" w:hAnsi="Times New Roman"/>
          <w:sz w:val="28"/>
          <w:szCs w:val="28"/>
          <w:lang w:eastAsia="ar-SA"/>
        </w:rPr>
        <w:t xml:space="preserve"> а</w:t>
      </w:r>
      <w:r w:rsidR="00AC48DC" w:rsidRPr="007A7963">
        <w:rPr>
          <w:rFonts w:ascii="Times New Roman" w:eastAsia="Times New Roman" w:hAnsi="Times New Roman"/>
          <w:sz w:val="28"/>
          <w:szCs w:val="28"/>
          <w:lang w:eastAsia="ar-SA"/>
        </w:rPr>
        <w:t xml:space="preserve"> именно</w:t>
      </w:r>
      <w:bookmarkEnd w:id="13"/>
      <w:r w:rsidR="00AC48DC" w:rsidRPr="007A796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14:paraId="32EB3B58" w14:textId="575472FE" w:rsidR="00590332" w:rsidRPr="007A7963" w:rsidRDefault="00F73CFF" w:rsidP="00642D74">
      <w:pPr>
        <w:pStyle w:val="31"/>
        <w:tabs>
          <w:tab w:val="clear" w:pos="788"/>
        </w:tabs>
        <w:spacing w:line="276" w:lineRule="auto"/>
        <w:ind w:left="0"/>
        <w:rPr>
          <w:bCs/>
          <w:sz w:val="28"/>
          <w:szCs w:val="28"/>
        </w:rPr>
      </w:pPr>
      <w:r w:rsidRPr="007A7963">
        <w:rPr>
          <w:sz w:val="28"/>
          <w:szCs w:val="28"/>
        </w:rPr>
        <w:t>-</w:t>
      </w:r>
      <w:r w:rsidR="00F159E6" w:rsidRPr="007A7963">
        <w:rPr>
          <w:sz w:val="28"/>
          <w:szCs w:val="28"/>
        </w:rPr>
        <w:t xml:space="preserve"> </w:t>
      </w:r>
      <w:r w:rsidR="00514AD1" w:rsidRPr="007A7963">
        <w:rPr>
          <w:sz w:val="28"/>
          <w:szCs w:val="28"/>
          <w:lang w:eastAsia="ar-SA"/>
        </w:rPr>
        <w:t>не</w:t>
      </w:r>
      <w:r w:rsidR="00514AD1" w:rsidRPr="007A7963">
        <w:rPr>
          <w:bCs/>
          <w:sz w:val="28"/>
          <w:szCs w:val="28"/>
        </w:rPr>
        <w:t xml:space="preserve"> допускается </w:t>
      </w:r>
      <w:r w:rsidR="007A7963">
        <w:rPr>
          <w:bCs/>
          <w:sz w:val="28"/>
          <w:szCs w:val="28"/>
        </w:rPr>
        <w:t xml:space="preserve">указание </w:t>
      </w:r>
      <w:r w:rsidR="00576B27" w:rsidRPr="007A7963">
        <w:rPr>
          <w:bCs/>
          <w:sz w:val="28"/>
          <w:szCs w:val="28"/>
        </w:rPr>
        <w:t xml:space="preserve">в первой части </w:t>
      </w:r>
      <w:r w:rsidR="007A7963">
        <w:rPr>
          <w:bCs/>
          <w:sz w:val="28"/>
          <w:szCs w:val="28"/>
        </w:rPr>
        <w:t>З</w:t>
      </w:r>
      <w:r w:rsidR="00576B27" w:rsidRPr="007A7963">
        <w:rPr>
          <w:bCs/>
          <w:sz w:val="28"/>
          <w:szCs w:val="28"/>
        </w:rPr>
        <w:t>аявки сведений</w:t>
      </w:r>
      <w:r w:rsidR="00514AD1" w:rsidRPr="007A7963">
        <w:rPr>
          <w:bCs/>
          <w:sz w:val="28"/>
          <w:szCs w:val="28"/>
        </w:rPr>
        <w:t xml:space="preserve"> об участнике закупки, </w:t>
      </w:r>
      <w:r w:rsidR="00514AD1" w:rsidRPr="007A7963">
        <w:rPr>
          <w:bCs/>
          <w:sz w:val="28"/>
          <w:szCs w:val="28"/>
        </w:rPr>
        <w:lastRenderedPageBreak/>
        <w:t xml:space="preserve">подавшем </w:t>
      </w:r>
      <w:r w:rsidR="00576B27" w:rsidRPr="007A7963">
        <w:rPr>
          <w:bCs/>
          <w:sz w:val="28"/>
          <w:szCs w:val="28"/>
        </w:rPr>
        <w:t>з</w:t>
      </w:r>
      <w:r w:rsidR="00514AD1" w:rsidRPr="007A7963">
        <w:rPr>
          <w:bCs/>
          <w:sz w:val="28"/>
          <w:szCs w:val="28"/>
        </w:rPr>
        <w:t xml:space="preserve">аявку на участие </w:t>
      </w:r>
      <w:r w:rsidR="00576B27" w:rsidRPr="007A7963">
        <w:rPr>
          <w:bCs/>
          <w:sz w:val="28"/>
          <w:szCs w:val="28"/>
        </w:rPr>
        <w:t xml:space="preserve">в </w:t>
      </w:r>
      <w:r w:rsidR="007A7963">
        <w:rPr>
          <w:bCs/>
          <w:sz w:val="28"/>
          <w:szCs w:val="28"/>
        </w:rPr>
        <w:t>открытом конкурсе</w:t>
      </w:r>
      <w:r w:rsidR="002A0169">
        <w:rPr>
          <w:bCs/>
          <w:sz w:val="28"/>
          <w:szCs w:val="28"/>
        </w:rPr>
        <w:t>;</w:t>
      </w:r>
    </w:p>
    <w:p w14:paraId="37777C54" w14:textId="77777777" w:rsidR="001C39BA" w:rsidRDefault="00590332" w:rsidP="001C39BA">
      <w:pPr>
        <w:pStyle w:val="31"/>
        <w:tabs>
          <w:tab w:val="clear" w:pos="788"/>
        </w:tabs>
        <w:spacing w:line="276" w:lineRule="auto"/>
        <w:ind w:left="0"/>
        <w:rPr>
          <w:sz w:val="28"/>
          <w:szCs w:val="28"/>
        </w:rPr>
      </w:pPr>
      <w:r w:rsidRPr="007A7963">
        <w:rPr>
          <w:bCs/>
          <w:sz w:val="28"/>
          <w:szCs w:val="28"/>
        </w:rPr>
        <w:t>-</w:t>
      </w:r>
      <w:r w:rsidR="007A7963">
        <w:rPr>
          <w:bCs/>
          <w:sz w:val="28"/>
          <w:szCs w:val="28"/>
        </w:rPr>
        <w:t xml:space="preserve"> </w:t>
      </w:r>
      <w:r w:rsidR="00576B27" w:rsidRPr="007A7963">
        <w:rPr>
          <w:sz w:val="28"/>
          <w:szCs w:val="28"/>
        </w:rPr>
        <w:t xml:space="preserve">участником закупки в составе первой части заявки указаны сведения о наименовании участника </w:t>
      </w:r>
      <w:r w:rsidRPr="007A7963">
        <w:rPr>
          <w:sz w:val="28"/>
          <w:szCs w:val="28"/>
        </w:rPr>
        <w:t>закупки, контактные</w:t>
      </w:r>
      <w:r w:rsidR="00576B27" w:rsidRPr="007A7963">
        <w:rPr>
          <w:sz w:val="28"/>
          <w:szCs w:val="28"/>
        </w:rPr>
        <w:t xml:space="preserve"> данные</w:t>
      </w:r>
      <w:r w:rsidRPr="007A7963">
        <w:rPr>
          <w:sz w:val="28"/>
          <w:szCs w:val="28"/>
        </w:rPr>
        <w:t xml:space="preserve"> участника закупки</w:t>
      </w:r>
      <w:r w:rsidR="001C39BA">
        <w:rPr>
          <w:sz w:val="28"/>
          <w:szCs w:val="28"/>
        </w:rPr>
        <w:t>.</w:t>
      </w:r>
    </w:p>
    <w:p w14:paraId="0F933F17" w14:textId="2744B25D" w:rsidR="00960FF5" w:rsidRPr="0058474C" w:rsidRDefault="001C39BA" w:rsidP="001C39BA">
      <w:pPr>
        <w:pStyle w:val="31"/>
        <w:tabs>
          <w:tab w:val="clear" w:pos="788"/>
        </w:tabs>
        <w:spacing w:line="276" w:lineRule="auto"/>
        <w:ind w:left="0"/>
        <w:rPr>
          <w:sz w:val="28"/>
          <w:szCs w:val="28"/>
        </w:rPr>
      </w:pPr>
      <w:r w:rsidRPr="001C39BA">
        <w:rPr>
          <w:b/>
          <w:bCs/>
          <w:sz w:val="28"/>
          <w:szCs w:val="28"/>
        </w:rPr>
        <w:t>11.1.2</w:t>
      </w:r>
      <w:r w:rsidRPr="0058474C">
        <w:rPr>
          <w:b/>
          <w:bCs/>
          <w:sz w:val="28"/>
          <w:szCs w:val="28"/>
        </w:rPr>
        <w:t xml:space="preserve">. </w:t>
      </w:r>
      <w:r w:rsidR="00960FF5" w:rsidRPr="0058474C">
        <w:rPr>
          <w:sz w:val="28"/>
          <w:szCs w:val="28"/>
        </w:rPr>
        <w:t xml:space="preserve">В соответствии с п.14.2 ст.14 «Порядок рассмотрения заявок на участие в открытом конкурсе в электронной форме» раздела </w:t>
      </w:r>
      <w:r w:rsidR="00960FF5" w:rsidRPr="0058474C">
        <w:rPr>
          <w:sz w:val="28"/>
          <w:szCs w:val="28"/>
          <w:lang w:val="en-US"/>
        </w:rPr>
        <w:t>II</w:t>
      </w:r>
      <w:r w:rsidR="00960FF5" w:rsidRPr="0058474C">
        <w:rPr>
          <w:sz w:val="28"/>
          <w:szCs w:val="28"/>
        </w:rPr>
        <w:t xml:space="preserve"> конкурсной документации отказать в допуске к участию в конкурсе</w:t>
      </w:r>
      <w:r w:rsidR="00FE02C5" w:rsidRPr="0058474C">
        <w:rPr>
          <w:sz w:val="28"/>
          <w:szCs w:val="28"/>
        </w:rPr>
        <w:t xml:space="preserve"> </w:t>
      </w:r>
      <w:bookmarkStart w:id="17" w:name="_Hlk109640534"/>
      <w:r w:rsidR="00960FF5" w:rsidRPr="0058474C">
        <w:rPr>
          <w:b/>
          <w:bCs/>
          <w:sz w:val="28"/>
          <w:szCs w:val="28"/>
        </w:rPr>
        <w:t xml:space="preserve">«Участник №3» </w:t>
      </w:r>
      <w:bookmarkEnd w:id="17"/>
      <w:r w:rsidR="00960FF5" w:rsidRPr="0058474C">
        <w:rPr>
          <w:sz w:val="28"/>
          <w:szCs w:val="28"/>
        </w:rPr>
        <w:t>на основании:</w:t>
      </w:r>
    </w:p>
    <w:p w14:paraId="494DB9BE" w14:textId="3A7382F7" w:rsidR="004270C1" w:rsidRPr="0058474C" w:rsidRDefault="004270C1" w:rsidP="004270C1">
      <w:pPr>
        <w:pStyle w:val="31"/>
        <w:ind w:left="0"/>
        <w:rPr>
          <w:sz w:val="28"/>
          <w:szCs w:val="28"/>
        </w:rPr>
      </w:pPr>
      <w:r w:rsidRPr="0058474C">
        <w:rPr>
          <w:sz w:val="28"/>
          <w:szCs w:val="28"/>
        </w:rPr>
        <w:t xml:space="preserve">- п. 16 «Требования к описанию участниками закупки товара, который является предметом конкурентной закупки, его функциональных характеристик (потребительских свойств), его количественных и качественных характеристик» раздела </w:t>
      </w:r>
      <w:r w:rsidRPr="0058474C">
        <w:rPr>
          <w:sz w:val="28"/>
          <w:szCs w:val="28"/>
          <w:lang w:val="en-US"/>
        </w:rPr>
        <w:t>I</w:t>
      </w:r>
      <w:r w:rsidRPr="0058474C">
        <w:rPr>
          <w:sz w:val="28"/>
          <w:szCs w:val="28"/>
        </w:rPr>
        <w:t xml:space="preserve"> конкурсной документации;</w:t>
      </w:r>
    </w:p>
    <w:p w14:paraId="40018B36" w14:textId="77777777" w:rsidR="00633812" w:rsidRPr="0058474C" w:rsidRDefault="004270C1" w:rsidP="004270C1">
      <w:pPr>
        <w:pStyle w:val="31"/>
        <w:ind w:left="0"/>
        <w:rPr>
          <w:sz w:val="28"/>
          <w:szCs w:val="28"/>
        </w:rPr>
      </w:pPr>
      <w:r w:rsidRPr="0058474C">
        <w:rPr>
          <w:sz w:val="28"/>
          <w:szCs w:val="28"/>
        </w:rPr>
        <w:t xml:space="preserve">- п. 19.1 «Критерии отбора первых частей заявок» раздела </w:t>
      </w:r>
      <w:r w:rsidRPr="0058474C">
        <w:rPr>
          <w:sz w:val="28"/>
          <w:szCs w:val="28"/>
          <w:lang w:val="en-US"/>
        </w:rPr>
        <w:t>I</w:t>
      </w:r>
      <w:r w:rsidRPr="0058474C">
        <w:rPr>
          <w:sz w:val="28"/>
          <w:szCs w:val="28"/>
        </w:rPr>
        <w:t xml:space="preserve"> конкурсной документации</w:t>
      </w:r>
      <w:r w:rsidR="00633812" w:rsidRPr="0058474C">
        <w:rPr>
          <w:sz w:val="28"/>
          <w:szCs w:val="28"/>
        </w:rPr>
        <w:t>;</w:t>
      </w:r>
    </w:p>
    <w:p w14:paraId="53A29E63" w14:textId="0EC1AADA" w:rsidR="00633812" w:rsidRPr="0058474C" w:rsidRDefault="00633812" w:rsidP="004270C1">
      <w:pPr>
        <w:pStyle w:val="31"/>
        <w:ind w:left="0"/>
        <w:rPr>
          <w:sz w:val="28"/>
          <w:szCs w:val="28"/>
        </w:rPr>
      </w:pPr>
      <w:r w:rsidRPr="0058474C">
        <w:rPr>
          <w:sz w:val="28"/>
          <w:szCs w:val="28"/>
        </w:rPr>
        <w:t xml:space="preserve">- пп. 1 п.10.3 статьи 10 раздела </w:t>
      </w:r>
      <w:r w:rsidRPr="0058474C">
        <w:rPr>
          <w:sz w:val="28"/>
          <w:szCs w:val="28"/>
          <w:lang w:val="en-US"/>
        </w:rPr>
        <w:t>II</w:t>
      </w:r>
      <w:r w:rsidRPr="0058474C">
        <w:rPr>
          <w:sz w:val="28"/>
          <w:szCs w:val="28"/>
        </w:rPr>
        <w:t xml:space="preserve"> конкурсной документации «</w:t>
      </w:r>
      <w:r w:rsidR="00444E19">
        <w:rPr>
          <w:sz w:val="28"/>
          <w:szCs w:val="28"/>
        </w:rPr>
        <w:t>Т</w:t>
      </w:r>
      <w:r w:rsidRPr="0058474C">
        <w:rPr>
          <w:sz w:val="28"/>
          <w:szCs w:val="28"/>
        </w:rPr>
        <w:t>ребования, предъявляемые к участникам закупки и заявке участника закупки»,</w:t>
      </w:r>
      <w:r w:rsidR="00D8645E" w:rsidRPr="0058474C">
        <w:rPr>
          <w:szCs w:val="24"/>
          <w:lang w:eastAsia="x-none"/>
        </w:rPr>
        <w:t xml:space="preserve"> </w:t>
      </w:r>
      <w:r w:rsidR="00D8645E" w:rsidRPr="0058474C">
        <w:rPr>
          <w:sz w:val="28"/>
          <w:szCs w:val="28"/>
          <w:lang w:eastAsia="x-none"/>
        </w:rPr>
        <w:t>с</w:t>
      </w:r>
      <w:r w:rsidR="00D8645E" w:rsidRPr="0058474C">
        <w:rPr>
          <w:sz w:val="28"/>
          <w:szCs w:val="28"/>
        </w:rPr>
        <w:t xml:space="preserve">ведения о поставляемом товаре предоставляются по форме </w:t>
      </w:r>
      <w:r w:rsidR="00D8645E" w:rsidRPr="0058474C">
        <w:rPr>
          <w:i/>
          <w:iCs/>
          <w:sz w:val="28"/>
          <w:szCs w:val="28"/>
        </w:rPr>
        <w:t>Приложение № 2</w:t>
      </w:r>
      <w:r w:rsidR="00D8645E" w:rsidRPr="0058474C">
        <w:rPr>
          <w:sz w:val="28"/>
          <w:szCs w:val="28"/>
        </w:rPr>
        <w:t xml:space="preserve"> «Пояснительная записка о функциональных, качественных и количественных характеристиках товара»</w:t>
      </w:r>
      <w:r w:rsidRPr="0058474C">
        <w:rPr>
          <w:sz w:val="28"/>
          <w:szCs w:val="28"/>
        </w:rPr>
        <w:t xml:space="preserve"> а именно:</w:t>
      </w:r>
    </w:p>
    <w:p w14:paraId="6C26684F" w14:textId="7CC07868" w:rsidR="004270C1" w:rsidRPr="0058474C" w:rsidRDefault="004270C1" w:rsidP="004270C1">
      <w:pPr>
        <w:pStyle w:val="31"/>
        <w:ind w:left="0"/>
        <w:rPr>
          <w:sz w:val="28"/>
          <w:szCs w:val="28"/>
        </w:rPr>
      </w:pPr>
      <w:r w:rsidRPr="0058474C">
        <w:rPr>
          <w:sz w:val="28"/>
          <w:szCs w:val="28"/>
        </w:rPr>
        <w:t xml:space="preserve">- </w:t>
      </w:r>
      <w:r w:rsidR="00D8645E" w:rsidRPr="0058474C">
        <w:rPr>
          <w:sz w:val="28"/>
          <w:szCs w:val="28"/>
        </w:rPr>
        <w:t>объем, функциональные, качественные характеристики товара должны соответствовать требованиям, указанным в техническом задании конкурсной документации</w:t>
      </w:r>
      <w:r w:rsidRPr="0058474C">
        <w:rPr>
          <w:sz w:val="28"/>
          <w:szCs w:val="28"/>
        </w:rPr>
        <w:t>;</w:t>
      </w:r>
    </w:p>
    <w:p w14:paraId="187C856E" w14:textId="1D4C0C7D" w:rsidR="004270C1" w:rsidRPr="0058474C" w:rsidRDefault="004270C1" w:rsidP="004270C1">
      <w:pPr>
        <w:pStyle w:val="31"/>
        <w:ind w:left="0"/>
        <w:rPr>
          <w:sz w:val="28"/>
          <w:szCs w:val="28"/>
        </w:rPr>
      </w:pPr>
      <w:bookmarkStart w:id="18" w:name="_Hlk109640471"/>
      <w:r w:rsidRPr="0058474C">
        <w:rPr>
          <w:sz w:val="28"/>
          <w:szCs w:val="28"/>
        </w:rPr>
        <w:t xml:space="preserve">- участником закупки </w:t>
      </w:r>
      <w:r w:rsidR="00525123">
        <w:rPr>
          <w:sz w:val="28"/>
          <w:szCs w:val="28"/>
        </w:rPr>
        <w:t>по позиции п.п.</w:t>
      </w:r>
      <w:r w:rsidR="008F35A3">
        <w:rPr>
          <w:sz w:val="28"/>
          <w:szCs w:val="28"/>
        </w:rPr>
        <w:t xml:space="preserve"> 1.2.2.3</w:t>
      </w:r>
      <w:r w:rsidR="00525123">
        <w:rPr>
          <w:sz w:val="28"/>
          <w:szCs w:val="28"/>
        </w:rPr>
        <w:t xml:space="preserve"> </w:t>
      </w:r>
      <w:r w:rsidR="00AD5767" w:rsidRPr="0058474C">
        <w:rPr>
          <w:sz w:val="28"/>
          <w:szCs w:val="28"/>
        </w:rPr>
        <w:t>«О</w:t>
      </w:r>
      <w:r w:rsidRPr="0058474C">
        <w:rPr>
          <w:sz w:val="28"/>
          <w:szCs w:val="28"/>
        </w:rPr>
        <w:t>твал передн</w:t>
      </w:r>
      <w:r w:rsidR="00AD5767" w:rsidRPr="0058474C">
        <w:rPr>
          <w:sz w:val="28"/>
          <w:szCs w:val="28"/>
        </w:rPr>
        <w:t xml:space="preserve">ий </w:t>
      </w:r>
      <w:r w:rsidRPr="0058474C">
        <w:rPr>
          <w:sz w:val="28"/>
          <w:szCs w:val="28"/>
        </w:rPr>
        <w:t>снегоуборочн</w:t>
      </w:r>
      <w:r w:rsidR="00AD5767" w:rsidRPr="0058474C">
        <w:rPr>
          <w:sz w:val="28"/>
          <w:szCs w:val="28"/>
        </w:rPr>
        <w:t>ый</w:t>
      </w:r>
      <w:r w:rsidRPr="0058474C">
        <w:rPr>
          <w:sz w:val="28"/>
          <w:szCs w:val="28"/>
        </w:rPr>
        <w:t xml:space="preserve"> </w:t>
      </w:r>
      <w:r w:rsidRPr="0058474C">
        <w:rPr>
          <w:sz w:val="28"/>
          <w:szCs w:val="28"/>
          <w:lang w:val="en-US"/>
        </w:rPr>
        <w:t>CO</w:t>
      </w:r>
      <w:r w:rsidRPr="0058474C">
        <w:rPr>
          <w:sz w:val="28"/>
          <w:szCs w:val="28"/>
        </w:rPr>
        <w:t>2,5</w:t>
      </w:r>
      <w:r w:rsidR="00896548" w:rsidRPr="0058474C">
        <w:rPr>
          <w:sz w:val="28"/>
          <w:szCs w:val="28"/>
        </w:rPr>
        <w:t xml:space="preserve"> (или эквивалент)</w:t>
      </w:r>
      <w:r w:rsidR="00AD5767" w:rsidRPr="0058474C">
        <w:rPr>
          <w:sz w:val="28"/>
          <w:szCs w:val="28"/>
        </w:rPr>
        <w:t>»</w:t>
      </w:r>
      <w:r w:rsidRPr="0058474C">
        <w:rPr>
          <w:sz w:val="28"/>
          <w:szCs w:val="28"/>
        </w:rPr>
        <w:t xml:space="preserve"> </w:t>
      </w:r>
      <w:r w:rsidR="008347CD">
        <w:rPr>
          <w:sz w:val="28"/>
          <w:szCs w:val="28"/>
        </w:rPr>
        <w:t>указан</w:t>
      </w:r>
      <w:r w:rsidRPr="0058474C">
        <w:rPr>
          <w:sz w:val="28"/>
          <w:szCs w:val="28"/>
        </w:rPr>
        <w:t xml:space="preserve"> диаметр штоков поворотных гидроцилиндров-50 мм, что </w:t>
      </w:r>
      <w:r w:rsidR="008347CD">
        <w:rPr>
          <w:sz w:val="28"/>
          <w:szCs w:val="28"/>
        </w:rPr>
        <w:t>не соответствует</w:t>
      </w:r>
      <w:r w:rsidRPr="0058474C">
        <w:rPr>
          <w:sz w:val="28"/>
          <w:szCs w:val="28"/>
        </w:rPr>
        <w:t xml:space="preserve"> указанно</w:t>
      </w:r>
      <w:r w:rsidR="008347CD">
        <w:rPr>
          <w:sz w:val="28"/>
          <w:szCs w:val="28"/>
        </w:rPr>
        <w:t>му</w:t>
      </w:r>
      <w:r w:rsidRPr="0058474C">
        <w:rPr>
          <w:sz w:val="28"/>
          <w:szCs w:val="28"/>
        </w:rPr>
        <w:t xml:space="preserve"> в </w:t>
      </w:r>
      <w:r w:rsidR="00525123">
        <w:rPr>
          <w:sz w:val="28"/>
          <w:szCs w:val="28"/>
        </w:rPr>
        <w:t xml:space="preserve">п.п. 1.2.2.3 п. 1.2.2 </w:t>
      </w:r>
      <w:r w:rsidRPr="0058474C">
        <w:rPr>
          <w:sz w:val="28"/>
          <w:szCs w:val="28"/>
        </w:rPr>
        <w:t xml:space="preserve">Раздел </w:t>
      </w:r>
      <w:r w:rsidRPr="0058474C">
        <w:rPr>
          <w:sz w:val="28"/>
          <w:szCs w:val="28"/>
          <w:lang w:val="en-US"/>
        </w:rPr>
        <w:t>V</w:t>
      </w:r>
      <w:r w:rsidRPr="0058474C">
        <w:rPr>
          <w:sz w:val="28"/>
          <w:szCs w:val="28"/>
        </w:rPr>
        <w:t xml:space="preserve"> «Техническое задание» конкурсной документации, для данного вида </w:t>
      </w:r>
      <w:r w:rsidR="00525123">
        <w:rPr>
          <w:sz w:val="28"/>
          <w:szCs w:val="28"/>
        </w:rPr>
        <w:t>навесного оборудования</w:t>
      </w:r>
      <w:r w:rsidR="00D8645E" w:rsidRPr="0058474C">
        <w:rPr>
          <w:sz w:val="28"/>
          <w:szCs w:val="28"/>
        </w:rPr>
        <w:t>.</w:t>
      </w:r>
      <w:r w:rsidR="00A704E5" w:rsidRPr="0058474C">
        <w:rPr>
          <w:sz w:val="28"/>
          <w:szCs w:val="28"/>
        </w:rPr>
        <w:t xml:space="preserve"> </w:t>
      </w:r>
    </w:p>
    <w:p w14:paraId="7D9C63CF" w14:textId="025C73D6" w:rsidR="00A704E5" w:rsidRPr="00A704E5" w:rsidRDefault="001C39BA" w:rsidP="00A704E5">
      <w:pPr>
        <w:pStyle w:val="31"/>
        <w:ind w:left="0"/>
        <w:rPr>
          <w:sz w:val="28"/>
          <w:szCs w:val="28"/>
        </w:rPr>
      </w:pPr>
      <w:r w:rsidRPr="0058474C">
        <w:rPr>
          <w:b/>
          <w:bCs/>
          <w:sz w:val="28"/>
          <w:szCs w:val="28"/>
        </w:rPr>
        <w:t>11.1.3.</w:t>
      </w:r>
      <w:r w:rsidRPr="0058474C">
        <w:rPr>
          <w:sz w:val="28"/>
          <w:szCs w:val="28"/>
        </w:rPr>
        <w:t xml:space="preserve"> </w:t>
      </w:r>
      <w:r w:rsidR="00A704E5" w:rsidRPr="0058474C">
        <w:rPr>
          <w:sz w:val="28"/>
          <w:szCs w:val="28"/>
        </w:rPr>
        <w:t>В соответствии с п.14.2 ст.14 «Порядок рассмотрения</w:t>
      </w:r>
      <w:r w:rsidR="00A704E5" w:rsidRPr="00A704E5">
        <w:rPr>
          <w:sz w:val="28"/>
          <w:szCs w:val="28"/>
        </w:rPr>
        <w:t xml:space="preserve"> заявок на участие в открытом конкурсе в электронной форме» раздела </w:t>
      </w:r>
      <w:r w:rsidR="00A704E5" w:rsidRPr="00A704E5">
        <w:rPr>
          <w:sz w:val="28"/>
          <w:szCs w:val="28"/>
          <w:lang w:val="en-US"/>
        </w:rPr>
        <w:t>II</w:t>
      </w:r>
      <w:r w:rsidR="00A704E5" w:rsidRPr="00A704E5">
        <w:rPr>
          <w:sz w:val="28"/>
          <w:szCs w:val="28"/>
        </w:rPr>
        <w:t xml:space="preserve"> конкурсной документации</w:t>
      </w:r>
      <w:r w:rsidR="005F4906">
        <w:rPr>
          <w:sz w:val="28"/>
          <w:szCs w:val="28"/>
        </w:rPr>
        <w:t>,</w:t>
      </w:r>
      <w:r w:rsidR="00A704E5" w:rsidRPr="00A704E5">
        <w:rPr>
          <w:sz w:val="28"/>
          <w:szCs w:val="28"/>
        </w:rPr>
        <w:t xml:space="preserve"> отказать в допуске к участию в конкурсе</w:t>
      </w:r>
      <w:r w:rsidR="00A704E5" w:rsidRPr="00A704E5">
        <w:rPr>
          <w:b/>
          <w:sz w:val="28"/>
          <w:szCs w:val="28"/>
        </w:rPr>
        <w:t xml:space="preserve"> </w:t>
      </w:r>
      <w:r w:rsidR="00A704E5" w:rsidRPr="00A704E5">
        <w:rPr>
          <w:b/>
          <w:bCs/>
          <w:sz w:val="28"/>
          <w:szCs w:val="28"/>
        </w:rPr>
        <w:t>«Участник №</w:t>
      </w:r>
      <w:r w:rsidR="00514895">
        <w:rPr>
          <w:b/>
          <w:bCs/>
          <w:sz w:val="28"/>
          <w:szCs w:val="28"/>
        </w:rPr>
        <w:t>4</w:t>
      </w:r>
      <w:r w:rsidR="00A704E5" w:rsidRPr="00A704E5">
        <w:rPr>
          <w:b/>
          <w:bCs/>
          <w:sz w:val="28"/>
          <w:szCs w:val="28"/>
        </w:rPr>
        <w:t xml:space="preserve">» </w:t>
      </w:r>
      <w:r w:rsidR="00A704E5" w:rsidRPr="00A704E5">
        <w:rPr>
          <w:sz w:val="28"/>
          <w:szCs w:val="28"/>
        </w:rPr>
        <w:t>на основании:</w:t>
      </w:r>
    </w:p>
    <w:p w14:paraId="73ADEEFD" w14:textId="77777777" w:rsidR="00A704E5" w:rsidRPr="00A704E5" w:rsidRDefault="00A704E5" w:rsidP="00A704E5">
      <w:pPr>
        <w:pStyle w:val="31"/>
        <w:ind w:left="0"/>
        <w:rPr>
          <w:sz w:val="28"/>
          <w:szCs w:val="28"/>
        </w:rPr>
      </w:pPr>
      <w:r w:rsidRPr="00A704E5">
        <w:rPr>
          <w:sz w:val="28"/>
          <w:szCs w:val="28"/>
        </w:rPr>
        <w:t xml:space="preserve">- п. 16 «Требования к описанию участниками закупки товара, который является предметом конкурентной закупки, его функциональных характеристик (потребительских свойств), его количественных и качественных характеристик» раздела </w:t>
      </w:r>
      <w:r w:rsidRPr="00A704E5">
        <w:rPr>
          <w:sz w:val="28"/>
          <w:szCs w:val="28"/>
          <w:lang w:val="en-US"/>
        </w:rPr>
        <w:t>I</w:t>
      </w:r>
      <w:r w:rsidRPr="00A704E5">
        <w:rPr>
          <w:sz w:val="28"/>
          <w:szCs w:val="28"/>
        </w:rPr>
        <w:t xml:space="preserve"> конкурсной документации;</w:t>
      </w:r>
    </w:p>
    <w:p w14:paraId="72B6443D" w14:textId="77777777" w:rsidR="00A704E5" w:rsidRPr="00A704E5" w:rsidRDefault="00A704E5" w:rsidP="00A704E5">
      <w:pPr>
        <w:pStyle w:val="31"/>
        <w:ind w:left="0"/>
        <w:rPr>
          <w:sz w:val="28"/>
          <w:szCs w:val="28"/>
        </w:rPr>
      </w:pPr>
      <w:r w:rsidRPr="00A704E5">
        <w:rPr>
          <w:sz w:val="28"/>
          <w:szCs w:val="28"/>
        </w:rPr>
        <w:t xml:space="preserve">- п. 19.1 «Критерии отбора первых частей заявок» раздела </w:t>
      </w:r>
      <w:r w:rsidRPr="00A704E5">
        <w:rPr>
          <w:sz w:val="28"/>
          <w:szCs w:val="28"/>
          <w:lang w:val="en-US"/>
        </w:rPr>
        <w:t>I</w:t>
      </w:r>
      <w:r w:rsidRPr="00A704E5">
        <w:rPr>
          <w:sz w:val="28"/>
          <w:szCs w:val="28"/>
        </w:rPr>
        <w:t xml:space="preserve"> конкурсной документации;</w:t>
      </w:r>
    </w:p>
    <w:p w14:paraId="5564BA64" w14:textId="77777777" w:rsidR="00A704E5" w:rsidRPr="00A704E5" w:rsidRDefault="00A704E5" w:rsidP="00A704E5">
      <w:pPr>
        <w:pStyle w:val="31"/>
        <w:ind w:left="0"/>
        <w:rPr>
          <w:sz w:val="28"/>
          <w:szCs w:val="28"/>
        </w:rPr>
      </w:pPr>
      <w:r w:rsidRPr="00A704E5">
        <w:rPr>
          <w:sz w:val="28"/>
          <w:szCs w:val="28"/>
        </w:rPr>
        <w:t xml:space="preserve">- пп. 1 п.10.3 статьи 10 раздела </w:t>
      </w:r>
      <w:r w:rsidRPr="00A704E5">
        <w:rPr>
          <w:sz w:val="28"/>
          <w:szCs w:val="28"/>
          <w:lang w:val="en-US"/>
        </w:rPr>
        <w:t>II</w:t>
      </w:r>
      <w:r w:rsidRPr="00A704E5">
        <w:rPr>
          <w:sz w:val="28"/>
          <w:szCs w:val="28"/>
        </w:rPr>
        <w:t xml:space="preserve"> конкурсной документации «требования, предъявляемые к участникам закупки и заявке участника закупки», сведения о поставляемом товаре предоставляются по форме </w:t>
      </w:r>
      <w:r w:rsidRPr="00A704E5">
        <w:rPr>
          <w:i/>
          <w:iCs/>
          <w:sz w:val="28"/>
          <w:szCs w:val="28"/>
        </w:rPr>
        <w:t>Приложение № 2</w:t>
      </w:r>
      <w:r w:rsidRPr="00A704E5">
        <w:rPr>
          <w:sz w:val="28"/>
          <w:szCs w:val="28"/>
        </w:rPr>
        <w:t xml:space="preserve"> «Пояснительная записка о функциональных, качественных и количественных характеристиках товара» а именно:</w:t>
      </w:r>
    </w:p>
    <w:p w14:paraId="144F6D44" w14:textId="77777777" w:rsidR="00A704E5" w:rsidRPr="00A704E5" w:rsidRDefault="00A704E5" w:rsidP="00A704E5">
      <w:pPr>
        <w:pStyle w:val="31"/>
        <w:ind w:left="0"/>
        <w:rPr>
          <w:sz w:val="28"/>
          <w:szCs w:val="28"/>
        </w:rPr>
      </w:pPr>
      <w:r w:rsidRPr="00A704E5">
        <w:rPr>
          <w:sz w:val="28"/>
          <w:szCs w:val="28"/>
        </w:rPr>
        <w:t>- объем, функциональные, качественные характеристики товара должны соответствовать требованиям, указанным в техническом задании конкурсной документации;</w:t>
      </w:r>
    </w:p>
    <w:p w14:paraId="461F8280" w14:textId="0A54EAFB" w:rsidR="00A704E5" w:rsidRPr="00A704E5" w:rsidRDefault="00A704E5" w:rsidP="00A704E5">
      <w:pPr>
        <w:pStyle w:val="31"/>
        <w:ind w:left="0"/>
        <w:rPr>
          <w:sz w:val="28"/>
          <w:szCs w:val="28"/>
        </w:rPr>
      </w:pPr>
      <w:r w:rsidRPr="00A704E5">
        <w:rPr>
          <w:sz w:val="28"/>
          <w:szCs w:val="28"/>
        </w:rPr>
        <w:t>- участником закупки</w:t>
      </w:r>
      <w:r w:rsidR="00FE02C5">
        <w:rPr>
          <w:sz w:val="28"/>
          <w:szCs w:val="28"/>
        </w:rPr>
        <w:t xml:space="preserve"> </w:t>
      </w:r>
      <w:r w:rsidR="00444E19">
        <w:rPr>
          <w:sz w:val="28"/>
          <w:szCs w:val="28"/>
        </w:rPr>
        <w:t>по</w:t>
      </w:r>
      <w:r w:rsidR="00FE02C5">
        <w:rPr>
          <w:sz w:val="28"/>
          <w:szCs w:val="28"/>
        </w:rPr>
        <w:t xml:space="preserve"> </w:t>
      </w:r>
      <w:r w:rsidR="00FE02C5" w:rsidRPr="00FE02C5">
        <w:rPr>
          <w:sz w:val="28"/>
          <w:szCs w:val="28"/>
        </w:rPr>
        <w:t>позиции</w:t>
      </w:r>
      <w:r w:rsidR="00A21442">
        <w:rPr>
          <w:sz w:val="28"/>
          <w:szCs w:val="28"/>
        </w:rPr>
        <w:t xml:space="preserve"> п.п</w:t>
      </w:r>
      <w:r w:rsidR="00FE02C5" w:rsidRPr="00FE02C5">
        <w:rPr>
          <w:sz w:val="28"/>
          <w:szCs w:val="28"/>
        </w:rPr>
        <w:t xml:space="preserve"> 1.2.2.1</w:t>
      </w:r>
      <w:r w:rsidR="00FE02C5" w:rsidRPr="00FE02C5">
        <w:rPr>
          <w:rFonts w:eastAsia="Calibri"/>
          <w:sz w:val="28"/>
          <w:szCs w:val="28"/>
          <w:lang w:eastAsia="en-US"/>
        </w:rPr>
        <w:t xml:space="preserve"> </w:t>
      </w:r>
      <w:r w:rsidR="00FE02C5">
        <w:rPr>
          <w:rFonts w:eastAsia="Calibri"/>
          <w:sz w:val="28"/>
          <w:szCs w:val="28"/>
          <w:lang w:eastAsia="en-US"/>
        </w:rPr>
        <w:t>«</w:t>
      </w:r>
      <w:r w:rsidR="00FE02C5" w:rsidRPr="00FE02C5">
        <w:rPr>
          <w:rFonts w:eastAsia="Calibri"/>
          <w:sz w:val="28"/>
          <w:szCs w:val="28"/>
          <w:lang w:eastAsia="en-US"/>
        </w:rPr>
        <w:t>М</w:t>
      </w:r>
      <w:r w:rsidR="00FE02C5" w:rsidRPr="00FE02C5">
        <w:rPr>
          <w:sz w:val="28"/>
          <w:szCs w:val="28"/>
        </w:rPr>
        <w:t>ашина для коммунального хозяйства на базе трактора Беларус 82.1</w:t>
      </w:r>
      <w:r w:rsidR="00FE02C5">
        <w:rPr>
          <w:sz w:val="28"/>
          <w:szCs w:val="28"/>
        </w:rPr>
        <w:t xml:space="preserve">(или эквивалент)» </w:t>
      </w:r>
      <w:r w:rsidR="008347CD">
        <w:rPr>
          <w:sz w:val="28"/>
          <w:szCs w:val="28"/>
        </w:rPr>
        <w:t>указан</w:t>
      </w:r>
      <w:r w:rsidRPr="00A704E5">
        <w:rPr>
          <w:sz w:val="28"/>
          <w:szCs w:val="28"/>
        </w:rPr>
        <w:t xml:space="preserve"> </w:t>
      </w:r>
      <w:r w:rsidR="002C6DC7" w:rsidRPr="00FE02C5">
        <w:rPr>
          <w:sz w:val="28"/>
          <w:szCs w:val="28"/>
        </w:rPr>
        <w:t>диапазон колеи по задним колесам – регулируемая 1500-2100</w:t>
      </w:r>
      <w:r w:rsidR="00444E19">
        <w:rPr>
          <w:sz w:val="28"/>
          <w:szCs w:val="28"/>
        </w:rPr>
        <w:t xml:space="preserve"> мм</w:t>
      </w:r>
      <w:r w:rsidRPr="00A704E5">
        <w:rPr>
          <w:sz w:val="28"/>
          <w:szCs w:val="28"/>
        </w:rPr>
        <w:t xml:space="preserve">, </w:t>
      </w:r>
      <w:r w:rsidR="00A21442" w:rsidRPr="00A21442">
        <w:rPr>
          <w:sz w:val="28"/>
          <w:szCs w:val="28"/>
        </w:rPr>
        <w:t xml:space="preserve">что </w:t>
      </w:r>
      <w:r w:rsidR="00A21442">
        <w:rPr>
          <w:sz w:val="28"/>
          <w:szCs w:val="28"/>
        </w:rPr>
        <w:t>не соответствует</w:t>
      </w:r>
      <w:r w:rsidR="00A21442" w:rsidRPr="00A21442">
        <w:rPr>
          <w:sz w:val="28"/>
          <w:szCs w:val="28"/>
        </w:rPr>
        <w:t xml:space="preserve"> </w:t>
      </w:r>
      <w:r w:rsidR="008347CD">
        <w:rPr>
          <w:sz w:val="28"/>
          <w:szCs w:val="28"/>
        </w:rPr>
        <w:t xml:space="preserve">требованиям </w:t>
      </w:r>
      <w:r w:rsidR="00A21442" w:rsidRPr="00A21442">
        <w:rPr>
          <w:sz w:val="28"/>
          <w:szCs w:val="28"/>
        </w:rPr>
        <w:t>указанн</w:t>
      </w:r>
      <w:r w:rsidR="008347CD">
        <w:rPr>
          <w:sz w:val="28"/>
          <w:szCs w:val="28"/>
        </w:rPr>
        <w:t>ым</w:t>
      </w:r>
      <w:r w:rsidR="00A21442" w:rsidRPr="00A21442">
        <w:rPr>
          <w:sz w:val="28"/>
          <w:szCs w:val="28"/>
        </w:rPr>
        <w:t xml:space="preserve"> в п.п. 1.2.2.</w:t>
      </w:r>
      <w:r w:rsidR="00A21442">
        <w:rPr>
          <w:sz w:val="28"/>
          <w:szCs w:val="28"/>
        </w:rPr>
        <w:t>1</w:t>
      </w:r>
      <w:r w:rsidR="00A21442" w:rsidRPr="00A21442">
        <w:rPr>
          <w:sz w:val="28"/>
          <w:szCs w:val="28"/>
        </w:rPr>
        <w:t xml:space="preserve"> п. 1.2.2 Раздел </w:t>
      </w:r>
      <w:r w:rsidR="00A21442" w:rsidRPr="00A21442">
        <w:rPr>
          <w:sz w:val="28"/>
          <w:szCs w:val="28"/>
          <w:lang w:val="en-US"/>
        </w:rPr>
        <w:t>V</w:t>
      </w:r>
      <w:r w:rsidR="00A21442" w:rsidRPr="00A21442">
        <w:rPr>
          <w:sz w:val="28"/>
          <w:szCs w:val="28"/>
        </w:rPr>
        <w:t xml:space="preserve"> «Техническое задание» конкурсной документации, </w:t>
      </w:r>
      <w:r w:rsidRPr="00A704E5">
        <w:rPr>
          <w:sz w:val="28"/>
          <w:szCs w:val="28"/>
        </w:rPr>
        <w:t xml:space="preserve">для данного вида техники. </w:t>
      </w:r>
    </w:p>
    <w:p w14:paraId="7A1B6376" w14:textId="41DE3633" w:rsidR="00A704E5" w:rsidRPr="004270C1" w:rsidRDefault="00A704E5" w:rsidP="004270C1">
      <w:pPr>
        <w:pStyle w:val="31"/>
        <w:ind w:left="0"/>
        <w:rPr>
          <w:sz w:val="28"/>
          <w:szCs w:val="28"/>
        </w:rPr>
      </w:pPr>
    </w:p>
    <w:p w14:paraId="2A89EA1E" w14:textId="0F9C1B95" w:rsidR="00BC1522" w:rsidRDefault="0097276C" w:rsidP="00642D74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bookmarkStart w:id="19" w:name="_Hlk95482827"/>
      <w:bookmarkEnd w:id="18"/>
      <w:r w:rsidRPr="007A79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11.2</w:t>
      </w:r>
      <w:r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результатов рассмотрения </w:t>
      </w:r>
      <w:r w:rsidR="006E6EC2" w:rsidRPr="007A7963">
        <w:rPr>
          <w:rFonts w:ascii="Times New Roman" w:eastAsia="Times New Roman" w:hAnsi="Times New Roman"/>
          <w:sz w:val="28"/>
          <w:szCs w:val="28"/>
          <w:lang w:eastAsia="ru-RU"/>
        </w:rPr>
        <w:t>перв</w:t>
      </w:r>
      <w:r w:rsidR="003A2B4B" w:rsidRPr="007A7963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6E6EC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</w:t>
      </w:r>
      <w:r w:rsidR="003A2B4B" w:rsidRPr="007A796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6E6EC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2B4B" w:rsidRPr="007A7963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</w:t>
      </w:r>
      <w:r w:rsidR="003A2B4B" w:rsidRPr="007A7963">
        <w:rPr>
          <w:rFonts w:ascii="Times New Roman" w:eastAsia="Times New Roman" w:hAnsi="Times New Roman"/>
          <w:sz w:val="28"/>
          <w:szCs w:val="28"/>
          <w:lang w:eastAsia="ru-RU"/>
        </w:rPr>
        <w:t>открытом конкурсе</w:t>
      </w:r>
      <w:r w:rsidR="008A7E88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, комиссией принято решение </w:t>
      </w:r>
      <w:bookmarkEnd w:id="19"/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о допуске </w:t>
      </w:r>
      <w:r w:rsidR="00C72215" w:rsidRPr="007A7963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1C39BA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C72215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1C39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закупки к участию в </w:t>
      </w:r>
      <w:r w:rsidR="003A2B4B" w:rsidRPr="007A7963">
        <w:rPr>
          <w:rFonts w:ascii="Times New Roman" w:eastAsia="Times New Roman" w:hAnsi="Times New Roman"/>
          <w:sz w:val="28"/>
          <w:szCs w:val="28"/>
          <w:lang w:eastAsia="ru-RU"/>
        </w:rPr>
        <w:t>открытом конкурсе</w:t>
      </w:r>
      <w:r w:rsidR="008347CD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BC1522" w:rsidRPr="007A7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E1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A574C" w:rsidRPr="00A23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AA574C" w:rsidRPr="00A23DFF">
        <w:rPr>
          <w:rFonts w:ascii="Times New Roman" w:hAnsi="Times New Roman"/>
          <w:b/>
          <w:bCs/>
          <w:sz w:val="28"/>
          <w:szCs w:val="28"/>
        </w:rPr>
        <w:t>Участник №</w:t>
      </w:r>
      <w:r w:rsidR="00E86BDA" w:rsidRPr="00A23DFF">
        <w:rPr>
          <w:rFonts w:ascii="Times New Roman" w:hAnsi="Times New Roman"/>
          <w:b/>
          <w:bCs/>
          <w:sz w:val="28"/>
          <w:szCs w:val="28"/>
        </w:rPr>
        <w:t>1</w:t>
      </w:r>
      <w:r w:rsidR="00AA574C" w:rsidRPr="00A23DFF">
        <w:rPr>
          <w:rFonts w:ascii="Times New Roman" w:hAnsi="Times New Roman"/>
          <w:b/>
          <w:bCs/>
          <w:sz w:val="28"/>
          <w:szCs w:val="28"/>
        </w:rPr>
        <w:t>»</w:t>
      </w:r>
      <w:r w:rsidR="00514895">
        <w:rPr>
          <w:rFonts w:ascii="Times New Roman" w:hAnsi="Times New Roman"/>
          <w:sz w:val="28"/>
          <w:szCs w:val="28"/>
        </w:rPr>
        <w:t>.</w:t>
      </w:r>
      <w:r w:rsidR="003A2B4B" w:rsidRPr="007A7963">
        <w:rPr>
          <w:rFonts w:ascii="Times New Roman" w:hAnsi="Times New Roman"/>
          <w:sz w:val="28"/>
          <w:szCs w:val="28"/>
        </w:rPr>
        <w:t xml:space="preserve"> </w:t>
      </w:r>
    </w:p>
    <w:p w14:paraId="346F791A" w14:textId="7070C4CA" w:rsidR="003C18A1" w:rsidRPr="003C18A1" w:rsidRDefault="008347CD" w:rsidP="003C18A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71A50">
        <w:rPr>
          <w:rFonts w:ascii="Times New Roman" w:hAnsi="Times New Roman"/>
          <w:b/>
          <w:bCs/>
          <w:sz w:val="28"/>
          <w:szCs w:val="28"/>
        </w:rPr>
        <w:t xml:space="preserve">12. </w:t>
      </w:r>
      <w:r w:rsidR="00171A50" w:rsidRPr="00171A50">
        <w:rPr>
          <w:rFonts w:ascii="Times New Roman" w:hAnsi="Times New Roman"/>
          <w:sz w:val="28"/>
          <w:szCs w:val="28"/>
        </w:rPr>
        <w:t xml:space="preserve">В соответствии </w:t>
      </w:r>
      <w:r w:rsidR="00E87BB3">
        <w:rPr>
          <w:rFonts w:ascii="Times New Roman" w:hAnsi="Times New Roman"/>
          <w:sz w:val="28"/>
          <w:szCs w:val="28"/>
        </w:rPr>
        <w:t>с п.п.5</w:t>
      </w:r>
      <w:r w:rsidR="00E87BB3" w:rsidRPr="00E87BB3">
        <w:rPr>
          <w:rFonts w:ascii="Times New Roman" w:hAnsi="Times New Roman"/>
          <w:sz w:val="28"/>
          <w:szCs w:val="28"/>
        </w:rPr>
        <w:t xml:space="preserve"> ч</w:t>
      </w:r>
      <w:r w:rsidR="00E87BB3">
        <w:rPr>
          <w:rFonts w:ascii="Times New Roman" w:hAnsi="Times New Roman"/>
          <w:sz w:val="28"/>
          <w:szCs w:val="28"/>
        </w:rPr>
        <w:t>.</w:t>
      </w:r>
      <w:r w:rsidR="00E87BB3" w:rsidRPr="00E87BB3">
        <w:rPr>
          <w:rFonts w:ascii="Times New Roman" w:hAnsi="Times New Roman"/>
          <w:sz w:val="28"/>
          <w:szCs w:val="28"/>
        </w:rPr>
        <w:t>13 ст</w:t>
      </w:r>
      <w:r w:rsidR="00E87BB3">
        <w:rPr>
          <w:rFonts w:ascii="Times New Roman" w:hAnsi="Times New Roman"/>
          <w:sz w:val="28"/>
          <w:szCs w:val="28"/>
        </w:rPr>
        <w:t>.</w:t>
      </w:r>
      <w:r w:rsidR="00E87BB3" w:rsidRPr="00E87BB3">
        <w:rPr>
          <w:rFonts w:ascii="Times New Roman" w:hAnsi="Times New Roman"/>
          <w:sz w:val="28"/>
          <w:szCs w:val="28"/>
        </w:rPr>
        <w:t>3.2 Федерального закона № 223 - ФЗ</w:t>
      </w:r>
      <w:r w:rsidR="00E87BB3">
        <w:rPr>
          <w:rFonts w:ascii="Times New Roman" w:hAnsi="Times New Roman"/>
          <w:sz w:val="28"/>
          <w:szCs w:val="28"/>
        </w:rPr>
        <w:t>,</w:t>
      </w:r>
      <w:r w:rsidR="00171A50">
        <w:rPr>
          <w:rFonts w:ascii="Times New Roman" w:hAnsi="Times New Roman"/>
          <w:sz w:val="28"/>
          <w:szCs w:val="28"/>
        </w:rPr>
        <w:t xml:space="preserve"> </w:t>
      </w:r>
      <w:r w:rsidR="00DE629F">
        <w:rPr>
          <w:rFonts w:ascii="Times New Roman" w:hAnsi="Times New Roman"/>
          <w:sz w:val="28"/>
          <w:szCs w:val="28"/>
        </w:rPr>
        <w:t xml:space="preserve">ч.28 ст.47.1 Положения о закупках, </w:t>
      </w:r>
      <w:r w:rsidR="00171A50">
        <w:rPr>
          <w:rFonts w:ascii="Times New Roman" w:hAnsi="Times New Roman"/>
          <w:sz w:val="28"/>
          <w:szCs w:val="28"/>
        </w:rPr>
        <w:t>п.п.13.2 п.13</w:t>
      </w:r>
      <w:r w:rsidR="00171A50" w:rsidRPr="00171A50">
        <w:rPr>
          <w:rFonts w:ascii="Times New Roman" w:hAnsi="Times New Roman"/>
          <w:sz w:val="28"/>
          <w:szCs w:val="28"/>
        </w:rPr>
        <w:t xml:space="preserve"> </w:t>
      </w:r>
      <w:r w:rsidR="00171A50">
        <w:rPr>
          <w:rFonts w:ascii="Times New Roman" w:hAnsi="Times New Roman"/>
          <w:sz w:val="28"/>
          <w:szCs w:val="28"/>
        </w:rPr>
        <w:t xml:space="preserve">«Рассмотрение заявок на участие в открытом конкурсе» Раздела </w:t>
      </w:r>
      <w:r w:rsidR="00171A50">
        <w:rPr>
          <w:rFonts w:ascii="Times New Roman" w:hAnsi="Times New Roman"/>
          <w:sz w:val="28"/>
          <w:szCs w:val="28"/>
          <w:lang w:val="en-US"/>
        </w:rPr>
        <w:t>II</w:t>
      </w:r>
      <w:r w:rsidR="00171A50" w:rsidRPr="00171A50">
        <w:rPr>
          <w:rFonts w:ascii="Times New Roman" w:hAnsi="Times New Roman"/>
          <w:sz w:val="28"/>
          <w:szCs w:val="28"/>
        </w:rPr>
        <w:t xml:space="preserve"> </w:t>
      </w:r>
      <w:r w:rsidR="003C18A1">
        <w:rPr>
          <w:rFonts w:ascii="Times New Roman" w:hAnsi="Times New Roman"/>
          <w:sz w:val="28"/>
          <w:szCs w:val="28"/>
        </w:rPr>
        <w:t xml:space="preserve">конкурсной документации признать открытый конкурс в электронной форме несостоявшимся, </w:t>
      </w:r>
      <w:r w:rsidR="003C18A1" w:rsidRPr="003C18A1">
        <w:rPr>
          <w:rFonts w:ascii="Times New Roman" w:hAnsi="Times New Roman"/>
          <w:sz w:val="28"/>
          <w:szCs w:val="28"/>
        </w:rPr>
        <w:t xml:space="preserve">в связи с тем, что по результатам </w:t>
      </w:r>
      <w:r w:rsidR="003C18A1">
        <w:rPr>
          <w:rFonts w:ascii="Times New Roman" w:hAnsi="Times New Roman"/>
          <w:sz w:val="28"/>
          <w:szCs w:val="28"/>
        </w:rPr>
        <w:t xml:space="preserve">рассмотрения первых частей заявок участников </w:t>
      </w:r>
      <w:r w:rsidR="00AD068F">
        <w:rPr>
          <w:rFonts w:ascii="Times New Roman" w:hAnsi="Times New Roman"/>
          <w:sz w:val="28"/>
          <w:szCs w:val="28"/>
        </w:rPr>
        <w:t>закупки</w:t>
      </w:r>
      <w:r w:rsidR="00E05B89">
        <w:rPr>
          <w:rFonts w:ascii="Times New Roman" w:hAnsi="Times New Roman"/>
          <w:sz w:val="28"/>
          <w:szCs w:val="28"/>
        </w:rPr>
        <w:t>, подавших заявки на участие в открытом конкурсе</w:t>
      </w:r>
      <w:r w:rsidR="00E87BB3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E05B89">
        <w:rPr>
          <w:rFonts w:ascii="Times New Roman" w:hAnsi="Times New Roman"/>
          <w:sz w:val="28"/>
          <w:szCs w:val="28"/>
        </w:rPr>
        <w:t>,</w:t>
      </w:r>
      <w:r w:rsidR="003C18A1">
        <w:rPr>
          <w:rFonts w:ascii="Times New Roman" w:hAnsi="Times New Roman"/>
          <w:sz w:val="28"/>
          <w:szCs w:val="28"/>
        </w:rPr>
        <w:t xml:space="preserve"> были</w:t>
      </w:r>
      <w:r w:rsidR="003C18A1" w:rsidRPr="003C18A1">
        <w:rPr>
          <w:rFonts w:ascii="Times New Roman" w:hAnsi="Times New Roman"/>
          <w:sz w:val="28"/>
          <w:szCs w:val="28"/>
        </w:rPr>
        <w:t xml:space="preserve"> отклонены все заявки, за исключением </w:t>
      </w:r>
      <w:r w:rsidR="00E05B89">
        <w:rPr>
          <w:rFonts w:ascii="Times New Roman" w:hAnsi="Times New Roman"/>
          <w:sz w:val="28"/>
          <w:szCs w:val="28"/>
        </w:rPr>
        <w:t xml:space="preserve">заявки </w:t>
      </w:r>
      <w:r w:rsidR="00AD068F">
        <w:rPr>
          <w:rFonts w:ascii="Times New Roman" w:hAnsi="Times New Roman"/>
          <w:sz w:val="28"/>
          <w:szCs w:val="28"/>
        </w:rPr>
        <w:t>одного участника закупки.</w:t>
      </w:r>
    </w:p>
    <w:p w14:paraId="6EBE3A80" w14:textId="7F915C2F" w:rsidR="00ED3ACF" w:rsidRPr="00ED3ACF" w:rsidRDefault="00514895" w:rsidP="006C086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9BA">
        <w:rPr>
          <w:rFonts w:ascii="Times New Roman" w:hAnsi="Times New Roman"/>
          <w:b/>
          <w:bCs/>
          <w:sz w:val="28"/>
          <w:szCs w:val="28"/>
        </w:rPr>
        <w:t>1</w:t>
      </w:r>
      <w:r w:rsidR="00171A50">
        <w:rPr>
          <w:rFonts w:ascii="Times New Roman" w:hAnsi="Times New Roman"/>
          <w:b/>
          <w:bCs/>
          <w:sz w:val="28"/>
          <w:szCs w:val="28"/>
        </w:rPr>
        <w:t>3</w:t>
      </w:r>
      <w:r w:rsidRPr="001C39B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C0867">
        <w:rPr>
          <w:rFonts w:ascii="Times New Roman" w:hAnsi="Times New Roman"/>
          <w:sz w:val="28"/>
          <w:szCs w:val="28"/>
        </w:rPr>
        <w:t>Н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астоящий протокол подлежит размещению в Единой информационной системе в сфере закупок www.zakupki.gov.ru. и на электронной Торговой </w:t>
      </w:r>
      <w:bookmarkStart w:id="20" w:name="_Hlk100052058"/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площадке «РТС-тендер» </w:t>
      </w:r>
      <w:bookmarkStart w:id="21" w:name="_Hlk102553163"/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rts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tender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3ACF" w:rsidRPr="00ED3AC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bookmarkEnd w:id="20"/>
      <w:r w:rsidR="00ED3ACF" w:rsidRPr="00ED3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21"/>
    </w:p>
    <w:p w14:paraId="061EEB4E" w14:textId="77777777" w:rsidR="00ED3ACF" w:rsidRDefault="00ED3ACF" w:rsidP="00ED3AC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EA1DD5" w14:textId="7FABB937" w:rsidR="00DB70A3" w:rsidRPr="00CD04CF" w:rsidRDefault="00AD6474" w:rsidP="00ED3AC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D068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B4C59" w:rsidRPr="00CD0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B70A3" w:rsidRPr="00CD04C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6E6EC2" w:rsidRPr="00CD04CF" w14:paraId="1766A29A" w14:textId="77777777" w:rsidTr="0032022B">
        <w:trPr>
          <w:trHeight w:val="703"/>
        </w:trPr>
        <w:tc>
          <w:tcPr>
            <w:tcW w:w="4903" w:type="dxa"/>
          </w:tcPr>
          <w:p w14:paraId="4087569C" w14:textId="77777777" w:rsidR="006E6EC2" w:rsidRPr="00CD04CF" w:rsidRDefault="006E6EC2" w:rsidP="005E0B47">
            <w:pPr>
              <w:spacing w:after="0"/>
              <w:rPr>
                <w:sz w:val="28"/>
                <w:szCs w:val="28"/>
              </w:rPr>
            </w:pPr>
            <w:r w:rsidRPr="00CD04C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950" w:type="dxa"/>
          </w:tcPr>
          <w:p w14:paraId="23127D88" w14:textId="77777777" w:rsidR="006E6EC2" w:rsidRPr="00CD04CF" w:rsidRDefault="006E6EC2" w:rsidP="005E0B47">
            <w:pPr>
              <w:spacing w:after="0"/>
              <w:rPr>
                <w:sz w:val="28"/>
                <w:szCs w:val="28"/>
              </w:rPr>
            </w:pPr>
            <w:r w:rsidRPr="00CD04CF">
              <w:rPr>
                <w:sz w:val="28"/>
                <w:szCs w:val="28"/>
              </w:rPr>
              <w:t xml:space="preserve">         ______________ Г.А.  Труфанов                 </w:t>
            </w:r>
          </w:p>
        </w:tc>
      </w:tr>
      <w:tr w:rsidR="006E6EC2" w:rsidRPr="00F73CFF" w14:paraId="3CD35CFB" w14:textId="77777777" w:rsidTr="0032022B">
        <w:tc>
          <w:tcPr>
            <w:tcW w:w="4903" w:type="dxa"/>
          </w:tcPr>
          <w:p w14:paraId="5392D150" w14:textId="41E164FC" w:rsidR="0032022B" w:rsidRDefault="0032022B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14:paraId="17B9C1FE" w14:textId="77777777" w:rsidR="0032022B" w:rsidRDefault="0032022B" w:rsidP="005E0B47">
            <w:pPr>
              <w:spacing w:after="0"/>
              <w:rPr>
                <w:sz w:val="28"/>
                <w:szCs w:val="28"/>
              </w:rPr>
            </w:pPr>
          </w:p>
          <w:p w14:paraId="06DDC460" w14:textId="4274D91B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14:paraId="4F3EBF00" w14:textId="710213F2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______________ </w:t>
            </w:r>
            <w:r w:rsidR="00F73CFF" w:rsidRPr="00BC44D1">
              <w:rPr>
                <w:sz w:val="28"/>
                <w:szCs w:val="28"/>
              </w:rPr>
              <w:t>О.Г.</w:t>
            </w:r>
            <w:r w:rsidR="00ED3ACF">
              <w:rPr>
                <w:sz w:val="28"/>
                <w:szCs w:val="28"/>
              </w:rPr>
              <w:t xml:space="preserve"> </w:t>
            </w:r>
            <w:r w:rsidR="00F73CFF" w:rsidRPr="00BC44D1">
              <w:rPr>
                <w:sz w:val="28"/>
                <w:szCs w:val="28"/>
              </w:rPr>
              <w:t>Андропова</w:t>
            </w:r>
          </w:p>
          <w:p w14:paraId="35323B44" w14:textId="7777777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6318787E" w14:textId="5FCDDCA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 ______________ </w:t>
            </w:r>
            <w:r w:rsidR="00BC44D1" w:rsidRPr="00BC44D1">
              <w:rPr>
                <w:sz w:val="28"/>
                <w:szCs w:val="28"/>
              </w:rPr>
              <w:t>Н.Н. Коблякова</w:t>
            </w:r>
          </w:p>
        </w:tc>
      </w:tr>
      <w:tr w:rsidR="006E6EC2" w:rsidRPr="00F73CFF" w14:paraId="024AAF04" w14:textId="77777777" w:rsidTr="0032022B">
        <w:tc>
          <w:tcPr>
            <w:tcW w:w="4903" w:type="dxa"/>
          </w:tcPr>
          <w:p w14:paraId="13A2CF8B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6800D079" w14:textId="7777777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</w:p>
        </w:tc>
      </w:tr>
      <w:tr w:rsidR="006E6EC2" w:rsidRPr="00F73CFF" w14:paraId="364FDD63" w14:textId="77777777" w:rsidTr="0032022B">
        <w:tc>
          <w:tcPr>
            <w:tcW w:w="4903" w:type="dxa"/>
          </w:tcPr>
          <w:p w14:paraId="0628E600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6A0C54A8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7618ACE0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2BAD07F6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28172224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1A857448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0CCAA049" w14:textId="77777777" w:rsidR="006E6EC2" w:rsidRPr="00F73CFF" w:rsidRDefault="006E6EC2" w:rsidP="005E0B4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5473D7DA" w14:textId="733BA42B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 _________</w:t>
            </w:r>
            <w:r w:rsidR="00ED3ACF">
              <w:rPr>
                <w:sz w:val="28"/>
                <w:szCs w:val="28"/>
              </w:rPr>
              <w:t>_</w:t>
            </w:r>
            <w:r w:rsidRPr="00BC44D1">
              <w:rPr>
                <w:sz w:val="28"/>
                <w:szCs w:val="28"/>
              </w:rPr>
              <w:t>___</w:t>
            </w:r>
            <w:r w:rsidR="00ED3ACF">
              <w:rPr>
                <w:sz w:val="28"/>
                <w:szCs w:val="28"/>
              </w:rPr>
              <w:t xml:space="preserve">  </w:t>
            </w:r>
            <w:r w:rsidRPr="00BC44D1">
              <w:rPr>
                <w:sz w:val="28"/>
                <w:szCs w:val="28"/>
              </w:rPr>
              <w:t xml:space="preserve"> </w:t>
            </w:r>
            <w:r w:rsidR="00F73CFF" w:rsidRPr="00BC44D1">
              <w:rPr>
                <w:sz w:val="28"/>
                <w:szCs w:val="28"/>
              </w:rPr>
              <w:t>Е.В. Борисова</w:t>
            </w:r>
          </w:p>
          <w:p w14:paraId="7B2C9D09" w14:textId="7777777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7991501C" w14:textId="67E581C4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  _____________ </w:t>
            </w:r>
            <w:r w:rsidR="00F73CFF" w:rsidRPr="00BC44D1">
              <w:rPr>
                <w:sz w:val="28"/>
                <w:szCs w:val="28"/>
              </w:rPr>
              <w:t>Р.Н. Крупинский</w:t>
            </w:r>
          </w:p>
          <w:p w14:paraId="1B32F1E4" w14:textId="20FC156F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</w:t>
            </w:r>
          </w:p>
          <w:p w14:paraId="2D28F266" w14:textId="77777777" w:rsidR="006E6EC2" w:rsidRPr="00BC44D1" w:rsidRDefault="006E6EC2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  _____________ </w:t>
            </w:r>
            <w:r w:rsidR="00BC44D1" w:rsidRPr="00BC44D1">
              <w:rPr>
                <w:sz w:val="28"/>
                <w:szCs w:val="28"/>
              </w:rPr>
              <w:t>Д.С. Дрожжин</w:t>
            </w:r>
          </w:p>
          <w:p w14:paraId="2F22B848" w14:textId="77777777" w:rsidR="00BC44D1" w:rsidRPr="00BC44D1" w:rsidRDefault="00BC44D1" w:rsidP="005E0B47">
            <w:pPr>
              <w:spacing w:after="0"/>
              <w:rPr>
                <w:sz w:val="28"/>
                <w:szCs w:val="28"/>
              </w:rPr>
            </w:pPr>
          </w:p>
          <w:p w14:paraId="0C766D68" w14:textId="59456869" w:rsidR="00BC44D1" w:rsidRPr="00BC44D1" w:rsidRDefault="00BC44D1" w:rsidP="005E0B47">
            <w:pPr>
              <w:spacing w:after="0"/>
              <w:rPr>
                <w:sz w:val="28"/>
                <w:szCs w:val="28"/>
              </w:rPr>
            </w:pPr>
            <w:r w:rsidRPr="00BC44D1">
              <w:rPr>
                <w:sz w:val="28"/>
                <w:szCs w:val="28"/>
              </w:rPr>
              <w:t xml:space="preserve">           _____________ Л.Н. Маслова</w:t>
            </w:r>
          </w:p>
        </w:tc>
      </w:tr>
      <w:tr w:rsidR="006E6EC2" w:rsidRPr="00642D74" w14:paraId="195532D2" w14:textId="77777777" w:rsidTr="0032022B">
        <w:tc>
          <w:tcPr>
            <w:tcW w:w="4903" w:type="dxa"/>
          </w:tcPr>
          <w:p w14:paraId="419D89C1" w14:textId="77777777" w:rsidR="003222ED" w:rsidRDefault="003222ED" w:rsidP="005E0B47">
            <w:pPr>
              <w:spacing w:after="0"/>
              <w:rPr>
                <w:sz w:val="28"/>
                <w:szCs w:val="28"/>
              </w:rPr>
            </w:pPr>
          </w:p>
          <w:p w14:paraId="31FFABA4" w14:textId="77777777" w:rsidR="001102A6" w:rsidRDefault="001102A6" w:rsidP="005E0B47">
            <w:pPr>
              <w:spacing w:after="0"/>
              <w:rPr>
                <w:sz w:val="28"/>
                <w:szCs w:val="28"/>
              </w:rPr>
            </w:pPr>
          </w:p>
          <w:p w14:paraId="30ECF80E" w14:textId="4A72D26E" w:rsidR="006E6EC2" w:rsidRPr="00642D74" w:rsidRDefault="006E6EC2" w:rsidP="005E0B47">
            <w:pPr>
              <w:spacing w:after="0"/>
              <w:rPr>
                <w:sz w:val="28"/>
                <w:szCs w:val="28"/>
              </w:rPr>
            </w:pPr>
            <w:r w:rsidRPr="00642D74">
              <w:rPr>
                <w:sz w:val="28"/>
                <w:szCs w:val="28"/>
              </w:rPr>
              <w:t>Заказчик:</w:t>
            </w:r>
          </w:p>
          <w:p w14:paraId="0DF509CE" w14:textId="1C49E477" w:rsidR="006E6EC2" w:rsidRPr="00642D74" w:rsidRDefault="00ED3ACF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F73CFF" w:rsidRPr="00642D74">
              <w:rPr>
                <w:sz w:val="28"/>
                <w:szCs w:val="28"/>
              </w:rPr>
              <w:t>енеральн</w:t>
            </w:r>
            <w:r>
              <w:rPr>
                <w:sz w:val="28"/>
                <w:szCs w:val="28"/>
              </w:rPr>
              <w:t>ого</w:t>
            </w:r>
            <w:r w:rsidR="006E6EC2" w:rsidRPr="00642D74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</w:p>
          <w:p w14:paraId="0C85D9B6" w14:textId="77777777" w:rsidR="006E6EC2" w:rsidRPr="00642D74" w:rsidRDefault="006E6EC2" w:rsidP="005E0B47">
            <w:pPr>
              <w:spacing w:after="0"/>
              <w:rPr>
                <w:sz w:val="28"/>
                <w:szCs w:val="28"/>
              </w:rPr>
            </w:pPr>
            <w:r w:rsidRPr="00642D74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14:paraId="05FDE59A" w14:textId="77777777" w:rsidR="006E6EC2" w:rsidRPr="00642D74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785DE72F" w14:textId="77777777" w:rsidR="006E6EC2" w:rsidRPr="00642D74" w:rsidRDefault="006E6EC2" w:rsidP="005E0B47">
            <w:pPr>
              <w:spacing w:after="0"/>
              <w:rPr>
                <w:sz w:val="28"/>
                <w:szCs w:val="28"/>
              </w:rPr>
            </w:pPr>
          </w:p>
          <w:p w14:paraId="36A2621D" w14:textId="77777777" w:rsidR="003222ED" w:rsidRDefault="006E6EC2" w:rsidP="005E0B47">
            <w:pPr>
              <w:spacing w:after="0"/>
              <w:rPr>
                <w:sz w:val="28"/>
                <w:szCs w:val="28"/>
              </w:rPr>
            </w:pPr>
            <w:r w:rsidRPr="00642D74">
              <w:rPr>
                <w:sz w:val="28"/>
                <w:szCs w:val="28"/>
              </w:rPr>
              <w:t xml:space="preserve">         </w:t>
            </w:r>
          </w:p>
          <w:p w14:paraId="1E5E30DB" w14:textId="77777777" w:rsidR="001102A6" w:rsidRDefault="003222ED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E6EC2" w:rsidRPr="00642D74">
              <w:rPr>
                <w:sz w:val="28"/>
                <w:szCs w:val="28"/>
              </w:rPr>
              <w:t xml:space="preserve">  </w:t>
            </w:r>
          </w:p>
          <w:p w14:paraId="457AF6A7" w14:textId="3F5BB391" w:rsidR="006E6EC2" w:rsidRPr="00642D74" w:rsidRDefault="001102A6" w:rsidP="005E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E6EC2" w:rsidRPr="00642D74">
              <w:rPr>
                <w:sz w:val="28"/>
                <w:szCs w:val="28"/>
              </w:rPr>
              <w:t xml:space="preserve">_____________ </w:t>
            </w:r>
            <w:r w:rsidR="00ED3ACF">
              <w:rPr>
                <w:sz w:val="28"/>
                <w:szCs w:val="28"/>
              </w:rPr>
              <w:t>Г.А. Труфанов</w:t>
            </w:r>
          </w:p>
        </w:tc>
      </w:tr>
      <w:tr w:rsidR="001102A6" w:rsidRPr="00642D74" w14:paraId="7F4A955C" w14:textId="77777777" w:rsidTr="0032022B">
        <w:tc>
          <w:tcPr>
            <w:tcW w:w="4903" w:type="dxa"/>
          </w:tcPr>
          <w:p w14:paraId="2CB3034A" w14:textId="77777777" w:rsidR="001102A6" w:rsidRDefault="001102A6" w:rsidP="005E0B4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6A920805" w14:textId="77777777" w:rsidR="001102A6" w:rsidRPr="00642D74" w:rsidRDefault="001102A6" w:rsidP="005E0B47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48B6712" w14:textId="77777777" w:rsidR="006E6EC2" w:rsidRPr="00642D74" w:rsidRDefault="006E6EC2" w:rsidP="006E6E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E6EC2" w:rsidRPr="00642D74" w:rsidSect="009C78A4"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368E"/>
    <w:rsid w:val="00024B90"/>
    <w:rsid w:val="0002571B"/>
    <w:rsid w:val="00027F25"/>
    <w:rsid w:val="000301A2"/>
    <w:rsid w:val="000301C5"/>
    <w:rsid w:val="0003253E"/>
    <w:rsid w:val="000350F8"/>
    <w:rsid w:val="00036978"/>
    <w:rsid w:val="0003769F"/>
    <w:rsid w:val="00041EA9"/>
    <w:rsid w:val="0005198D"/>
    <w:rsid w:val="00052416"/>
    <w:rsid w:val="0005649D"/>
    <w:rsid w:val="000604DF"/>
    <w:rsid w:val="0006534A"/>
    <w:rsid w:val="000663E8"/>
    <w:rsid w:val="000708E9"/>
    <w:rsid w:val="000745E5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D2A52"/>
    <w:rsid w:val="000E19E1"/>
    <w:rsid w:val="000E1A70"/>
    <w:rsid w:val="000E326F"/>
    <w:rsid w:val="000F15A3"/>
    <w:rsid w:val="000F2E9B"/>
    <w:rsid w:val="000F7AA4"/>
    <w:rsid w:val="0010236F"/>
    <w:rsid w:val="00103427"/>
    <w:rsid w:val="0010461B"/>
    <w:rsid w:val="00104811"/>
    <w:rsid w:val="0010699E"/>
    <w:rsid w:val="001102A6"/>
    <w:rsid w:val="00112C06"/>
    <w:rsid w:val="00113900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4792"/>
    <w:rsid w:val="00194A3B"/>
    <w:rsid w:val="001A1DA6"/>
    <w:rsid w:val="001A6026"/>
    <w:rsid w:val="001B0F3E"/>
    <w:rsid w:val="001B3D14"/>
    <w:rsid w:val="001C0122"/>
    <w:rsid w:val="001C39BA"/>
    <w:rsid w:val="001D1C14"/>
    <w:rsid w:val="001D3F52"/>
    <w:rsid w:val="001D416C"/>
    <w:rsid w:val="001E0EE6"/>
    <w:rsid w:val="001E10AF"/>
    <w:rsid w:val="001E1257"/>
    <w:rsid w:val="001E30BE"/>
    <w:rsid w:val="001E49F6"/>
    <w:rsid w:val="001F1592"/>
    <w:rsid w:val="00202833"/>
    <w:rsid w:val="00202A86"/>
    <w:rsid w:val="00202B5E"/>
    <w:rsid w:val="002063A0"/>
    <w:rsid w:val="00214BD5"/>
    <w:rsid w:val="002200F1"/>
    <w:rsid w:val="00220F87"/>
    <w:rsid w:val="00221FDD"/>
    <w:rsid w:val="00225810"/>
    <w:rsid w:val="00232720"/>
    <w:rsid w:val="002334ED"/>
    <w:rsid w:val="002376DF"/>
    <w:rsid w:val="00237FA1"/>
    <w:rsid w:val="00243AFF"/>
    <w:rsid w:val="00245674"/>
    <w:rsid w:val="00247D88"/>
    <w:rsid w:val="002520A0"/>
    <w:rsid w:val="00252A1D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5B3B"/>
    <w:rsid w:val="002C6DC7"/>
    <w:rsid w:val="002C70EF"/>
    <w:rsid w:val="002C7BB1"/>
    <w:rsid w:val="002D3AC2"/>
    <w:rsid w:val="002D50ED"/>
    <w:rsid w:val="002D712E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5D0F"/>
    <w:rsid w:val="00345FA4"/>
    <w:rsid w:val="003473C7"/>
    <w:rsid w:val="00347483"/>
    <w:rsid w:val="00351AAE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2B4B"/>
    <w:rsid w:val="003A4051"/>
    <w:rsid w:val="003A706F"/>
    <w:rsid w:val="003B11E5"/>
    <w:rsid w:val="003B13F2"/>
    <w:rsid w:val="003B6235"/>
    <w:rsid w:val="003C18A1"/>
    <w:rsid w:val="003D5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77A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E6"/>
    <w:rsid w:val="004A24B7"/>
    <w:rsid w:val="004A4972"/>
    <w:rsid w:val="004A6400"/>
    <w:rsid w:val="004A7C32"/>
    <w:rsid w:val="004B7801"/>
    <w:rsid w:val="004C25F5"/>
    <w:rsid w:val="004C2940"/>
    <w:rsid w:val="004C56DB"/>
    <w:rsid w:val="004D3D24"/>
    <w:rsid w:val="004D5875"/>
    <w:rsid w:val="004E2F39"/>
    <w:rsid w:val="004E36FC"/>
    <w:rsid w:val="004E3E56"/>
    <w:rsid w:val="004F44F3"/>
    <w:rsid w:val="004F52E7"/>
    <w:rsid w:val="004F7F38"/>
    <w:rsid w:val="00501B10"/>
    <w:rsid w:val="005025BF"/>
    <w:rsid w:val="00514895"/>
    <w:rsid w:val="00514AD1"/>
    <w:rsid w:val="005153E2"/>
    <w:rsid w:val="0052311A"/>
    <w:rsid w:val="00525123"/>
    <w:rsid w:val="005251C0"/>
    <w:rsid w:val="00526B96"/>
    <w:rsid w:val="00526CDE"/>
    <w:rsid w:val="00534BB3"/>
    <w:rsid w:val="00542EB4"/>
    <w:rsid w:val="0055003F"/>
    <w:rsid w:val="00550E99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647D"/>
    <w:rsid w:val="005D2D34"/>
    <w:rsid w:val="005D3857"/>
    <w:rsid w:val="005E17C6"/>
    <w:rsid w:val="005F4906"/>
    <w:rsid w:val="005F58AC"/>
    <w:rsid w:val="005F6AAD"/>
    <w:rsid w:val="005F7BF3"/>
    <w:rsid w:val="00602358"/>
    <w:rsid w:val="006057D9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700E3"/>
    <w:rsid w:val="006829F9"/>
    <w:rsid w:val="00682D43"/>
    <w:rsid w:val="00683D89"/>
    <w:rsid w:val="00687A57"/>
    <w:rsid w:val="006903B6"/>
    <w:rsid w:val="00690AED"/>
    <w:rsid w:val="00690CD1"/>
    <w:rsid w:val="00690D7A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D1A54"/>
    <w:rsid w:val="006D51F5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100C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F46"/>
    <w:rsid w:val="0073134E"/>
    <w:rsid w:val="00751C93"/>
    <w:rsid w:val="00751FBC"/>
    <w:rsid w:val="00757DDB"/>
    <w:rsid w:val="00757E6A"/>
    <w:rsid w:val="007619F6"/>
    <w:rsid w:val="0077344B"/>
    <w:rsid w:val="00774E81"/>
    <w:rsid w:val="007832E6"/>
    <w:rsid w:val="0078726B"/>
    <w:rsid w:val="00787A05"/>
    <w:rsid w:val="007916C7"/>
    <w:rsid w:val="0079763A"/>
    <w:rsid w:val="007A7963"/>
    <w:rsid w:val="007B4CBD"/>
    <w:rsid w:val="007B5677"/>
    <w:rsid w:val="007C54D3"/>
    <w:rsid w:val="007D6F46"/>
    <w:rsid w:val="007E24FE"/>
    <w:rsid w:val="007E42CB"/>
    <w:rsid w:val="007E6BF4"/>
    <w:rsid w:val="007E78F8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7424"/>
    <w:rsid w:val="00837F5B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0225"/>
    <w:rsid w:val="00881633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35A3"/>
    <w:rsid w:val="008F4054"/>
    <w:rsid w:val="008F4FE5"/>
    <w:rsid w:val="008F7E28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5736"/>
    <w:rsid w:val="0095018B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F1A"/>
    <w:rsid w:val="00983134"/>
    <w:rsid w:val="009926C4"/>
    <w:rsid w:val="00995AAF"/>
    <w:rsid w:val="00997FEC"/>
    <w:rsid w:val="009A1F0F"/>
    <w:rsid w:val="009B0BA2"/>
    <w:rsid w:val="009B409B"/>
    <w:rsid w:val="009C15C4"/>
    <w:rsid w:val="009C1701"/>
    <w:rsid w:val="009C30EA"/>
    <w:rsid w:val="009C78A4"/>
    <w:rsid w:val="009D1B4A"/>
    <w:rsid w:val="009D4689"/>
    <w:rsid w:val="009D52D9"/>
    <w:rsid w:val="009D7431"/>
    <w:rsid w:val="009D7477"/>
    <w:rsid w:val="009E122B"/>
    <w:rsid w:val="009E5153"/>
    <w:rsid w:val="009F24E5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5617"/>
    <w:rsid w:val="00A66AE4"/>
    <w:rsid w:val="00A704E5"/>
    <w:rsid w:val="00A73DDB"/>
    <w:rsid w:val="00A80C3F"/>
    <w:rsid w:val="00A819A5"/>
    <w:rsid w:val="00A85226"/>
    <w:rsid w:val="00A913B8"/>
    <w:rsid w:val="00A92F5C"/>
    <w:rsid w:val="00A93180"/>
    <w:rsid w:val="00A93802"/>
    <w:rsid w:val="00A9451A"/>
    <w:rsid w:val="00A960E2"/>
    <w:rsid w:val="00AA278D"/>
    <w:rsid w:val="00AA574C"/>
    <w:rsid w:val="00AB1458"/>
    <w:rsid w:val="00AB647C"/>
    <w:rsid w:val="00AC48DC"/>
    <w:rsid w:val="00AC4CED"/>
    <w:rsid w:val="00AD0137"/>
    <w:rsid w:val="00AD068F"/>
    <w:rsid w:val="00AD2623"/>
    <w:rsid w:val="00AD3C8F"/>
    <w:rsid w:val="00AD5767"/>
    <w:rsid w:val="00AD6474"/>
    <w:rsid w:val="00AD7BB3"/>
    <w:rsid w:val="00AE1D18"/>
    <w:rsid w:val="00AE1F7E"/>
    <w:rsid w:val="00AE3534"/>
    <w:rsid w:val="00AE3E1F"/>
    <w:rsid w:val="00AE42D0"/>
    <w:rsid w:val="00AE5FB6"/>
    <w:rsid w:val="00B020F5"/>
    <w:rsid w:val="00B04490"/>
    <w:rsid w:val="00B12C8F"/>
    <w:rsid w:val="00B1569D"/>
    <w:rsid w:val="00B210BF"/>
    <w:rsid w:val="00B258CC"/>
    <w:rsid w:val="00B269EE"/>
    <w:rsid w:val="00B33969"/>
    <w:rsid w:val="00B42891"/>
    <w:rsid w:val="00B4528E"/>
    <w:rsid w:val="00B60762"/>
    <w:rsid w:val="00B617C5"/>
    <w:rsid w:val="00B73F6F"/>
    <w:rsid w:val="00B74EB7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40DEE"/>
    <w:rsid w:val="00C50B4E"/>
    <w:rsid w:val="00C54891"/>
    <w:rsid w:val="00C562B8"/>
    <w:rsid w:val="00C611FF"/>
    <w:rsid w:val="00C65A90"/>
    <w:rsid w:val="00C665D9"/>
    <w:rsid w:val="00C667F4"/>
    <w:rsid w:val="00C67AFD"/>
    <w:rsid w:val="00C72215"/>
    <w:rsid w:val="00C84BED"/>
    <w:rsid w:val="00C87147"/>
    <w:rsid w:val="00C90311"/>
    <w:rsid w:val="00C90887"/>
    <w:rsid w:val="00C93904"/>
    <w:rsid w:val="00C95AD4"/>
    <w:rsid w:val="00CA2B95"/>
    <w:rsid w:val="00CA4D0F"/>
    <w:rsid w:val="00CA704D"/>
    <w:rsid w:val="00CA7583"/>
    <w:rsid w:val="00CB00F2"/>
    <w:rsid w:val="00CB22E1"/>
    <w:rsid w:val="00CB401A"/>
    <w:rsid w:val="00CB7849"/>
    <w:rsid w:val="00CD04CF"/>
    <w:rsid w:val="00CD0F6D"/>
    <w:rsid w:val="00CD0F71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7296"/>
    <w:rsid w:val="00D02424"/>
    <w:rsid w:val="00D04904"/>
    <w:rsid w:val="00D05529"/>
    <w:rsid w:val="00D13161"/>
    <w:rsid w:val="00D24CE7"/>
    <w:rsid w:val="00D31A5E"/>
    <w:rsid w:val="00D32A34"/>
    <w:rsid w:val="00D350CD"/>
    <w:rsid w:val="00D35B7E"/>
    <w:rsid w:val="00D43678"/>
    <w:rsid w:val="00D45615"/>
    <w:rsid w:val="00D4703C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645E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4BF4"/>
    <w:rsid w:val="00E30FB0"/>
    <w:rsid w:val="00E45E14"/>
    <w:rsid w:val="00E518AB"/>
    <w:rsid w:val="00E52127"/>
    <w:rsid w:val="00E53503"/>
    <w:rsid w:val="00E56A86"/>
    <w:rsid w:val="00E5702E"/>
    <w:rsid w:val="00E7246C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B025B"/>
    <w:rsid w:val="00EB41E7"/>
    <w:rsid w:val="00EB5B81"/>
    <w:rsid w:val="00EC0A8B"/>
    <w:rsid w:val="00EC4734"/>
    <w:rsid w:val="00EC67A6"/>
    <w:rsid w:val="00EC6FC4"/>
    <w:rsid w:val="00ED3ACF"/>
    <w:rsid w:val="00ED520A"/>
    <w:rsid w:val="00ED5F1F"/>
    <w:rsid w:val="00ED7C2E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BF3"/>
    <w:rsid w:val="00F44FCA"/>
    <w:rsid w:val="00F50FFD"/>
    <w:rsid w:val="00F543A1"/>
    <w:rsid w:val="00F60DFF"/>
    <w:rsid w:val="00F61F72"/>
    <w:rsid w:val="00F65E75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40A"/>
    <w:rsid w:val="00FD6CB6"/>
    <w:rsid w:val="00FE02C5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223.rts-tender.ru/customer/lk/Message/ViewMessage/2587659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23.rts-tender.ru/customer/lk/Message/ViewMessage/258753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136</cp:revision>
  <cp:lastPrinted>2022-07-26T09:07:00Z</cp:lastPrinted>
  <dcterms:created xsi:type="dcterms:W3CDTF">2013-04-15T10:30:00Z</dcterms:created>
  <dcterms:modified xsi:type="dcterms:W3CDTF">2022-07-27T06:47:00Z</dcterms:modified>
</cp:coreProperties>
</file>