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0F056464" w14:textId="77777777" w:rsidR="007D150C" w:rsidRPr="00E7345E" w:rsidRDefault="007D150C" w:rsidP="00FC3B4E">
            <w:pPr>
              <w:spacing w:line="240" w:lineRule="atLeast"/>
              <w:jc w:val="right"/>
              <w:rPr>
                <w:sz w:val="28"/>
                <w:szCs w:val="28"/>
              </w:rPr>
            </w:pPr>
            <w:r w:rsidRPr="00E7345E">
              <w:rPr>
                <w:sz w:val="28"/>
                <w:szCs w:val="28"/>
              </w:rPr>
              <w:t>УТВЕРЖДАЮ:</w:t>
            </w:r>
          </w:p>
          <w:p w14:paraId="5CE8FA36" w14:textId="72DD3AC4" w:rsidR="007D150C" w:rsidRPr="00E357FF" w:rsidRDefault="003705FE" w:rsidP="00FC3B4E">
            <w:pPr>
              <w:spacing w:line="240" w:lineRule="atLeast"/>
              <w:jc w:val="right"/>
              <w:rPr>
                <w:sz w:val="28"/>
                <w:szCs w:val="28"/>
              </w:rPr>
            </w:pPr>
            <w:r>
              <w:rPr>
                <w:sz w:val="28"/>
                <w:szCs w:val="28"/>
              </w:rPr>
              <w:t>Г</w:t>
            </w:r>
            <w:r w:rsidR="007D150C" w:rsidRPr="00E357FF">
              <w:rPr>
                <w:sz w:val="28"/>
                <w:szCs w:val="28"/>
              </w:rPr>
              <w:t>енеральн</w:t>
            </w:r>
            <w:r>
              <w:rPr>
                <w:sz w:val="28"/>
                <w:szCs w:val="28"/>
              </w:rPr>
              <w:t>ый</w:t>
            </w:r>
            <w:r w:rsidR="007D150C" w:rsidRPr="00E357FF">
              <w:rPr>
                <w:sz w:val="28"/>
                <w:szCs w:val="28"/>
              </w:rPr>
              <w:t xml:space="preserve"> директор</w:t>
            </w:r>
          </w:p>
          <w:p w14:paraId="70D3D80F" w14:textId="77777777" w:rsidR="007D150C" w:rsidRPr="00E357FF" w:rsidRDefault="00AF4CE8" w:rsidP="00FC3B4E">
            <w:pPr>
              <w:spacing w:line="240" w:lineRule="atLeast"/>
              <w:jc w:val="right"/>
              <w:rPr>
                <w:sz w:val="28"/>
                <w:szCs w:val="28"/>
              </w:rPr>
            </w:pPr>
            <w:r w:rsidRPr="00E357FF">
              <w:rPr>
                <w:sz w:val="28"/>
                <w:szCs w:val="28"/>
              </w:rPr>
              <w:t xml:space="preserve">           </w:t>
            </w:r>
            <w:r w:rsidR="007D150C" w:rsidRPr="00E357FF">
              <w:rPr>
                <w:sz w:val="28"/>
                <w:szCs w:val="28"/>
              </w:rPr>
              <w:t>АО «ОЭЗ ППТ «Липецк»</w:t>
            </w:r>
          </w:p>
          <w:p w14:paraId="0A14AD9D" w14:textId="2495E7C8" w:rsidR="00E6160C" w:rsidRDefault="007D150C" w:rsidP="00FC3B4E">
            <w:pPr>
              <w:spacing w:line="240" w:lineRule="atLeast"/>
              <w:jc w:val="right"/>
              <w:rPr>
                <w:sz w:val="28"/>
                <w:szCs w:val="28"/>
              </w:rPr>
            </w:pPr>
            <w:r w:rsidRPr="00E357FF">
              <w:rPr>
                <w:sz w:val="28"/>
                <w:szCs w:val="28"/>
              </w:rPr>
              <w:t>_______________</w:t>
            </w:r>
            <w:r w:rsidR="00B26844">
              <w:rPr>
                <w:sz w:val="28"/>
                <w:szCs w:val="28"/>
              </w:rPr>
              <w:t xml:space="preserve">_ </w:t>
            </w:r>
            <w:r w:rsidR="003705FE">
              <w:rPr>
                <w:sz w:val="28"/>
                <w:szCs w:val="28"/>
              </w:rPr>
              <w:t>Р</w:t>
            </w:r>
            <w:r w:rsidR="00BB71D0">
              <w:rPr>
                <w:sz w:val="28"/>
                <w:szCs w:val="28"/>
              </w:rPr>
              <w:t xml:space="preserve">. </w:t>
            </w:r>
            <w:r w:rsidR="003705FE">
              <w:rPr>
                <w:sz w:val="28"/>
                <w:szCs w:val="28"/>
              </w:rPr>
              <w:t>В</w:t>
            </w:r>
            <w:r w:rsidR="00BB71D0">
              <w:rPr>
                <w:sz w:val="28"/>
                <w:szCs w:val="28"/>
              </w:rPr>
              <w:t xml:space="preserve">. </w:t>
            </w:r>
            <w:r w:rsidR="003705FE">
              <w:rPr>
                <w:sz w:val="28"/>
                <w:szCs w:val="28"/>
              </w:rPr>
              <w:t>Петрухин</w:t>
            </w:r>
          </w:p>
          <w:p w14:paraId="565524BE" w14:textId="6E2267DA" w:rsidR="007D150C" w:rsidRPr="00E7345E" w:rsidRDefault="00E357FF" w:rsidP="00FC3B4E">
            <w:pPr>
              <w:spacing w:line="240" w:lineRule="atLeast"/>
              <w:jc w:val="right"/>
              <w:rPr>
                <w:sz w:val="28"/>
                <w:szCs w:val="28"/>
              </w:rPr>
            </w:pPr>
            <w:r w:rsidRPr="00E357FF">
              <w:rPr>
                <w:sz w:val="28"/>
                <w:szCs w:val="28"/>
              </w:rPr>
              <w:t>«</w:t>
            </w:r>
            <w:r w:rsidR="005761AF">
              <w:rPr>
                <w:sz w:val="28"/>
                <w:szCs w:val="28"/>
              </w:rPr>
              <w:t>_____» ______________202</w:t>
            </w:r>
            <w:r w:rsidR="00794D92">
              <w:rPr>
                <w:sz w:val="28"/>
                <w:szCs w:val="28"/>
              </w:rPr>
              <w:t>2</w:t>
            </w:r>
            <w:r w:rsidR="000A3ABA" w:rsidRPr="00E357FF">
              <w:rPr>
                <w:sz w:val="28"/>
                <w:szCs w:val="28"/>
              </w:rPr>
              <w:t xml:space="preserve"> </w:t>
            </w:r>
            <w:r w:rsidR="007D150C" w:rsidRPr="00E357FF">
              <w:rPr>
                <w:sz w:val="28"/>
                <w:szCs w:val="28"/>
              </w:rPr>
              <w:t>г.</w:t>
            </w: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9D03AB" w:rsidRDefault="00AD252C" w:rsidP="0089161A">
      <w:pPr>
        <w:spacing w:after="0" w:line="276" w:lineRule="auto"/>
        <w:jc w:val="center"/>
        <w:rPr>
          <w:b/>
          <w:bCs/>
          <w:spacing w:val="-6"/>
          <w:sz w:val="32"/>
          <w:szCs w:val="32"/>
        </w:rPr>
      </w:pPr>
      <w:bookmarkStart w:id="1" w:name="_Hlk103267325"/>
      <w:bookmarkStart w:id="2" w:name="_Hlk536717179"/>
      <w:r w:rsidRPr="009D03AB">
        <w:rPr>
          <w:b/>
          <w:bCs/>
          <w:sz w:val="32"/>
          <w:szCs w:val="32"/>
        </w:rPr>
        <w:t>о</w:t>
      </w:r>
      <w:r w:rsidR="00C47D93" w:rsidRPr="009D03AB">
        <w:rPr>
          <w:b/>
          <w:bCs/>
          <w:sz w:val="32"/>
          <w:szCs w:val="32"/>
        </w:rPr>
        <w:t>ткрытого</w:t>
      </w:r>
      <w:r w:rsidR="00230DFE" w:rsidRPr="009D03AB">
        <w:rPr>
          <w:b/>
          <w:bCs/>
          <w:sz w:val="32"/>
          <w:szCs w:val="32"/>
        </w:rPr>
        <w:t xml:space="preserve"> конкурс</w:t>
      </w:r>
      <w:r w:rsidR="00C47D93" w:rsidRPr="009D03AB">
        <w:rPr>
          <w:b/>
          <w:bCs/>
          <w:sz w:val="32"/>
          <w:szCs w:val="32"/>
        </w:rPr>
        <w:t>а</w:t>
      </w:r>
      <w:r w:rsidR="002A48DB" w:rsidRPr="009D03AB">
        <w:rPr>
          <w:b/>
          <w:bCs/>
          <w:sz w:val="32"/>
          <w:szCs w:val="32"/>
        </w:rPr>
        <w:t xml:space="preserve"> </w:t>
      </w:r>
      <w:r w:rsidR="008E281A" w:rsidRPr="009D03AB">
        <w:rPr>
          <w:b/>
          <w:bCs/>
          <w:spacing w:val="-6"/>
          <w:sz w:val="32"/>
          <w:szCs w:val="32"/>
        </w:rPr>
        <w:t>на право заключения договора</w:t>
      </w:r>
      <w:bookmarkStart w:id="3" w:name="_Hlk536717016"/>
    </w:p>
    <w:p w14:paraId="645CB4F6" w14:textId="09FF55AF" w:rsidR="009D03AB" w:rsidRPr="009D03AB" w:rsidRDefault="00874664" w:rsidP="009D03AB">
      <w:pPr>
        <w:pStyle w:val="Style27"/>
        <w:widowControl/>
        <w:tabs>
          <w:tab w:val="left" w:leader="underscore" w:pos="0"/>
        </w:tabs>
        <w:spacing w:line="276" w:lineRule="auto"/>
        <w:jc w:val="center"/>
        <w:rPr>
          <w:rStyle w:val="FontStyle38"/>
          <w:b/>
          <w:bCs/>
          <w:sz w:val="32"/>
          <w:szCs w:val="32"/>
        </w:rPr>
      </w:pPr>
      <w:r w:rsidRPr="009D03AB">
        <w:rPr>
          <w:b/>
          <w:bCs/>
          <w:sz w:val="32"/>
          <w:szCs w:val="32"/>
        </w:rPr>
        <w:t xml:space="preserve">на </w:t>
      </w:r>
      <w:bookmarkStart w:id="4" w:name="_Hlk104819329"/>
      <w:bookmarkStart w:id="5" w:name="_Hlk106367080"/>
      <w:r w:rsidR="0089161A" w:rsidRPr="009D03AB">
        <w:rPr>
          <w:b/>
          <w:bCs/>
          <w:sz w:val="32"/>
          <w:szCs w:val="32"/>
        </w:rPr>
        <w:t xml:space="preserve">выполнение </w:t>
      </w:r>
      <w:bookmarkEnd w:id="1"/>
      <w:bookmarkEnd w:id="4"/>
      <w:bookmarkEnd w:id="5"/>
      <w:r w:rsidR="009D03AB" w:rsidRPr="009D03AB">
        <w:rPr>
          <w:b/>
          <w:bCs/>
          <w:sz w:val="32"/>
          <w:szCs w:val="32"/>
        </w:rPr>
        <w:t xml:space="preserve">работ по строительству объекта: </w:t>
      </w:r>
      <w:bookmarkStart w:id="6" w:name="_Hlk98753290"/>
      <w:r w:rsidR="009D03AB" w:rsidRPr="009D03AB">
        <w:rPr>
          <w:b/>
          <w:bCs/>
          <w:sz w:val="32"/>
          <w:szCs w:val="32"/>
        </w:rPr>
        <w:t>«Водозабор. (Водозаборные скважины №2,3,4 на территории ОЭЗ ППТ «Липецк» в Елецком районе Липецкой области)»</w:t>
      </w:r>
      <w:bookmarkEnd w:id="6"/>
    </w:p>
    <w:p w14:paraId="26118F6A" w14:textId="53972698" w:rsidR="009A1860" w:rsidRPr="0089161A" w:rsidRDefault="009A1860" w:rsidP="0089161A">
      <w:pPr>
        <w:pStyle w:val="Style27"/>
        <w:widowControl/>
        <w:tabs>
          <w:tab w:val="left" w:leader="underscore" w:pos="0"/>
        </w:tabs>
        <w:spacing w:line="276" w:lineRule="auto"/>
        <w:jc w:val="center"/>
        <w:rPr>
          <w:b/>
          <w:bCs/>
          <w:sz w:val="32"/>
          <w:szCs w:val="32"/>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3"/>
    <w:p w14:paraId="4B4EBE34" w14:textId="77777777" w:rsidR="008E281A" w:rsidRPr="00A9547A" w:rsidRDefault="008E281A" w:rsidP="00822820">
      <w:pPr>
        <w:spacing w:after="0"/>
        <w:jc w:val="center"/>
        <w:rPr>
          <w:b/>
          <w:spacing w:val="-6"/>
          <w:sz w:val="28"/>
          <w:szCs w:val="28"/>
        </w:rPr>
      </w:pPr>
    </w:p>
    <w:p w14:paraId="26E3B1B3" w14:textId="5A11ABF3" w:rsidR="0085172D" w:rsidRPr="00460D37" w:rsidRDefault="0047645E" w:rsidP="000C665C">
      <w:pPr>
        <w:jc w:val="center"/>
        <w:rPr>
          <w:b/>
          <w:sz w:val="28"/>
          <w:szCs w:val="28"/>
        </w:rPr>
      </w:pPr>
      <w:r w:rsidRPr="00460D37">
        <w:rPr>
          <w:b/>
          <w:bCs/>
          <w:sz w:val="28"/>
          <w:szCs w:val="28"/>
        </w:rPr>
        <w:t>№</w:t>
      </w:r>
      <w:r w:rsidR="00A923D3" w:rsidRPr="00460D37">
        <w:rPr>
          <w:b/>
          <w:bCs/>
          <w:sz w:val="28"/>
          <w:szCs w:val="28"/>
        </w:rPr>
        <w:t xml:space="preserve"> </w:t>
      </w:r>
      <w:r w:rsidR="00BB71D0" w:rsidRPr="00460D37">
        <w:rPr>
          <w:b/>
          <w:bCs/>
          <w:sz w:val="28"/>
          <w:szCs w:val="28"/>
        </w:rPr>
        <w:t xml:space="preserve"> </w:t>
      </w:r>
      <w:r w:rsidR="000F2430" w:rsidRPr="00460D37">
        <w:rPr>
          <w:b/>
          <w:bCs/>
          <w:sz w:val="28"/>
          <w:szCs w:val="28"/>
        </w:rPr>
        <w:t xml:space="preserve"> </w:t>
      </w:r>
      <w:r w:rsidR="00C02408">
        <w:rPr>
          <w:b/>
          <w:bCs/>
          <w:sz w:val="28"/>
          <w:szCs w:val="28"/>
        </w:rPr>
        <w:t>1</w:t>
      </w:r>
      <w:r w:rsidR="009D03AB">
        <w:rPr>
          <w:b/>
          <w:bCs/>
          <w:sz w:val="28"/>
          <w:szCs w:val="28"/>
        </w:rPr>
        <w:t>5</w:t>
      </w:r>
      <w:r w:rsidR="000F2430" w:rsidRPr="00460D37">
        <w:rPr>
          <w:b/>
          <w:bCs/>
          <w:sz w:val="28"/>
          <w:szCs w:val="28"/>
        </w:rPr>
        <w:t xml:space="preserve"> </w:t>
      </w:r>
      <w:r w:rsidR="00155242" w:rsidRPr="00460D37">
        <w:rPr>
          <w:b/>
          <w:bCs/>
          <w:sz w:val="28"/>
          <w:szCs w:val="28"/>
        </w:rPr>
        <w:t>К/20</w:t>
      </w:r>
      <w:r w:rsidR="00D91D9F" w:rsidRPr="00460D37">
        <w:rPr>
          <w:b/>
          <w:bCs/>
          <w:sz w:val="28"/>
          <w:szCs w:val="28"/>
        </w:rPr>
        <w:t>2</w:t>
      </w:r>
      <w:r w:rsidR="00794D92" w:rsidRPr="00460D37">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5509673A" w14:textId="77777777" w:rsidR="00842B3B" w:rsidRDefault="00842B3B" w:rsidP="00485C40">
      <w:pPr>
        <w:jc w:val="center"/>
        <w:rPr>
          <w:b/>
        </w:rPr>
      </w:pPr>
    </w:p>
    <w:p w14:paraId="64CA0232" w14:textId="77777777" w:rsidR="00842B3B" w:rsidRDefault="00842B3B" w:rsidP="00485C40">
      <w:pPr>
        <w:jc w:val="center"/>
        <w:rPr>
          <w:b/>
        </w:rPr>
      </w:pPr>
    </w:p>
    <w:p w14:paraId="34C3281C" w14:textId="77777777" w:rsidR="00842B3B" w:rsidRDefault="00842B3B" w:rsidP="00485C40">
      <w:pPr>
        <w:jc w:val="center"/>
        <w:rPr>
          <w:b/>
        </w:rPr>
      </w:pPr>
    </w:p>
    <w:p w14:paraId="62B1757A" w14:textId="77777777" w:rsidR="002E3EE7" w:rsidRDefault="002E3EE7"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7" w:name="_Toc15890873"/>
      <w:bookmarkStart w:id="8" w:name="_Ref119427269"/>
      <w:bookmarkStart w:id="9" w:name="_Toc123405434"/>
      <w:bookmarkEnd w:id="0"/>
      <w:r w:rsidR="005761AF">
        <w:rPr>
          <w:b/>
        </w:rPr>
        <w:t>2</w:t>
      </w:r>
      <w:r w:rsidR="00794D92">
        <w:rPr>
          <w:b/>
        </w:rPr>
        <w:t>2</w:t>
      </w:r>
    </w:p>
    <w:p w14:paraId="5FAE68F5" w14:textId="77777777" w:rsidR="00402A51" w:rsidRDefault="00402A51" w:rsidP="00481DF8">
      <w:pPr>
        <w:jc w:val="center"/>
        <w:rPr>
          <w:b/>
        </w:rPr>
      </w:pPr>
    </w:p>
    <w:p w14:paraId="2EE85DD2" w14:textId="1E303536" w:rsidR="000A7CF2" w:rsidRPr="00A9547A" w:rsidRDefault="00402A51" w:rsidP="00CE779B">
      <w:pPr>
        <w:spacing w:after="0"/>
        <w:rPr>
          <w:b/>
        </w:rPr>
      </w:pPr>
      <w:r>
        <w:rPr>
          <w:rFonts w:eastAsiaTheme="minorHAnsi"/>
          <w:lang w:eastAsia="en-US"/>
        </w:rPr>
        <w:t xml:space="preserve">  </w:t>
      </w:r>
      <w:r w:rsidR="005D3A21" w:rsidRPr="00402A51">
        <w:rPr>
          <w:b/>
        </w:rPr>
        <w:br w:type="page"/>
      </w:r>
      <w:bookmarkEnd w:id="7"/>
      <w:bookmarkEnd w:id="8"/>
      <w:bookmarkEnd w:id="9"/>
      <w:r w:rsidR="00D218B2"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10" w:name="_Hlk91511642"/>
      <w:r w:rsidRPr="00005D50">
        <w:rPr>
          <w:b/>
        </w:rPr>
        <w:t>Раздел</w:t>
      </w:r>
      <w:bookmarkEnd w:id="10"/>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1" w:name="_Hlk91511931"/>
      <w:r w:rsidRPr="00005D50">
        <w:rPr>
          <w:b/>
        </w:rPr>
        <w:t>Раздел</w:t>
      </w:r>
      <w:r>
        <w:rPr>
          <w:b/>
        </w:rPr>
        <w:t xml:space="preserve"> IV.</w:t>
      </w:r>
      <w:r w:rsidR="006E1464" w:rsidRPr="00F44B63">
        <w:rPr>
          <w:b/>
        </w:rPr>
        <w:t xml:space="preserve"> </w:t>
      </w:r>
      <w:r w:rsidR="006E1464" w:rsidRPr="00A9547A">
        <w:rPr>
          <w:b/>
        </w:rPr>
        <w:t>ПРОЕКТ ДОГОВОРА</w:t>
      </w:r>
      <w:bookmarkEnd w:id="11"/>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2" w:name="_Hlk91511855"/>
      <w:bookmarkStart w:id="13" w:name="_Hlk103260466"/>
      <w:bookmarkStart w:id="14" w:name="_Hlk101357657"/>
      <w:bookmarkStart w:id="15" w:name="_Hlk91512006"/>
      <w:r w:rsidRPr="00005D50">
        <w:rPr>
          <w:b/>
        </w:rPr>
        <w:t>Раздел</w:t>
      </w:r>
      <w:bookmarkEnd w:id="12"/>
      <w:r>
        <w:rPr>
          <w:b/>
        </w:rPr>
        <w:t xml:space="preserve"> V</w:t>
      </w:r>
      <w:bookmarkEnd w:id="13"/>
      <w:r>
        <w:rPr>
          <w:b/>
        </w:rPr>
        <w:t>.</w:t>
      </w:r>
      <w:r w:rsidR="006E1464" w:rsidRPr="00F44B63">
        <w:rPr>
          <w:b/>
        </w:rPr>
        <w:t xml:space="preserve"> </w:t>
      </w:r>
      <w:bookmarkEnd w:id="14"/>
      <w:r w:rsidR="006E1464" w:rsidRPr="00CB70F8">
        <w:rPr>
          <w:b/>
        </w:rPr>
        <w:t>ТЕХНИЧЕСКОЕ ЗАДАНИЕ (ТЕХНИЧЕСКАЯ ЧАСТЬ)</w:t>
      </w:r>
    </w:p>
    <w:bookmarkEnd w:id="15"/>
    <w:p w14:paraId="0B8D2FBE" w14:textId="5ACD1BDC" w:rsidR="009D03AB" w:rsidRPr="00542810" w:rsidRDefault="007F2805" w:rsidP="009D03AB">
      <w:pPr>
        <w:pStyle w:val="Style27"/>
        <w:widowControl/>
        <w:tabs>
          <w:tab w:val="left" w:leader="underscore" w:pos="0"/>
        </w:tabs>
        <w:spacing w:line="276" w:lineRule="auto"/>
        <w:jc w:val="both"/>
        <w:rPr>
          <w:rStyle w:val="FontStyle38"/>
          <w:sz w:val="24"/>
          <w:szCs w:val="24"/>
        </w:rPr>
      </w:pPr>
      <w:r w:rsidRPr="00CB70F8">
        <w:rPr>
          <w:b/>
        </w:rPr>
        <w:t xml:space="preserve">                 </w:t>
      </w:r>
      <w:r w:rsidR="00861D78" w:rsidRPr="006718E6">
        <w:t xml:space="preserve">Техническое задание (ТЗ) </w:t>
      </w:r>
      <w:r w:rsidR="004B6670" w:rsidRPr="004B6670">
        <w:t xml:space="preserve">выполнение </w:t>
      </w:r>
      <w:r w:rsidR="009D03AB" w:rsidRPr="004B6670">
        <w:t xml:space="preserve">работ </w:t>
      </w:r>
      <w:r w:rsidR="009D03AB" w:rsidRPr="00542810">
        <w:t>по строительству объекта: «Водозабор. (Водозаборные скважины №2,3,4 на территории ОЭЗ ППТ «Липецк» в Елецком районе Липецкой области)»</w:t>
      </w:r>
      <w:r w:rsidR="009D03AB" w:rsidRPr="00542810">
        <w:rPr>
          <w:rStyle w:val="FontStyle38"/>
          <w:sz w:val="24"/>
          <w:szCs w:val="24"/>
        </w:rPr>
        <w:t>.</w:t>
      </w:r>
    </w:p>
    <w:p w14:paraId="674B3CE5" w14:textId="38E68558" w:rsidR="00861D78" w:rsidRPr="003B7B62" w:rsidRDefault="00861D78" w:rsidP="00861D78">
      <w:pPr>
        <w:spacing w:after="0"/>
      </w:pPr>
      <w:r w:rsidRPr="007D07CF">
        <w:rPr>
          <w:color w:val="FF0000"/>
        </w:rPr>
        <w:t xml:space="preserve">- </w:t>
      </w:r>
      <w:r w:rsidR="006718E6" w:rsidRPr="003B7B62">
        <w:t>ведомост</w:t>
      </w:r>
      <w:r w:rsidR="003B7B62" w:rsidRPr="003B7B62">
        <w:t>и</w:t>
      </w:r>
      <w:r w:rsidR="006718E6" w:rsidRPr="003B7B62">
        <w:t xml:space="preserve"> объемов </w:t>
      </w:r>
      <w:r w:rsidR="003B7B62" w:rsidRPr="003B7B62">
        <w:t>работ;</w:t>
      </w:r>
    </w:p>
    <w:p w14:paraId="760D325D" w14:textId="31AAEEAB" w:rsidR="00080F3F" w:rsidRPr="003B7B62" w:rsidRDefault="006718E6" w:rsidP="00080F3F">
      <w:pPr>
        <w:spacing w:after="0"/>
      </w:pPr>
      <w:r w:rsidRPr="003B7B62">
        <w:t>-</w:t>
      </w:r>
      <w:r w:rsidR="003B7B62">
        <w:t xml:space="preserve"> рабочая документация (РД)</w:t>
      </w:r>
    </w:p>
    <w:p w14:paraId="1E6CCE09" w14:textId="6A2C341A" w:rsidR="00CD3784" w:rsidRDefault="00080F3F" w:rsidP="003B7B62">
      <w:pPr>
        <w:spacing w:after="0"/>
      </w:pPr>
      <w:r w:rsidRPr="003B7B62">
        <w:t xml:space="preserve"> </w:t>
      </w:r>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16"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6"/>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7777777" w:rsidR="000F3F70" w:rsidRDefault="000F3F70">
      <w:pPr>
        <w:spacing w:after="0"/>
        <w:jc w:val="left"/>
      </w:pPr>
      <w:r>
        <w:br w:type="page"/>
      </w:r>
    </w:p>
    <w:p w14:paraId="0B9E370D" w14:textId="77777777" w:rsidR="000F3F70" w:rsidRDefault="000F3F70" w:rsidP="000A7CF2">
      <w:pPr>
        <w:pStyle w:val="1"/>
        <w:ind w:firstLine="709"/>
        <w:rPr>
          <w:sz w:val="24"/>
          <w:szCs w:val="24"/>
        </w:rPr>
      </w:pP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7" w:name="_Toc123405451"/>
      <w:r w:rsidRPr="00A9547A">
        <w:rPr>
          <w:sz w:val="24"/>
        </w:rPr>
        <w:t>ОБЩИЕ ПОЛОЖЕНИЯ</w:t>
      </w:r>
      <w:bookmarkEnd w:id="17"/>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8"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8"/>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19"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20" w:name="_Toc123405458"/>
      <w:bookmarkEnd w:id="19"/>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20"/>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1"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2" w:name="_Toc123405459"/>
      <w:bookmarkEnd w:id="21"/>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2"/>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3"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3"/>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4" w:name="_Toc123405462"/>
      <w:r w:rsidRPr="00A9547A">
        <w:rPr>
          <w:sz w:val="24"/>
        </w:rPr>
        <w:t>2. </w:t>
      </w:r>
      <w:r w:rsidR="003242EE" w:rsidRPr="00A9547A">
        <w:rPr>
          <w:sz w:val="24"/>
        </w:rPr>
        <w:t>КОНКУРСНАЯ ДОКУМЕНТАЦИЯ</w:t>
      </w:r>
      <w:bookmarkEnd w:id="24"/>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5" w:name="_Ref11225592"/>
      <w:bookmarkStart w:id="26" w:name="_Toc13035844"/>
      <w:bookmarkStart w:id="27" w:name="_Toc123405463"/>
      <w:r w:rsidRPr="00A9547A">
        <w:rPr>
          <w:szCs w:val="24"/>
        </w:rPr>
        <w:t>2.1. </w:t>
      </w:r>
      <w:r w:rsidR="003242EE" w:rsidRPr="00A9547A">
        <w:rPr>
          <w:szCs w:val="24"/>
        </w:rPr>
        <w:t>Содержание конкурсной документации</w:t>
      </w:r>
      <w:bookmarkEnd w:id="25"/>
      <w:bookmarkEnd w:id="26"/>
      <w:bookmarkEnd w:id="27"/>
      <w:r w:rsidR="003242EE" w:rsidRPr="00A9547A">
        <w:rPr>
          <w:szCs w:val="24"/>
        </w:rPr>
        <w:t>.</w:t>
      </w:r>
    </w:p>
    <w:p w14:paraId="4830ED80" w14:textId="15888BDF"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1C4468" w:rsidRPr="001C4468">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484E69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19888084" w14:textId="77777777" w:rsidR="00CD3784" w:rsidRDefault="006329D5" w:rsidP="00035702">
            <w:pPr>
              <w:keepNext/>
              <w:keepLines/>
              <w:widowControl w:val="0"/>
              <w:suppressLineNumbers/>
              <w:tabs>
                <w:tab w:val="num" w:pos="180"/>
              </w:tabs>
              <w:suppressAutoHyphens/>
            </w:pPr>
            <w:r>
              <w:t xml:space="preserve">           </w:t>
            </w:r>
          </w:p>
          <w:p w14:paraId="711AA96F" w14:textId="48DDE4F0" w:rsidR="006E1464" w:rsidRPr="000F2430" w:rsidRDefault="00CD3784" w:rsidP="00035702">
            <w:pPr>
              <w:keepNext/>
              <w:keepLines/>
              <w:widowControl w:val="0"/>
              <w:suppressLineNumbers/>
              <w:tabs>
                <w:tab w:val="num" w:pos="180"/>
              </w:tabs>
              <w:suppressAutoHyphens/>
              <w:rPr>
                <w:lang w:val="en-US"/>
              </w:rPr>
            </w:pPr>
            <w:r>
              <w:t xml:space="preserve">            </w:t>
            </w:r>
            <w:r w:rsidR="00453FAF" w:rsidRPr="000F2430">
              <w:t xml:space="preserve">Раздел </w:t>
            </w:r>
            <w:r w:rsidR="006E1464" w:rsidRPr="000F2430">
              <w:rPr>
                <w:lang w:val="en-US"/>
              </w:rPr>
              <w:t>VI</w:t>
            </w:r>
          </w:p>
        </w:tc>
        <w:tc>
          <w:tcPr>
            <w:tcW w:w="7848" w:type="dxa"/>
          </w:tcPr>
          <w:p w14:paraId="713139C4" w14:textId="77777777" w:rsidR="00CD3784" w:rsidRDefault="006E1464" w:rsidP="00CD3784">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bookmarkStart w:id="28" w:name="_Hlk101348272"/>
          </w:p>
          <w:p w14:paraId="63FAFE4D" w14:textId="77777777" w:rsidR="00E14693" w:rsidRPr="00542810" w:rsidRDefault="00CD3784" w:rsidP="00E14693">
            <w:pPr>
              <w:pStyle w:val="Style27"/>
              <w:widowControl/>
              <w:tabs>
                <w:tab w:val="left" w:leader="underscore" w:pos="0"/>
              </w:tabs>
              <w:spacing w:line="276" w:lineRule="auto"/>
              <w:jc w:val="both"/>
              <w:rPr>
                <w:rStyle w:val="FontStyle38"/>
                <w:sz w:val="24"/>
                <w:szCs w:val="24"/>
              </w:rPr>
            </w:pPr>
            <w:r w:rsidRPr="006718E6">
              <w:t xml:space="preserve">Техническое задание (ТЗ) на </w:t>
            </w:r>
            <w:r w:rsidR="00E14693" w:rsidRPr="00542810">
              <w:t>выполнение работ по строительству объекта: «Водозабор. (Водозаборные скважины №2,3,4 на территории ОЭЗ ППТ «Липецк» в Елецком районе Липецкой области)»</w:t>
            </w:r>
            <w:r w:rsidR="00E14693" w:rsidRPr="00542810">
              <w:rPr>
                <w:rStyle w:val="FontStyle38"/>
                <w:sz w:val="24"/>
                <w:szCs w:val="24"/>
              </w:rPr>
              <w:t>.</w:t>
            </w:r>
          </w:p>
          <w:p w14:paraId="6429601E" w14:textId="4A17C776" w:rsidR="00EC0EAA" w:rsidRPr="00EC0EAA" w:rsidRDefault="00CD3784" w:rsidP="00EC0EAA">
            <w:pPr>
              <w:spacing w:after="0"/>
            </w:pPr>
            <w:r w:rsidRPr="00EC0EAA">
              <w:t>-</w:t>
            </w:r>
            <w:r w:rsidR="00EC0EAA" w:rsidRPr="00EC0EAA">
              <w:t>- ведомости объемов работ;</w:t>
            </w:r>
          </w:p>
          <w:p w14:paraId="225945A1" w14:textId="681453CF" w:rsidR="00EC0EAA" w:rsidRPr="00EC0EAA" w:rsidRDefault="00EC0EAA" w:rsidP="00EC0EAA">
            <w:pPr>
              <w:spacing w:after="0"/>
            </w:pPr>
            <w:r w:rsidRPr="00EC0EAA">
              <w:t xml:space="preserve">- </w:t>
            </w:r>
            <w:r>
              <w:t xml:space="preserve"> </w:t>
            </w:r>
            <w:r w:rsidRPr="00EC0EAA">
              <w:t>рабочая документация (РД)</w:t>
            </w:r>
          </w:p>
          <w:bookmarkEnd w:id="28"/>
          <w:p w14:paraId="7EF4FE46" w14:textId="77777777" w:rsidR="00EB237C" w:rsidRDefault="00EB237C" w:rsidP="00861D78">
            <w:pPr>
              <w:spacing w:after="0"/>
            </w:pPr>
          </w:p>
          <w:p w14:paraId="7C6CEC3C" w14:textId="30EFEA1C" w:rsidR="006E1464" w:rsidRPr="000F2430" w:rsidRDefault="00F76E73" w:rsidP="00861D78">
            <w:pPr>
              <w:spacing w:after="0"/>
            </w:pPr>
            <w:r w:rsidRPr="000F2430">
              <w:t>ОБОСНОВАНИЕ НАЧАЛЬНОЙ</w:t>
            </w:r>
            <w:r w:rsidR="006E1464" w:rsidRPr="000F2430">
              <w:t xml:space="preserve"> (МАКСИМАЛЬНОЙ) ЦЕН</w:t>
            </w:r>
            <w:r w:rsidRPr="000F2430">
              <w:t>Ы</w:t>
            </w:r>
          </w:p>
          <w:p w14:paraId="79AFB427" w14:textId="500AEDC4" w:rsidR="006E1464" w:rsidRPr="000F2430" w:rsidRDefault="00F76E73" w:rsidP="00861D78">
            <w:pPr>
              <w:tabs>
                <w:tab w:val="left" w:pos="9214"/>
              </w:tabs>
              <w:spacing w:after="0"/>
            </w:pPr>
            <w:r w:rsidRPr="00520B6C">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29" w:name="_Toc123405464"/>
      <w:r w:rsidRPr="00A9547A">
        <w:rPr>
          <w:szCs w:val="24"/>
        </w:rPr>
        <w:t>Разъяснение положений конкурсной документации</w:t>
      </w:r>
      <w:bookmarkEnd w:id="29"/>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30" w:name="_Hlk91669388"/>
      <w:r w:rsidRPr="009977D6">
        <w:rPr>
          <w:szCs w:val="24"/>
        </w:rPr>
        <w:t>разъяснения пол</w:t>
      </w:r>
      <w:r w:rsidR="00FA25F1" w:rsidRPr="009977D6">
        <w:rPr>
          <w:szCs w:val="24"/>
        </w:rPr>
        <w:t>ожений конкурсной документации</w:t>
      </w:r>
      <w:bookmarkEnd w:id="30"/>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31" w:name="_Ref119429410"/>
      <w:bookmarkStart w:id="32"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31"/>
      <w:bookmarkEnd w:id="32"/>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3" w:name="_Toc123405466"/>
      <w:r w:rsidRPr="00A9547A">
        <w:rPr>
          <w:szCs w:val="24"/>
        </w:rPr>
        <w:t>Отказ от проведения конкурса</w:t>
      </w:r>
      <w:bookmarkEnd w:id="33"/>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4" w:name="_Toc13035847"/>
      <w:bookmarkStart w:id="35"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6" w:name="_Toc123405467"/>
      <w:bookmarkEnd w:id="34"/>
      <w:bookmarkEnd w:id="35"/>
      <w:r w:rsidRPr="00A9547A">
        <w:rPr>
          <w:sz w:val="24"/>
        </w:rPr>
        <w:t>ИНСТРУКЦИЯ ПО ПОДГОТОВКЕ ЗАЯВКИ НА УЧАСТИЕ В КОНКУРСЕ</w:t>
      </w:r>
      <w:bookmarkEnd w:id="36"/>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7" w:name="_Toc123405468"/>
      <w:r w:rsidRPr="00A9547A">
        <w:rPr>
          <w:szCs w:val="24"/>
        </w:rPr>
        <w:t>Форма заявки на участие в конкурсе</w:t>
      </w:r>
      <w:bookmarkEnd w:id="37"/>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Toc123405469"/>
      <w:r w:rsidRPr="00A9547A">
        <w:rPr>
          <w:szCs w:val="24"/>
        </w:rPr>
        <w:t>Язык документов, входящих в состав заявки на участие в конкурсе</w:t>
      </w:r>
      <w:bookmarkEnd w:id="38"/>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39" w:name="_Ref119429784"/>
      <w:bookmarkStart w:id="40" w:name="_Ref119429817"/>
      <w:bookmarkStart w:id="41" w:name="_Ref119430333"/>
      <w:bookmarkStart w:id="42" w:name="_Toc123405470"/>
      <w:r w:rsidRPr="00A9547A">
        <w:rPr>
          <w:szCs w:val="24"/>
        </w:rPr>
        <w:t>Требования к содержанию документов, входящих в состав заявки на участие в конкурсе</w:t>
      </w:r>
      <w:bookmarkEnd w:id="39"/>
      <w:bookmarkEnd w:id="40"/>
      <w:bookmarkEnd w:id="41"/>
      <w:bookmarkEnd w:id="42"/>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3" w:name="_Toc123405471"/>
      <w:r w:rsidRPr="00A9547A">
        <w:rPr>
          <w:szCs w:val="24"/>
        </w:rPr>
        <w:t>Требования к предложениям о цене договора</w:t>
      </w:r>
      <w:bookmarkEnd w:id="43"/>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4"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4"/>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5" w:name="_Ref119429571"/>
      <w:bookmarkStart w:id="46" w:name="_Ref119429636"/>
      <w:bookmarkStart w:id="47" w:name="_Toc123405473"/>
      <w:r w:rsidRPr="00A9547A">
        <w:rPr>
          <w:szCs w:val="24"/>
        </w:rPr>
        <w:t>Требования к оформлению заявок на участие в конкурсе</w:t>
      </w:r>
      <w:bookmarkEnd w:id="45"/>
      <w:bookmarkEnd w:id="46"/>
      <w:bookmarkEnd w:id="47"/>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8" w:name="_Toc123405474"/>
      <w:r w:rsidRPr="00A9547A">
        <w:rPr>
          <w:sz w:val="24"/>
        </w:rPr>
        <w:t>ПОДАЧА ЗАЯВОК НА УЧАСТИЕ В КОНКУРСЕ</w:t>
      </w:r>
      <w:bookmarkEnd w:id="48"/>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49" w:name="ст25ч12"/>
      <w:bookmarkEnd w:id="49"/>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50" w:name="ст27ч5"/>
      <w:bookmarkEnd w:id="50"/>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51" w:name="ст9ч3"/>
      <w:bookmarkEnd w:id="51"/>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4F6E2702" w14:textId="38ADF4F6" w:rsidR="0089161A" w:rsidRPr="00794D92" w:rsidRDefault="00CB0BDC" w:rsidP="0089161A">
            <w:pPr>
              <w:widowControl w:val="0"/>
              <w:autoSpaceDE w:val="0"/>
              <w:autoSpaceDN w:val="0"/>
              <w:adjustRightInd w:val="0"/>
            </w:pPr>
            <w:r w:rsidRPr="00A9547A">
              <w:t>(4742</w:t>
            </w:r>
            <w:r w:rsidR="0089161A" w:rsidRPr="00A9547A">
              <w:t xml:space="preserve">) </w:t>
            </w:r>
            <w:r w:rsidR="0089161A">
              <w:t>51</w:t>
            </w:r>
            <w:r w:rsidR="00794D92">
              <w:t>-53-63</w:t>
            </w:r>
            <w:r w:rsidR="00004A62">
              <w:t xml:space="preserve"> </w:t>
            </w:r>
            <w:r w:rsidR="0089161A">
              <w:t>Маслова Лариса Николаевна</w:t>
            </w:r>
          </w:p>
          <w:p w14:paraId="3EF78632" w14:textId="5338E603" w:rsidR="00DE7E85" w:rsidRPr="00794D92" w:rsidRDefault="00EC0EAA" w:rsidP="00794D92">
            <w:pPr>
              <w:widowControl w:val="0"/>
              <w:autoSpaceDE w:val="0"/>
              <w:autoSpaceDN w:val="0"/>
              <w:adjustRightInd w:val="0"/>
            </w:pPr>
            <w:r>
              <w:t>(4742)51-53-</w:t>
            </w:r>
            <w:r w:rsidR="001C3F47">
              <w:t>36 Смирнова</w:t>
            </w:r>
            <w:r>
              <w:t xml:space="preserve"> Станислава Николаевна</w:t>
            </w:r>
          </w:p>
        </w:tc>
      </w:tr>
      <w:tr w:rsidR="00CB0BDC" w:rsidRPr="00A9547A" w14:paraId="07F11666" w14:textId="77777777" w:rsidTr="007A34CD">
        <w:trPr>
          <w:trHeight w:val="470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A0B5475" w14:textId="3B08FF34" w:rsidR="00EC0EAA" w:rsidRDefault="00D25D91" w:rsidP="00EC0EAA">
            <w:pPr>
              <w:pStyle w:val="Style27"/>
              <w:widowControl/>
              <w:tabs>
                <w:tab w:val="left" w:leader="underscore" w:pos="0"/>
              </w:tabs>
              <w:spacing w:line="276" w:lineRule="auto"/>
              <w:jc w:val="both"/>
              <w:rPr>
                <w:rStyle w:val="FontStyle38"/>
                <w:sz w:val="24"/>
                <w:szCs w:val="24"/>
              </w:rPr>
            </w:pPr>
            <w:r w:rsidRPr="00D25D91">
              <w:rPr>
                <w:bCs/>
              </w:rPr>
              <w:t xml:space="preserve">Открытый </w:t>
            </w:r>
            <w:r w:rsidR="00EC0EAA" w:rsidRPr="00D25D91">
              <w:rPr>
                <w:bCs/>
              </w:rPr>
              <w:t>конкурс</w:t>
            </w:r>
            <w:r w:rsidR="00EC0EAA">
              <w:rPr>
                <w:bCs/>
              </w:rPr>
              <w:t>:</w:t>
            </w:r>
            <w:r w:rsidR="00EC0EAA" w:rsidRPr="001F21D7">
              <w:t xml:space="preserve"> </w:t>
            </w:r>
            <w:r w:rsidR="00EC0EAA" w:rsidRPr="0089161A">
              <w:t>выполнение</w:t>
            </w:r>
            <w:r w:rsidR="00EC0EAA" w:rsidRPr="00542810">
              <w:t xml:space="preserve"> работ по строительству объекта: «Водозабор. (Водозаборные скважины №2,3,4 на территории ОЭЗ ППТ «Липецк» в Елецком районе Липецкой области)»</w:t>
            </w:r>
            <w:r w:rsidR="00EC0EAA" w:rsidRPr="00542810">
              <w:rPr>
                <w:rStyle w:val="FontStyle38"/>
                <w:sz w:val="24"/>
                <w:szCs w:val="24"/>
              </w:rPr>
              <w:t>.</w:t>
            </w:r>
          </w:p>
          <w:p w14:paraId="63333931" w14:textId="77777777" w:rsidR="00542489" w:rsidRPr="00542810" w:rsidRDefault="00542489" w:rsidP="00EC0EAA">
            <w:pPr>
              <w:pStyle w:val="Style27"/>
              <w:widowControl/>
              <w:tabs>
                <w:tab w:val="left" w:leader="underscore" w:pos="0"/>
              </w:tabs>
              <w:spacing w:line="276" w:lineRule="auto"/>
              <w:jc w:val="both"/>
              <w:rPr>
                <w:rStyle w:val="FontStyle38"/>
                <w:sz w:val="24"/>
                <w:szCs w:val="24"/>
              </w:rPr>
            </w:pPr>
          </w:p>
          <w:p w14:paraId="2B5C1DD4" w14:textId="5FDC97FE" w:rsidR="00D25D91" w:rsidRPr="00AF4CE8" w:rsidRDefault="00FC3B4E" w:rsidP="007A34CD">
            <w:pPr>
              <w:spacing w:after="0"/>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89E5F2D" w14:textId="2DCED31A" w:rsidR="009A7989" w:rsidRDefault="00890155" w:rsidP="009A7989">
            <w:pPr>
              <w:pStyle w:val="28"/>
              <w:tabs>
                <w:tab w:val="left" w:pos="960"/>
                <w:tab w:val="left" w:pos="1080"/>
                <w:tab w:val="left" w:pos="1680"/>
                <w:tab w:val="left" w:pos="1920"/>
              </w:tabs>
              <w:spacing w:after="0" w:line="240" w:lineRule="auto"/>
              <w:ind w:left="0" w:right="-49"/>
            </w:pPr>
            <w:r w:rsidRPr="000230D9">
              <w:rPr>
                <w:b/>
                <w:szCs w:val="24"/>
              </w:rPr>
              <w:t xml:space="preserve">Место выполнения </w:t>
            </w:r>
            <w:r w:rsidR="00FD7386" w:rsidRPr="000230D9">
              <w:rPr>
                <w:b/>
                <w:szCs w:val="24"/>
              </w:rPr>
              <w:t>работ:</w:t>
            </w:r>
            <w:r w:rsidR="00FD7386" w:rsidRPr="000230D9">
              <w:t xml:space="preserve"> </w:t>
            </w:r>
            <w:r w:rsidR="00FD7386" w:rsidRPr="00542810">
              <w:t>Липецкая область, Елецкий район</w:t>
            </w:r>
            <w:r w:rsidR="00FD7386" w:rsidRPr="00D32F88">
              <w:t xml:space="preserve"> </w:t>
            </w:r>
          </w:p>
          <w:p w14:paraId="1DA9C98E" w14:textId="72407C00" w:rsidR="00890155" w:rsidRPr="00296F45" w:rsidRDefault="00890155" w:rsidP="00F7735F">
            <w:pPr>
              <w:pStyle w:val="28"/>
              <w:tabs>
                <w:tab w:val="left" w:pos="960"/>
                <w:tab w:val="left" w:pos="1080"/>
                <w:tab w:val="left" w:pos="1680"/>
                <w:tab w:val="left" w:pos="1920"/>
              </w:tabs>
              <w:spacing w:after="0" w:line="240" w:lineRule="auto"/>
              <w:ind w:left="0" w:right="-49"/>
              <w:rPr>
                <w:bCs/>
                <w:szCs w:val="24"/>
              </w:rPr>
            </w:pPr>
            <w:bookmarkStart w:id="52" w:name="_Hlk103954991"/>
            <w:r w:rsidRPr="000230D9">
              <w:rPr>
                <w:b/>
                <w:szCs w:val="24"/>
              </w:rPr>
              <w:t xml:space="preserve">Срок выполнения </w:t>
            </w:r>
            <w:r w:rsidRPr="00296F45">
              <w:rPr>
                <w:b/>
                <w:szCs w:val="24"/>
              </w:rPr>
              <w:t xml:space="preserve">работ: </w:t>
            </w:r>
            <w:r w:rsidR="00FD7386" w:rsidRPr="00296F45">
              <w:t>с даты заключения договора</w:t>
            </w:r>
            <w:r w:rsidR="00296F45" w:rsidRPr="00296F45">
              <w:rPr>
                <w:bCs/>
                <w:szCs w:val="24"/>
              </w:rPr>
              <w:t xml:space="preserve"> по 20 декабря 2022 г.</w:t>
            </w:r>
          </w:p>
          <w:bookmarkEnd w:id="52"/>
          <w:p w14:paraId="1EB2C09D" w14:textId="6099F6CD" w:rsidR="00890155" w:rsidRDefault="00890155" w:rsidP="0089161A">
            <w:pPr>
              <w:widowControl w:val="0"/>
              <w:tabs>
                <w:tab w:val="left" w:pos="1253"/>
              </w:tabs>
              <w:autoSpaceDE w:val="0"/>
              <w:autoSpaceDN w:val="0"/>
              <w:adjustRightInd w:val="0"/>
              <w:spacing w:after="0" w:line="322" w:lineRule="exact"/>
            </w:pPr>
            <w:r w:rsidRPr="00296F45">
              <w:rPr>
                <w:b/>
              </w:rPr>
              <w:t>Условия выполнения</w:t>
            </w:r>
            <w:r w:rsidRPr="00296F45">
              <w:t xml:space="preserve"> </w:t>
            </w:r>
            <w:r w:rsidRPr="00296F45">
              <w:rPr>
                <w:b/>
              </w:rPr>
              <w:t>работ</w:t>
            </w:r>
            <w:r w:rsidRPr="00296F45">
              <w:t>:</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96AB5EB" w14:textId="77777777" w:rsidR="0023099F" w:rsidRDefault="00CB0BDC" w:rsidP="004C5A1D">
            <w:pPr>
              <w:rPr>
                <w:b/>
              </w:rPr>
            </w:pPr>
            <w:r w:rsidRPr="001D0F4C">
              <w:rPr>
                <w:b/>
              </w:rPr>
              <w:t xml:space="preserve">Начальная (максимальная) цена </w:t>
            </w:r>
            <w:r w:rsidR="00DA7A72" w:rsidRPr="001D0F4C">
              <w:rPr>
                <w:b/>
              </w:rPr>
              <w:t>договора:</w:t>
            </w:r>
            <w:bookmarkStart w:id="53" w:name="_Hlk99548123"/>
            <w:bookmarkStart w:id="54" w:name="_Hlk101351922"/>
          </w:p>
          <w:p w14:paraId="61EBAC6F" w14:textId="399CA4CA" w:rsidR="00DE60D0" w:rsidRPr="00D640CD" w:rsidRDefault="00EC0EAA" w:rsidP="004C5A1D">
            <w:pPr>
              <w:rPr>
                <w:rFonts w:eastAsiaTheme="minorHAnsi"/>
                <w:b/>
                <w:lang w:eastAsia="en-US"/>
              </w:rPr>
            </w:pPr>
            <w:r w:rsidRPr="00EC0EAA">
              <w:rPr>
                <w:b/>
                <w:bCs/>
              </w:rPr>
              <w:t>34 496 682</w:t>
            </w:r>
            <w:r w:rsidR="004C5A1D" w:rsidRPr="00EC0EAA">
              <w:rPr>
                <w:b/>
                <w:bCs/>
              </w:rPr>
              <w:t xml:space="preserve"> </w:t>
            </w:r>
            <w:r w:rsidR="00DE60D0" w:rsidRPr="00EC0EAA">
              <w:rPr>
                <w:rFonts w:eastAsiaTheme="minorHAnsi"/>
                <w:b/>
                <w:lang w:eastAsia="en-US"/>
              </w:rPr>
              <w:t>(</w:t>
            </w:r>
            <w:r w:rsidRPr="00EC0EAA">
              <w:rPr>
                <w:rFonts w:eastAsiaTheme="minorHAnsi"/>
                <w:b/>
                <w:lang w:eastAsia="en-US"/>
              </w:rPr>
              <w:t>тридцать четыре миллиона четыреста девяносто шесть тысяч шестьсот восемьдесят два</w:t>
            </w:r>
            <w:r w:rsidR="00DE60D0" w:rsidRPr="00EC0EAA">
              <w:rPr>
                <w:rFonts w:eastAsiaTheme="minorHAnsi"/>
                <w:b/>
                <w:lang w:eastAsia="en-US"/>
              </w:rPr>
              <w:t>) руб.</w:t>
            </w:r>
            <w:r w:rsidR="00DE60D0" w:rsidRPr="00EC0EAA">
              <w:rPr>
                <w:rFonts w:eastAsiaTheme="minorHAnsi"/>
                <w:color w:val="000000" w:themeColor="text1"/>
                <w:lang w:eastAsia="en-US"/>
              </w:rPr>
              <w:t xml:space="preserve"> </w:t>
            </w:r>
            <w:r w:rsidR="004C5A1D" w:rsidRPr="00EC0EAA">
              <w:rPr>
                <w:rFonts w:eastAsiaTheme="minorHAnsi"/>
                <w:color w:val="000000" w:themeColor="text1"/>
                <w:lang w:eastAsia="en-US"/>
              </w:rPr>
              <w:t>00</w:t>
            </w:r>
            <w:r w:rsidR="00DE60D0" w:rsidRPr="00EC0EAA">
              <w:rPr>
                <w:rFonts w:eastAsiaTheme="minorHAnsi"/>
                <w:color w:val="000000" w:themeColor="text1"/>
                <w:lang w:eastAsia="en-US"/>
              </w:rPr>
              <w:t xml:space="preserve"> коп., в</w:t>
            </w:r>
            <w:r w:rsidR="00DE60D0" w:rsidRPr="00EC0EAA">
              <w:rPr>
                <w:rFonts w:eastAsiaTheme="minorHAnsi"/>
                <w:lang w:eastAsia="en-US"/>
              </w:rPr>
              <w:t>ключая налоги, сборы и платежи, установленные законодательством РФ</w:t>
            </w:r>
            <w:bookmarkEnd w:id="53"/>
            <w:r w:rsidR="00DE60D0" w:rsidRPr="00EC0EAA">
              <w:rPr>
                <w:rFonts w:eastAsiaTheme="minorHAnsi"/>
                <w:lang w:eastAsia="en-US"/>
              </w:rPr>
              <w:t>.</w:t>
            </w:r>
          </w:p>
          <w:bookmarkEnd w:id="54"/>
          <w:p w14:paraId="3D7F8515" w14:textId="7E454324" w:rsidR="00CB0BDC" w:rsidRPr="001D0F4C" w:rsidRDefault="00995F4D" w:rsidP="00995F4D">
            <w:pPr>
              <w:autoSpaceDE w:val="0"/>
              <w:autoSpaceDN w:val="0"/>
              <w:adjustRightInd w:val="0"/>
              <w:spacing w:after="0"/>
            </w:pPr>
            <w:r>
              <w:t>.</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7112BB0F" w:rsidR="00CB0BDC" w:rsidRPr="00995F4D" w:rsidRDefault="00CA12DD" w:rsidP="004232AD">
            <w:pPr>
              <w:jc w:val="left"/>
            </w:pPr>
            <w:r w:rsidRPr="00485AEC">
              <w:t xml:space="preserve">В </w:t>
            </w:r>
            <w:r w:rsidR="00565532" w:rsidRPr="00485AEC">
              <w:t>соответствии со ст</w:t>
            </w:r>
            <w:r w:rsidR="00565532" w:rsidRPr="00F40974">
              <w:rPr>
                <w:color w:val="FF0000"/>
              </w:rPr>
              <w:t>.</w:t>
            </w:r>
            <w:r w:rsidR="00A7105F" w:rsidRPr="00F40974">
              <w:rPr>
                <w:color w:val="FF0000"/>
              </w:rPr>
              <w:t xml:space="preserve"> </w:t>
            </w:r>
            <w:r w:rsidR="00F40974" w:rsidRPr="00F40974">
              <w:t>6</w:t>
            </w:r>
            <w:r w:rsidRPr="00F40974">
              <w:t xml:space="preserve"> проекта договора</w:t>
            </w:r>
            <w:r w:rsidR="00247512" w:rsidRPr="00F40974">
              <w:t>.</w:t>
            </w:r>
            <w:r w:rsidR="00247512" w:rsidRPr="00995F4D">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7A34CD">
        <w:trPr>
          <w:trHeight w:val="226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5"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65F86392" w:rsidR="00525ED2" w:rsidRDefault="00596A59" w:rsidP="002A6715">
            <w:pPr>
              <w:autoSpaceDE w:val="0"/>
              <w:autoSpaceDN w:val="0"/>
              <w:adjustRightInd w:val="0"/>
              <w:spacing w:after="0"/>
              <w:rPr>
                <w:i/>
                <w:iCs/>
              </w:rPr>
            </w:pPr>
            <w:r>
              <w:t xml:space="preserve">1).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EF384C">
              <w:t>закупки</w:t>
            </w:r>
            <w:r w:rsidR="00525ED2" w:rsidRPr="00EF384C">
              <w:rPr>
                <w:i/>
                <w:iCs/>
              </w:rPr>
              <w:t>:</w:t>
            </w:r>
          </w:p>
          <w:p w14:paraId="0510C2F8" w14:textId="1FEB9092" w:rsidR="009D733B" w:rsidRDefault="00EF384C" w:rsidP="002A6715">
            <w:pPr>
              <w:autoSpaceDE w:val="0"/>
              <w:autoSpaceDN w:val="0"/>
              <w:adjustRightInd w:val="0"/>
              <w:spacing w:after="0"/>
            </w:pPr>
            <w:r>
              <w:t xml:space="preserve">- </w:t>
            </w:r>
            <w:r w:rsidR="009D733B">
              <w:t>у</w:t>
            </w:r>
            <w:r w:rsidR="009D733B" w:rsidRPr="00542810">
              <w:t>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1 части 13 статьи 55.16 Градостроительного кодекса РФ.</w:t>
            </w:r>
          </w:p>
          <w:p w14:paraId="694403AB" w14:textId="20E3CD52" w:rsidR="00FC48CA" w:rsidRDefault="00C15F04" w:rsidP="00FC48CA">
            <w:pPr>
              <w:spacing w:after="0"/>
            </w:pPr>
            <w:r>
              <w:t xml:space="preserve">   </w:t>
            </w:r>
            <w:r w:rsidR="00FC48CA">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7CF10C9" w14:textId="7F2F0EE3" w:rsidR="00C35903" w:rsidRDefault="009D733B" w:rsidP="00C35903">
            <w:pPr>
              <w:suppressAutoHyphens/>
              <w:spacing w:after="0"/>
              <w:ind w:firstLine="320"/>
            </w:pPr>
            <w:bookmarkStart w:id="56" w:name="_Hlk91500596"/>
            <w:r w:rsidRPr="009D733B">
              <w:rPr>
                <w:color w:val="00000A"/>
              </w:rPr>
              <w:t>Членство в СРО не требуется государственным и муниципальным унитарным предприятиям, коммерческим организациям, юридическим и физическим лицам в случаях, которые перечислены в ч. 2.1., ч.2.2 ст. 52 Гр</w:t>
            </w:r>
            <w:r w:rsidR="00C35903">
              <w:rPr>
                <w:color w:val="00000A"/>
              </w:rPr>
              <w:t>адостроительного кодекса</w:t>
            </w:r>
            <w:r w:rsidRPr="009D733B">
              <w:rPr>
                <w:color w:val="00000A"/>
              </w:rPr>
              <w:t xml:space="preserve"> РФ</w:t>
            </w:r>
            <w:r w:rsidR="00C35903">
              <w:rPr>
                <w:color w:val="00000A"/>
              </w:rPr>
              <w:t xml:space="preserve">, </w:t>
            </w:r>
            <w:bookmarkEnd w:id="56"/>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3513338B" w:rsidR="00A1420A" w:rsidRDefault="00A1420A" w:rsidP="00A1420A">
            <w:pPr>
              <w:autoSpaceDE w:val="0"/>
              <w:autoSpaceDN w:val="0"/>
              <w:adjustRightInd w:val="0"/>
              <w:spacing w:after="0"/>
            </w:pPr>
            <w:r w:rsidRPr="00C065F9">
              <w:t>6</w:t>
            </w:r>
            <w:r w:rsidRPr="001F40A7">
              <w:t xml:space="preserve">) </w:t>
            </w:r>
            <w:r w:rsidR="00144F24" w:rsidRPr="001F40A7">
              <w:t xml:space="preserve">наличие у участника закупки опыта исполнения </w:t>
            </w:r>
            <w:r w:rsidR="00EF384C" w:rsidRPr="001F40A7">
              <w:t xml:space="preserve">аналогичного* предмету закупки </w:t>
            </w:r>
            <w:r w:rsidR="00144F24" w:rsidRPr="001F40A7">
              <w:t>договора</w:t>
            </w:r>
            <w:r w:rsidR="001F40A7" w:rsidRPr="001F40A7">
              <w:t>/контракта</w:t>
            </w:r>
            <w:r w:rsidR="00144F24" w:rsidRPr="001F40A7">
              <w:t xml:space="preserve"> </w:t>
            </w:r>
            <w:r w:rsidR="00EA7BF0" w:rsidRPr="001F40A7">
              <w:t xml:space="preserve">на </w:t>
            </w:r>
            <w:r w:rsidR="00EF384C" w:rsidRPr="001F40A7">
              <w:t>выполнение работ</w:t>
            </w:r>
            <w:r w:rsidR="00D96DA0" w:rsidRPr="001F40A7">
              <w:t xml:space="preserve"> </w:t>
            </w:r>
            <w:r w:rsidR="00CB6774" w:rsidRPr="001F40A7">
              <w:t>за</w:t>
            </w:r>
            <w:r w:rsidR="00144F24" w:rsidRPr="001F40A7">
              <w:t xml:space="preserve"> последние </w:t>
            </w:r>
            <w:r w:rsidR="00A157D2" w:rsidRPr="001F40A7">
              <w:t>три</w:t>
            </w:r>
            <w:r w:rsidR="00144F24" w:rsidRPr="001F40A7">
              <w:t xml:space="preserve"> года до даты подачи заявки на участие в данном конкурсе. При этом стоимость ранее исполненного </w:t>
            </w:r>
            <w:r w:rsidR="00EA7BF0" w:rsidRPr="001F40A7">
              <w:t>аналогичного</w:t>
            </w:r>
            <w:r w:rsidR="006277C1" w:rsidRPr="001F40A7">
              <w:t>*</w:t>
            </w:r>
            <w:r w:rsidR="00EA7BF0" w:rsidRPr="001F40A7">
              <w:t xml:space="preserve"> </w:t>
            </w:r>
            <w:r w:rsidR="00144F24" w:rsidRPr="001F40A7">
              <w:t>договора</w:t>
            </w:r>
            <w:r w:rsidR="00296F45">
              <w:t>/контракта</w:t>
            </w:r>
            <w:r w:rsidR="00144F24" w:rsidRPr="001F40A7">
              <w:t xml:space="preserve"> </w:t>
            </w:r>
            <w:r w:rsidR="0023099F">
              <w:t xml:space="preserve">должна </w:t>
            </w:r>
            <w:r w:rsidR="00144F24" w:rsidRPr="001F40A7">
              <w:t>составля</w:t>
            </w:r>
            <w:r w:rsidR="0023099F">
              <w:t>ть</w:t>
            </w:r>
            <w:r w:rsidR="00144F24" w:rsidRPr="001F40A7">
              <w:t xml:space="preserve"> не менее </w:t>
            </w:r>
            <w:r w:rsidR="004C5A1D" w:rsidRPr="001F40A7">
              <w:t>9</w:t>
            </w:r>
            <w:r w:rsidR="00386358" w:rsidRPr="001F40A7">
              <w:t>0</w:t>
            </w:r>
            <w:r w:rsidR="00144F24" w:rsidRPr="001F40A7">
              <w:t xml:space="preserve"> процентов начальной (максимальной) цены договора, на право заключить который проводится закупка;</w:t>
            </w:r>
          </w:p>
          <w:p w14:paraId="394365C4" w14:textId="387F5552" w:rsidR="00EF384C" w:rsidRPr="00542810" w:rsidRDefault="00EF384C" w:rsidP="00B4010C">
            <w:pPr>
              <w:tabs>
                <w:tab w:val="left" w:leader="underscore" w:pos="0"/>
              </w:tabs>
              <w:autoSpaceDE w:val="0"/>
              <w:autoSpaceDN w:val="0"/>
              <w:adjustRightInd w:val="0"/>
            </w:pPr>
            <w:r w:rsidRPr="00542810">
              <w:t xml:space="preserve"> </w:t>
            </w:r>
            <w:r>
              <w:t>*</w:t>
            </w:r>
            <w:r w:rsidRPr="00EF384C">
              <w:rPr>
                <w:i/>
                <w:iCs/>
              </w:rPr>
              <w:t>аналогичным договором будет считаться договор или контракт на выполнение работ по строительству объектов водоснабжения</w:t>
            </w:r>
            <w:r w:rsidRPr="00542810">
              <w:t>.</w:t>
            </w:r>
          </w:p>
          <w:p w14:paraId="7DDA2AE3" w14:textId="3A5101AF" w:rsidR="005057E7" w:rsidRPr="00A9547A" w:rsidRDefault="00A1420A" w:rsidP="00D96DA0">
            <w:pPr>
              <w:autoSpaceDE w:val="0"/>
              <w:autoSpaceDN w:val="0"/>
              <w:adjustRightInd w:val="0"/>
              <w:spacing w:after="0"/>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spacing w:after="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spacing w:after="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D36E95" w:rsidRDefault="00D36E95" w:rsidP="00D36E95">
            <w:pPr>
              <w:keepNext/>
              <w:keepLines/>
              <w:widowControl w:val="0"/>
              <w:suppressLineNumbers/>
              <w:suppressAutoHyphens/>
            </w:pPr>
            <w:r w:rsidRPr="00D36E95">
              <w:t>Установлено, кроме участников закупки, являющихся субъектом малого и среднего предпринимательства.</w:t>
            </w:r>
          </w:p>
          <w:p w14:paraId="5F431F5F" w14:textId="77777777" w:rsidR="00D36E95" w:rsidRPr="00D36E95" w:rsidRDefault="00D36E95" w:rsidP="00D36E95">
            <w:pPr>
              <w:keepNext/>
              <w:keepLines/>
              <w:widowControl w:val="0"/>
              <w:suppressLineNumbers/>
              <w:suppressAutoHyphens/>
            </w:pPr>
            <w:r w:rsidRPr="00D36E95">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40 процентов от цены договора. </w:t>
            </w:r>
          </w:p>
          <w:p w14:paraId="2D177527" w14:textId="77777777" w:rsidR="00D36E95" w:rsidRPr="00D36E95" w:rsidRDefault="00D36E95" w:rsidP="00D36E95">
            <w:pPr>
              <w:autoSpaceDE w:val="0"/>
              <w:autoSpaceDN w:val="0"/>
              <w:adjustRightInd w:val="0"/>
              <w:spacing w:after="0"/>
            </w:pPr>
            <w:r w:rsidRPr="00D36E95">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D36E95" w:rsidRDefault="00D36E95" w:rsidP="00D36E95">
            <w:pPr>
              <w:autoSpaceDE w:val="0"/>
              <w:autoSpaceDN w:val="0"/>
              <w:adjustRightInd w:val="0"/>
              <w:spacing w:after="0"/>
            </w:pPr>
            <w:r w:rsidRPr="00D36E95">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36529BFA" w14:textId="77777777" w:rsidR="00D36E95" w:rsidRPr="00D36E95" w:rsidRDefault="00D36E95" w:rsidP="00D36E95">
            <w:pPr>
              <w:spacing w:after="0"/>
              <w:rPr>
                <w:rFonts w:ascii="TimesNewRomanPS-BoldMT" w:hAnsi="TimesNewRomanPS-BoldMT"/>
                <w:i/>
                <w:iCs/>
                <w:color w:val="000000"/>
              </w:rPr>
            </w:pPr>
            <w:r w:rsidRPr="00D36E95">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D36E95">
              <w:rPr>
                <w:rFonts w:ascii="TimesNewRomanPS-BoldMT" w:hAnsi="TimesNewRomanPS-BoldMT"/>
                <w:i/>
                <w:iCs/>
                <w:color w:val="000000"/>
              </w:rPr>
              <w:t>форма</w:t>
            </w:r>
            <w:r w:rsidRPr="00D36E95">
              <w:rPr>
                <w:rFonts w:ascii="TimesNewRomanPS-BoldMT" w:hAnsi="TimesNewRomanPS-BoldMT"/>
                <w:color w:val="000000"/>
              </w:rPr>
              <w:t xml:space="preserve"> №6 </w:t>
            </w:r>
            <w:r w:rsidRPr="00D36E95">
              <w:rPr>
                <w:rFonts w:ascii="TimesNewRomanPS-BoldMT" w:hAnsi="TimesNewRomanPS-BoldMT"/>
                <w:i/>
                <w:iCs/>
                <w:color w:val="000000"/>
              </w:rPr>
              <w:t>Приложение №5 к Заявке на участие в конкурсе).</w:t>
            </w:r>
          </w:p>
          <w:p w14:paraId="5D694310" w14:textId="77777777" w:rsidR="0053313F" w:rsidRPr="00D36E95" w:rsidRDefault="0053313F" w:rsidP="00515B1B">
            <w:pPr>
              <w:rPr>
                <w:spacing w:val="4"/>
              </w:rPr>
            </w:pPr>
          </w:p>
        </w:tc>
      </w:tr>
      <w:bookmarkEnd w:id="55"/>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1D6DE385"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w:t>
            </w:r>
            <w:r w:rsidR="00004A62">
              <w:t xml:space="preserve"> </w:t>
            </w:r>
            <w:r w:rsidR="004C3D97">
              <w:t>4</w:t>
            </w:r>
            <w:r>
              <w:t xml:space="preserve">02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4857E46D" w:rsidR="00515B1B" w:rsidRPr="00062B87" w:rsidRDefault="00515B1B" w:rsidP="00515B1B">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7938AB">
              <w:rPr>
                <w:b/>
                <w:bCs/>
              </w:rPr>
              <w:t>:</w:t>
            </w:r>
            <w:r w:rsidR="00641ADE" w:rsidRPr="007938AB">
              <w:rPr>
                <w:b/>
                <w:bCs/>
              </w:rPr>
              <w:t xml:space="preserve"> </w:t>
            </w:r>
            <w:r w:rsidR="00641ADE" w:rsidRPr="00062B87">
              <w:rPr>
                <w:b/>
                <w:bCs/>
              </w:rPr>
              <w:t>«</w:t>
            </w:r>
            <w:r w:rsidR="00062B87" w:rsidRPr="00062B87">
              <w:rPr>
                <w:b/>
                <w:bCs/>
              </w:rPr>
              <w:t>2</w:t>
            </w:r>
            <w:r w:rsidR="005A2470">
              <w:rPr>
                <w:b/>
                <w:bCs/>
              </w:rPr>
              <w:t>9</w:t>
            </w:r>
            <w:r w:rsidR="00C80112" w:rsidRPr="00062B87">
              <w:rPr>
                <w:b/>
                <w:bCs/>
              </w:rPr>
              <w:t>»</w:t>
            </w:r>
            <w:r w:rsidR="00C80112" w:rsidRPr="00062B87">
              <w:rPr>
                <w:b/>
              </w:rPr>
              <w:t xml:space="preserve"> ию</w:t>
            </w:r>
            <w:r w:rsidR="00357467">
              <w:rPr>
                <w:b/>
              </w:rPr>
              <w:t>н</w:t>
            </w:r>
            <w:r w:rsidR="00C80112" w:rsidRPr="00062B87">
              <w:rPr>
                <w:b/>
              </w:rPr>
              <w:t>я</w:t>
            </w:r>
            <w:r w:rsidRPr="00062B87">
              <w:rPr>
                <w:b/>
              </w:rPr>
              <w:t>2022 года.</w:t>
            </w:r>
          </w:p>
          <w:p w14:paraId="112C77BD" w14:textId="0361F827" w:rsidR="008A4F7B" w:rsidRPr="003B67D7" w:rsidRDefault="00515B1B" w:rsidP="008A4F7B">
            <w:pPr>
              <w:shd w:val="clear" w:color="auto" w:fill="FFFFFF"/>
              <w:spacing w:after="0"/>
              <w:ind w:right="140"/>
            </w:pPr>
            <w:r w:rsidRPr="00062B87">
              <w:t>Окончание срока предоставления разъяснений положений конкурсной документации</w:t>
            </w:r>
            <w:r w:rsidRPr="00062B87">
              <w:rPr>
                <w:b/>
                <w:bCs/>
              </w:rPr>
              <w:t>: «</w:t>
            </w:r>
            <w:r w:rsidR="00357467">
              <w:rPr>
                <w:b/>
                <w:bCs/>
              </w:rPr>
              <w:t>1</w:t>
            </w:r>
            <w:r w:rsidR="00E1762C">
              <w:rPr>
                <w:b/>
                <w:bCs/>
              </w:rPr>
              <w:t>5</w:t>
            </w:r>
            <w:r w:rsidRPr="00062B87">
              <w:rPr>
                <w:b/>
                <w:bCs/>
              </w:rPr>
              <w:t xml:space="preserve">» </w:t>
            </w:r>
            <w:r w:rsidR="00FA7B65" w:rsidRPr="00062B87">
              <w:rPr>
                <w:b/>
                <w:bCs/>
              </w:rPr>
              <w:t>ию</w:t>
            </w:r>
            <w:r w:rsidR="00357467">
              <w:rPr>
                <w:b/>
                <w:bCs/>
              </w:rPr>
              <w:t>л</w:t>
            </w:r>
            <w:r w:rsidR="00FA7B65" w:rsidRPr="00062B87">
              <w:rPr>
                <w:b/>
                <w:bCs/>
              </w:rPr>
              <w:t>я</w:t>
            </w:r>
            <w:r w:rsidRPr="00062B87">
              <w:rPr>
                <w:b/>
                <w:bCs/>
              </w:rPr>
              <w:t xml:space="preserve"> 2022 года в 1</w:t>
            </w:r>
            <w:r w:rsidR="00E1762C">
              <w:rPr>
                <w:b/>
                <w:bCs/>
              </w:rPr>
              <w:t>6</w:t>
            </w:r>
            <w:r w:rsidRPr="00062B87">
              <w:rPr>
                <w:b/>
                <w:bCs/>
              </w:rPr>
              <w:t xml:space="preserve"> час. 30 мин</w:t>
            </w:r>
            <w:r w:rsidR="00F449C3" w:rsidRPr="00062B87">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7"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1DC93501" w14:textId="1599E86D" w:rsidR="00FD7386" w:rsidRDefault="00FD7386" w:rsidP="00B4010C">
            <w:pPr>
              <w:spacing w:after="0"/>
            </w:pPr>
            <w:r w:rsidRPr="00FD7386">
              <w:t>9.</w:t>
            </w:r>
            <w:r w:rsidRPr="00FD7386">
              <w:rPr>
                <w:rFonts w:eastAsia="Arial Unicode MS"/>
              </w:rPr>
              <w:t xml:space="preserve"> В подтверждение требований пп.1 п.8 раздела </w:t>
            </w:r>
            <w:r w:rsidRPr="00FD7386">
              <w:rPr>
                <w:rFonts w:eastAsia="Arial Unicode MS"/>
                <w:lang w:val="en-US"/>
              </w:rPr>
              <w:t>II</w:t>
            </w:r>
            <w:r w:rsidRPr="00FD7386">
              <w:rPr>
                <w:rFonts w:eastAsia="Arial Unicode MS"/>
              </w:rPr>
              <w:t xml:space="preserve"> «Информационная карта </w:t>
            </w:r>
            <w:r w:rsidR="00B4010C" w:rsidRPr="00B4010C">
              <w:rPr>
                <w:rFonts w:eastAsia="Arial Unicode MS"/>
              </w:rPr>
              <w:t>конкурса» участник</w:t>
            </w:r>
            <w:r w:rsidRPr="00FD7386">
              <w:rPr>
                <w:rFonts w:eastAsia="Arial Unicode MS"/>
              </w:rPr>
              <w:t xml:space="preserve"> закупки предоставляет в составе заявки на участие в </w:t>
            </w:r>
            <w:r w:rsidR="00B4010C" w:rsidRPr="00FD7386">
              <w:rPr>
                <w:rFonts w:eastAsia="Arial Unicode MS"/>
              </w:rPr>
              <w:t>конкурсе:</w:t>
            </w:r>
          </w:p>
          <w:p w14:paraId="10721ECA" w14:textId="3CDEC96F" w:rsidR="006277C1" w:rsidRPr="000F2430" w:rsidRDefault="00B4010C" w:rsidP="006277C1">
            <w:pPr>
              <w:spacing w:after="0"/>
            </w:pPr>
            <w:r>
              <w:t>-д</w:t>
            </w:r>
            <w:r w:rsidR="006277C1" w:rsidRPr="000F2430">
              <w:t>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5528E4BD" w14:textId="4D048AA7" w:rsidR="00FD7386" w:rsidRPr="00FD7386" w:rsidRDefault="006277C1" w:rsidP="00B4010C">
            <w:pPr>
              <w:tabs>
                <w:tab w:val="left" w:leader="underscore" w:pos="0"/>
              </w:tabs>
              <w:autoSpaceDE w:val="0"/>
              <w:autoSpaceDN w:val="0"/>
              <w:adjustRightInd w:val="0"/>
            </w:pPr>
            <w:r w:rsidRPr="000F2430">
              <w:t xml:space="preserve">  с правом заключения договора с использованием конкурентных</w:t>
            </w:r>
            <w:r w:rsidRPr="001E78E0">
              <w:t xml:space="preserve"> способов, согласно пункта 1 части 13 статьи 55.16 Градостроительного кодекса РФ</w:t>
            </w:r>
            <w:r>
              <w:t>;</w:t>
            </w:r>
          </w:p>
          <w:p w14:paraId="07FE9A63" w14:textId="30DF5064" w:rsidR="00515B1B" w:rsidRPr="0028523C" w:rsidRDefault="00FD7386" w:rsidP="00515B1B">
            <w:pPr>
              <w:autoSpaceDE w:val="0"/>
              <w:autoSpaceDN w:val="0"/>
              <w:adjustRightInd w:val="0"/>
              <w:spacing w:after="0"/>
            </w:pPr>
            <w:r>
              <w:t>10</w:t>
            </w:r>
            <w:r w:rsidR="00CA5926">
              <w:t xml:space="preserve">.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0196859A" w:rsidR="00515B1B" w:rsidRPr="0028523C" w:rsidRDefault="00515B1B" w:rsidP="00515B1B">
            <w:pPr>
              <w:autoSpaceDE w:val="0"/>
              <w:autoSpaceDN w:val="0"/>
              <w:adjustRightInd w:val="0"/>
              <w:spacing w:after="0"/>
            </w:pPr>
            <w:r w:rsidRPr="0028523C">
              <w:rPr>
                <w:bCs/>
              </w:rPr>
              <w:t>1</w:t>
            </w:r>
            <w:r w:rsidR="00FD7386">
              <w:rPr>
                <w:bCs/>
              </w:rPr>
              <w:t>1</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02E399A"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2</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6D08E237"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3.</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763F7D27" w:rsidR="009C3800" w:rsidRDefault="00515B1B" w:rsidP="00515B1B">
            <w:pPr>
              <w:pStyle w:val="Style27"/>
              <w:widowControl/>
              <w:tabs>
                <w:tab w:val="left" w:leader="underscore" w:pos="0"/>
              </w:tabs>
              <w:jc w:val="both"/>
            </w:pPr>
            <w:r w:rsidRPr="0028523C">
              <w:t>1</w:t>
            </w:r>
            <w:r w:rsidR="00FD7386">
              <w:t>4</w:t>
            </w:r>
            <w:r w:rsidRPr="0028523C">
              <w:t xml:space="preserve">.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w:t>
            </w:r>
            <w:r w:rsidR="009C3800" w:rsidRPr="00B526B5">
              <w:t xml:space="preserve"> </w:t>
            </w:r>
            <w:r w:rsidR="009C3800">
              <w:t xml:space="preserve"> </w:t>
            </w:r>
            <w:r w:rsidR="009C3800" w:rsidRPr="0028523C">
              <w:t xml:space="preserve"> следующие </w:t>
            </w:r>
            <w:r w:rsidR="009C3800" w:rsidRPr="009C3800">
              <w:t>документы, подтверждающие его исполнение: копия исполненного договора и/или контракта, и копии документов, подтверждающих</w:t>
            </w:r>
            <w:r w:rsidR="009C3800" w:rsidRPr="00B526B5">
              <w:t xml:space="preserve"> его </w:t>
            </w:r>
            <w:r w:rsidR="009C3800" w:rsidRPr="003B167A">
              <w:t xml:space="preserve">исполнение </w:t>
            </w:r>
            <w:r w:rsidR="003B167A" w:rsidRPr="003B167A">
              <w:t xml:space="preserve"> в соответствии с условиями договора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w:t>
            </w:r>
            <w:r w:rsidR="009C3800" w:rsidRPr="003B167A">
              <w:t>(копии актов выполненных работ).</w:t>
            </w:r>
          </w:p>
          <w:p w14:paraId="05DDED15" w14:textId="389202AE" w:rsidR="00515B1B" w:rsidRPr="00F304AD" w:rsidRDefault="00515B1B" w:rsidP="00515B1B">
            <w:pPr>
              <w:autoSpaceDE w:val="0"/>
              <w:autoSpaceDN w:val="0"/>
              <w:adjustRightInd w:val="0"/>
              <w:spacing w:after="0"/>
              <w:ind w:left="69"/>
            </w:pPr>
            <w:r w:rsidRPr="0028523C">
              <w:t>1</w:t>
            </w:r>
            <w:r w:rsidR="00FD7386">
              <w:t>5</w:t>
            </w:r>
            <w:r w:rsidRPr="0028523C">
              <w:t xml:space="preserve">. </w:t>
            </w:r>
            <w:r w:rsidRPr="00F304AD">
              <w:t xml:space="preserve">Документы, подтверждающие квалификацию участника закупки: </w:t>
            </w:r>
          </w:p>
          <w:p w14:paraId="2E13BE50" w14:textId="77777777" w:rsidR="00515B1B" w:rsidRDefault="00515B1B" w:rsidP="00AF4FEA">
            <w:pPr>
              <w:pStyle w:val="affff5"/>
              <w:jc w:val="both"/>
              <w:rPr>
                <w:rFonts w:ascii="Times New Roman" w:hAnsi="Times New Roman" w:cs="Times New Roman"/>
                <w:sz w:val="24"/>
                <w:szCs w:val="24"/>
              </w:rPr>
            </w:pPr>
            <w:bookmarkStart w:id="58" w:name="_Hlk66719568"/>
            <w:r w:rsidRPr="00F304AD">
              <w:rPr>
                <w:rFonts w:ascii="Times New Roman" w:hAnsi="Times New Roman" w:cs="Times New Roman"/>
                <w:sz w:val="24"/>
                <w:szCs w:val="24"/>
              </w:rPr>
              <w:t xml:space="preserve">- </w:t>
            </w:r>
            <w:r w:rsidR="00F304AD" w:rsidRPr="003B167A">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00A67BD5" w:rsidRPr="003B167A">
              <w:rPr>
                <w:rFonts w:ascii="Times New Roman" w:hAnsi="Times New Roman" w:cs="Times New Roman"/>
                <w:sz w:val="24"/>
                <w:szCs w:val="24"/>
              </w:rPr>
              <w:t xml:space="preserve"> в соответствии с условиями договора</w:t>
            </w:r>
            <w:r w:rsidR="00F304AD" w:rsidRPr="003B167A">
              <w:rPr>
                <w:rFonts w:ascii="Times New Roman" w:hAnsi="Times New Roman" w:cs="Times New Roman"/>
                <w:sz w:val="24"/>
                <w:szCs w:val="24"/>
              </w:rPr>
              <w:t xml:space="preserve"> (копии  </w:t>
            </w:r>
            <w:r w:rsidR="009E2268" w:rsidRPr="003B167A">
              <w:rPr>
                <w:rFonts w:ascii="Times New Roman" w:hAnsi="Times New Roman" w:cs="Times New Roman"/>
                <w:sz w:val="24"/>
                <w:szCs w:val="24"/>
              </w:rPr>
              <w:t xml:space="preserve"> актов сдачи-приемки законченного строительством объекта</w:t>
            </w:r>
            <w:r w:rsidR="00245021" w:rsidRPr="003B167A">
              <w:rPr>
                <w:rFonts w:ascii="Times New Roman" w:hAnsi="Times New Roman" w:cs="Times New Roman"/>
                <w:sz w:val="24"/>
                <w:szCs w:val="24"/>
              </w:rPr>
              <w:t xml:space="preserve"> производственного назначения</w:t>
            </w:r>
            <w:r w:rsidR="009E2268" w:rsidRPr="003B167A">
              <w:rPr>
                <w:rFonts w:ascii="Times New Roman" w:hAnsi="Times New Roman" w:cs="Times New Roman"/>
                <w:sz w:val="24"/>
                <w:szCs w:val="24"/>
              </w:rPr>
              <w:t>, копии актов о приемке выполненных работ по форме КС-2, копии справок о стоимости выполненных работ по форме КС-3</w:t>
            </w:r>
            <w:r w:rsidR="00F304AD" w:rsidRPr="003B167A">
              <w:rPr>
                <w:rFonts w:ascii="Times New Roman" w:hAnsi="Times New Roman" w:cs="Times New Roman"/>
                <w:sz w:val="24"/>
                <w:szCs w:val="24"/>
              </w:rPr>
              <w:t>) -</w:t>
            </w:r>
            <w:r w:rsidR="00245021" w:rsidRPr="003B167A">
              <w:rPr>
                <w:rFonts w:ascii="Times New Roman" w:hAnsi="Times New Roman" w:cs="Times New Roman"/>
                <w:sz w:val="24"/>
                <w:szCs w:val="24"/>
              </w:rPr>
              <w:t xml:space="preserve"> </w:t>
            </w:r>
            <w:r w:rsidR="00F304AD" w:rsidRPr="003B167A">
              <w:rPr>
                <w:rFonts w:ascii="Times New Roman" w:hAnsi="Times New Roman" w:cs="Times New Roman"/>
                <w:sz w:val="24"/>
                <w:szCs w:val="24"/>
              </w:rPr>
              <w:t>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9E2268" w:rsidRPr="003B167A">
              <w:rPr>
                <w:rFonts w:ascii="Times New Roman" w:hAnsi="Times New Roman" w:cs="Times New Roman"/>
                <w:sz w:val="24"/>
                <w:szCs w:val="24"/>
              </w:rPr>
              <w:t>;</w:t>
            </w:r>
            <w:bookmarkEnd w:id="58"/>
          </w:p>
          <w:p w14:paraId="0E553D99" w14:textId="4934ECD8" w:rsidR="003330BE" w:rsidRPr="005C6959" w:rsidRDefault="003330BE" w:rsidP="00AF4FEA">
            <w:pPr>
              <w:pStyle w:val="affff5"/>
              <w:jc w:val="both"/>
              <w:rPr>
                <w:sz w:val="24"/>
                <w:szCs w:val="24"/>
              </w:rPr>
            </w:pPr>
            <w:r w:rsidRPr="00542489">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3,4,).</w:t>
            </w:r>
          </w:p>
        </w:tc>
      </w:tr>
      <w:bookmarkEnd w:id="57"/>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w:t>
            </w:r>
            <w:proofErr w:type="spellStart"/>
            <w:r w:rsidRPr="005419D1">
              <w:rPr>
                <w:rStyle w:val="fontstyle01"/>
                <w:rFonts w:ascii="Times New Roman" w:hAnsi="Times New Roman"/>
                <w:color w:val="auto"/>
              </w:rPr>
              <w:t>pdf</w:t>
            </w:r>
            <w:proofErr w:type="spellEnd"/>
            <w:r w:rsidRPr="005419D1">
              <w:rPr>
                <w:rStyle w:val="fontstyle01"/>
                <w:rFonts w:ascii="Times New Roman" w:hAnsi="Times New Roman"/>
                <w:color w:val="auto"/>
              </w:rPr>
              <w:t xml:space="preserve">. и/или </w:t>
            </w:r>
            <w:proofErr w:type="spellStart"/>
            <w:r w:rsidRPr="005419D1">
              <w:rPr>
                <w:rStyle w:val="fontstyle01"/>
                <w:rFonts w:ascii="Times New Roman" w:hAnsi="Times New Roman"/>
                <w:color w:val="auto"/>
              </w:rPr>
              <w:t>doc</w:t>
            </w:r>
            <w:proofErr w:type="spellEnd"/>
            <w:r w:rsidRPr="005419D1">
              <w:rPr>
                <w:rStyle w:val="fontstyle01"/>
                <w:rFonts w:ascii="Times New Roman" w:hAnsi="Times New Roman"/>
                <w:color w:val="auto"/>
              </w:rPr>
              <w:t>(</w:t>
            </w:r>
            <w:proofErr w:type="spellStart"/>
            <w:r w:rsidRPr="005419D1">
              <w:rPr>
                <w:rStyle w:val="fontstyle01"/>
                <w:rFonts w:ascii="Times New Roman" w:hAnsi="Times New Roman"/>
                <w:color w:val="auto"/>
              </w:rPr>
              <w:t>docx</w:t>
            </w:r>
            <w:proofErr w:type="spellEnd"/>
            <w:r w:rsidRPr="005419D1">
              <w:rPr>
                <w:rStyle w:val="fontstyle01"/>
                <w:rFonts w:ascii="Times New Roman" w:hAnsi="Times New Roman"/>
                <w:color w:val="auto"/>
              </w:rPr>
              <w:t xml:space="preserve">).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77777777" w:rsidR="00515B1B" w:rsidRPr="00062B87" w:rsidRDefault="00515B1B" w:rsidP="00515B1B">
            <w:pPr>
              <w:spacing w:after="0"/>
              <w:rPr>
                <w:rFonts w:eastAsiaTheme="minorHAnsi"/>
                <w:lang w:eastAsia="en-US"/>
              </w:rPr>
            </w:pPr>
            <w:r w:rsidRPr="00062B87">
              <w:rPr>
                <w:rFonts w:eastAsiaTheme="minorHAnsi"/>
                <w:lang w:eastAsia="en-US"/>
              </w:rPr>
              <w:t>399071, Липецкая область, Грязинский район, с. Казинка, территория ОЭЗ ППТ Липецк, здание 2;</w:t>
            </w:r>
          </w:p>
          <w:p w14:paraId="38C1EC15" w14:textId="240FD643" w:rsidR="00515B1B" w:rsidRPr="00062B87" w:rsidRDefault="00515B1B" w:rsidP="00515B1B">
            <w:r w:rsidRPr="00062B87">
              <w:t xml:space="preserve">- нарочным - по адресу: Липецкая область, Грязинский район, с. Казинка, территория ОЭЗ ППТ Липецк, здание 2, к. </w:t>
            </w:r>
            <w:r w:rsidR="004C3D97" w:rsidRPr="00062B87">
              <w:t>4</w:t>
            </w:r>
            <w:r w:rsidRPr="00062B87">
              <w:t>02,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37620D46" w:rsidR="00515B1B" w:rsidRPr="00062B87" w:rsidRDefault="00515B1B" w:rsidP="00515B1B">
            <w:pPr>
              <w:widowControl w:val="0"/>
              <w:suppressLineNumbers/>
              <w:suppressAutoHyphens/>
              <w:spacing w:after="0"/>
              <w:rPr>
                <w:b/>
              </w:rPr>
            </w:pPr>
            <w:r w:rsidRPr="00062B87">
              <w:rPr>
                <w:b/>
              </w:rPr>
              <w:t>«</w:t>
            </w:r>
            <w:r w:rsidR="00062B87" w:rsidRPr="00062B87">
              <w:rPr>
                <w:b/>
              </w:rPr>
              <w:t>2</w:t>
            </w:r>
            <w:r w:rsidR="00E1762C">
              <w:rPr>
                <w:b/>
              </w:rPr>
              <w:t>9</w:t>
            </w:r>
            <w:r w:rsidRPr="00062B87">
              <w:rPr>
                <w:b/>
              </w:rPr>
              <w:t xml:space="preserve">» </w:t>
            </w:r>
            <w:r w:rsidR="004B6D87" w:rsidRPr="00062B87">
              <w:rPr>
                <w:b/>
              </w:rPr>
              <w:t>июня</w:t>
            </w:r>
            <w:r w:rsidRPr="00062B87">
              <w:rPr>
                <w:b/>
              </w:rPr>
              <w:t xml:space="preserve"> 2022 года.</w:t>
            </w:r>
          </w:p>
          <w:p w14:paraId="507061BF" w14:textId="77777777" w:rsidR="00515B1B" w:rsidRPr="00062B87" w:rsidRDefault="00515B1B" w:rsidP="00515B1B">
            <w:pPr>
              <w:widowControl w:val="0"/>
              <w:suppressLineNumbers/>
              <w:suppressAutoHyphens/>
              <w:spacing w:after="0"/>
              <w:rPr>
                <w:b/>
              </w:rPr>
            </w:pPr>
            <w:r w:rsidRPr="00062B87">
              <w:t>Дата начала подачи заявок является датой размещения на 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7D950747" w:rsidR="00515B1B" w:rsidRPr="00062B87" w:rsidRDefault="00515B1B" w:rsidP="00515B1B">
            <w:pPr>
              <w:shd w:val="clear" w:color="auto" w:fill="FFFFFF"/>
              <w:spacing w:after="0"/>
            </w:pPr>
            <w:r w:rsidRPr="00062B87">
              <w:rPr>
                <w:b/>
              </w:rPr>
              <w:t>«</w:t>
            </w:r>
            <w:r w:rsidR="00062B87" w:rsidRPr="00062B87">
              <w:rPr>
                <w:b/>
              </w:rPr>
              <w:t>1</w:t>
            </w:r>
            <w:r w:rsidR="00E1762C">
              <w:rPr>
                <w:b/>
              </w:rPr>
              <w:t>8</w:t>
            </w:r>
            <w:r w:rsidRPr="00062B87">
              <w:rPr>
                <w:b/>
              </w:rPr>
              <w:t xml:space="preserve">» </w:t>
            </w:r>
            <w:r w:rsidR="004A53C7" w:rsidRPr="00062B87">
              <w:rPr>
                <w:b/>
              </w:rPr>
              <w:t>ию</w:t>
            </w:r>
            <w:r w:rsidR="00062B87" w:rsidRPr="00062B87">
              <w:rPr>
                <w:b/>
              </w:rPr>
              <w:t>л</w:t>
            </w:r>
            <w:r w:rsidR="004A53C7" w:rsidRPr="00062B87">
              <w:rPr>
                <w:b/>
              </w:rPr>
              <w:t>я</w:t>
            </w:r>
            <w:r w:rsidRPr="00062B87">
              <w:rPr>
                <w:b/>
              </w:rPr>
              <w:t xml:space="preserve"> 2022 г. 10:00 часов</w:t>
            </w:r>
            <w:r w:rsidRPr="00062B87">
              <w:t xml:space="preserve"> (по московскому времени)</w:t>
            </w:r>
          </w:p>
          <w:p w14:paraId="6F825415" w14:textId="77777777" w:rsidR="00515B1B" w:rsidRPr="00062B87" w:rsidRDefault="00515B1B" w:rsidP="00515B1B">
            <w:pPr>
              <w:widowControl w:val="0"/>
              <w:suppressLineNumbers/>
              <w:suppressAutoHyphens/>
              <w:spacing w:after="0"/>
            </w:pPr>
            <w:r w:rsidRPr="00062B87">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0BE2861E"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1F40A7">
              <w:rPr>
                <w:b/>
                <w:bCs/>
              </w:rPr>
              <w:t>1 724 834</w:t>
            </w:r>
            <w:r w:rsidRPr="00A32C69">
              <w:rPr>
                <w:b/>
                <w:bCs/>
              </w:rPr>
              <w:t xml:space="preserve"> </w:t>
            </w:r>
            <w:r w:rsidR="00601C8D" w:rsidRPr="00A32C69">
              <w:rPr>
                <w:b/>
                <w:bCs/>
              </w:rPr>
              <w:t>(</w:t>
            </w:r>
            <w:r w:rsidR="001F40A7">
              <w:rPr>
                <w:b/>
                <w:bCs/>
              </w:rPr>
              <w:t>один миллион семьсот двадцать четыре тысячи</w:t>
            </w:r>
            <w:r w:rsidR="00CA5926" w:rsidRPr="00A32C69">
              <w:rPr>
                <w:b/>
                <w:bCs/>
              </w:rPr>
              <w:t xml:space="preserve"> </w:t>
            </w:r>
            <w:r w:rsidR="001F40A7">
              <w:rPr>
                <w:b/>
                <w:bCs/>
              </w:rPr>
              <w:t>восемьсот тридцать четыре</w:t>
            </w:r>
            <w:r w:rsidR="00A32C69" w:rsidRPr="00A32C69">
              <w:rPr>
                <w:b/>
                <w:bCs/>
              </w:rPr>
              <w:t>)</w:t>
            </w:r>
            <w:r w:rsidRPr="00A32C69">
              <w:rPr>
                <w:b/>
              </w:rPr>
              <w:t xml:space="preserve"> руб. </w:t>
            </w:r>
            <w:r w:rsidR="001F40A7">
              <w:rPr>
                <w:b/>
              </w:rPr>
              <w:t>10</w:t>
            </w:r>
            <w:r w:rsidRPr="00A32C69">
              <w:t xml:space="preserve"> </w:t>
            </w:r>
            <w:r w:rsidRPr="00A32C69">
              <w:rPr>
                <w:b/>
              </w:rPr>
              <w:t xml:space="preserve">коп. </w:t>
            </w:r>
            <w:r w:rsidRPr="00A32C69">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4B34C052" w:rsidR="00515B1B" w:rsidRPr="00424BD1" w:rsidRDefault="00515B1B" w:rsidP="00515B1B">
            <w:pPr>
              <w:shd w:val="clear" w:color="auto" w:fill="FFFFFF"/>
              <w:spacing w:after="0"/>
            </w:pPr>
            <w:r w:rsidRPr="004B6D87">
              <w:rPr>
                <w:b/>
              </w:rPr>
              <w:t>«</w:t>
            </w:r>
            <w:r w:rsidR="00062B87" w:rsidRPr="00062B87">
              <w:rPr>
                <w:b/>
              </w:rPr>
              <w:t>1</w:t>
            </w:r>
            <w:r w:rsidR="00E1762C">
              <w:rPr>
                <w:b/>
              </w:rPr>
              <w:t>8</w:t>
            </w:r>
            <w:r w:rsidR="005448A1" w:rsidRPr="00062B87">
              <w:rPr>
                <w:b/>
              </w:rPr>
              <w:t xml:space="preserve">» </w:t>
            </w:r>
            <w:r w:rsidR="004A53C7" w:rsidRPr="00062B87">
              <w:rPr>
                <w:b/>
              </w:rPr>
              <w:t>ию</w:t>
            </w:r>
            <w:r w:rsidR="00062B87" w:rsidRPr="00062B87">
              <w:rPr>
                <w:b/>
              </w:rPr>
              <w:t>л</w:t>
            </w:r>
            <w:r w:rsidR="004A53C7" w:rsidRPr="00062B87">
              <w:rPr>
                <w:b/>
              </w:rPr>
              <w:t>я</w:t>
            </w:r>
            <w:r w:rsidRPr="00062B87">
              <w:rPr>
                <w:b/>
              </w:rPr>
              <w:t xml:space="preserve"> 2022 года в 10:00 </w:t>
            </w:r>
            <w:r w:rsidRPr="00062B87">
              <w:t>(по</w:t>
            </w:r>
            <w:r w:rsidRPr="007B1792">
              <w:t xml:space="preserve"> московскому</w:t>
            </w:r>
            <w:r w:rsidRPr="001027EC">
              <w:t xml:space="preserve">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A02408" w:rsidRDefault="00515B1B" w:rsidP="00515B1B">
            <w:pPr>
              <w:spacing w:after="0"/>
            </w:pPr>
            <w:r w:rsidRPr="00A02408">
              <w:t>Дата рассмотрения заявок на участие в конкурсе:</w:t>
            </w:r>
            <w:r w:rsidRPr="00A02408">
              <w:rPr>
                <w:b/>
              </w:rPr>
              <w:t xml:space="preserve"> </w:t>
            </w:r>
          </w:p>
          <w:p w14:paraId="3A976C91" w14:textId="6E04F940" w:rsidR="00515B1B" w:rsidRPr="00A02408" w:rsidRDefault="00515B1B" w:rsidP="00515B1B">
            <w:pPr>
              <w:spacing w:after="0"/>
            </w:pPr>
            <w:r w:rsidRPr="00A02408">
              <w:rPr>
                <w:b/>
              </w:rPr>
              <w:t>«</w:t>
            </w:r>
            <w:r w:rsidR="00542489">
              <w:rPr>
                <w:b/>
              </w:rPr>
              <w:t>2</w:t>
            </w:r>
            <w:r w:rsidR="00E1762C">
              <w:rPr>
                <w:b/>
              </w:rPr>
              <w:t>2</w:t>
            </w:r>
            <w:r w:rsidR="00302925" w:rsidRPr="00A02408">
              <w:rPr>
                <w:b/>
              </w:rPr>
              <w:t xml:space="preserve">» </w:t>
            </w:r>
            <w:r w:rsidR="00FE7396" w:rsidRPr="00A02408">
              <w:rPr>
                <w:b/>
              </w:rPr>
              <w:t>ию</w:t>
            </w:r>
            <w:r w:rsidR="00062B87">
              <w:rPr>
                <w:b/>
              </w:rPr>
              <w:t>л</w:t>
            </w:r>
            <w:r w:rsidR="00FE7396" w:rsidRPr="00A02408">
              <w:rPr>
                <w:b/>
              </w:rPr>
              <w:t>я</w:t>
            </w:r>
            <w:r w:rsidR="00302925" w:rsidRPr="00A02408">
              <w:rPr>
                <w:b/>
              </w:rPr>
              <w:t xml:space="preserve"> </w:t>
            </w:r>
            <w:r w:rsidRPr="00A02408">
              <w:rPr>
                <w:b/>
              </w:rPr>
              <w:t>2022 года</w:t>
            </w:r>
            <w:r w:rsidRPr="00A02408">
              <w:t xml:space="preserve"> в 10:00 (по московскому времени)</w:t>
            </w:r>
          </w:p>
          <w:p w14:paraId="5E2CD2B0" w14:textId="77777777" w:rsidR="00515B1B" w:rsidRPr="00A02408" w:rsidRDefault="00515B1B" w:rsidP="00515B1B">
            <w:pPr>
              <w:spacing w:after="0"/>
            </w:pPr>
            <w:r w:rsidRPr="00A02408">
              <w:t xml:space="preserve">Дата подведения итогов конкурса: </w:t>
            </w:r>
          </w:p>
          <w:p w14:paraId="789B85DF" w14:textId="202EFEB0" w:rsidR="00515B1B" w:rsidRPr="00424BD1" w:rsidRDefault="00515B1B" w:rsidP="00515B1B">
            <w:pPr>
              <w:spacing w:after="0"/>
            </w:pPr>
            <w:r w:rsidRPr="00A02408">
              <w:rPr>
                <w:b/>
              </w:rPr>
              <w:t>«</w:t>
            </w:r>
            <w:r w:rsidR="00542489">
              <w:rPr>
                <w:b/>
              </w:rPr>
              <w:t>2</w:t>
            </w:r>
            <w:r w:rsidR="00E1762C">
              <w:rPr>
                <w:b/>
              </w:rPr>
              <w:t>6</w:t>
            </w:r>
            <w:r w:rsidRPr="00A02408">
              <w:rPr>
                <w:b/>
              </w:rPr>
              <w:t xml:space="preserve">» </w:t>
            </w:r>
            <w:r w:rsidR="00FE7396" w:rsidRPr="00A02408">
              <w:rPr>
                <w:b/>
              </w:rPr>
              <w:t>ию</w:t>
            </w:r>
            <w:r w:rsidR="00A02408" w:rsidRPr="00A02408">
              <w:rPr>
                <w:b/>
              </w:rPr>
              <w:t>л</w:t>
            </w:r>
            <w:r w:rsidR="00FE7396" w:rsidRPr="00A02408">
              <w:rPr>
                <w:b/>
              </w:rPr>
              <w:t>я</w:t>
            </w:r>
            <w:r w:rsidRPr="00A02408">
              <w:rPr>
                <w:b/>
              </w:rPr>
              <w:t xml:space="preserve"> 2022 года</w:t>
            </w:r>
            <w:r w:rsidRPr="00A02408">
              <w:t xml:space="preserve"> в 10:00 (по московскому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spacing w:after="0"/>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562348D1" w:rsidR="00515B1B" w:rsidRPr="00701BA0" w:rsidRDefault="00515B1B" w:rsidP="00515B1B">
            <w:pPr>
              <w:spacing w:after="0"/>
              <w:jc w:val="left"/>
            </w:pPr>
            <w:r w:rsidRPr="00D80D8E">
              <w:t xml:space="preserve">1) цена договора (значимость – </w:t>
            </w:r>
            <w:r w:rsidR="00CD16C7">
              <w:t>3</w:t>
            </w:r>
            <w:r w:rsidRPr="00701BA0">
              <w:t>0 %);</w:t>
            </w:r>
          </w:p>
          <w:p w14:paraId="13D2CA30" w14:textId="6E4B19AF" w:rsidR="00515B1B" w:rsidRPr="00701BA0" w:rsidRDefault="00515B1B" w:rsidP="00515B1B">
            <w:pPr>
              <w:autoSpaceDE w:val="0"/>
              <w:autoSpaceDN w:val="0"/>
              <w:adjustRightInd w:val="0"/>
              <w:spacing w:after="0"/>
            </w:pPr>
            <w:r w:rsidRPr="00701BA0">
              <w:t>2) квалификация участника конкурса (значимость –</w:t>
            </w:r>
            <w:r w:rsidR="00CD16C7">
              <w:t>7</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spacing w:after="0"/>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spacing w:after="0"/>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Default="00515B1B" w:rsidP="00921039">
            <w:pPr>
              <w:keepNext/>
              <w:keepLines/>
              <w:widowControl w:val="0"/>
              <w:suppressLineNumbers/>
              <w:suppressAutoHyphens/>
              <w:spacing w:after="0"/>
              <w:rPr>
                <w:i/>
              </w:rPr>
            </w:pPr>
            <w:r w:rsidRPr="00D90FC2">
              <w:rPr>
                <w:i/>
              </w:rPr>
              <w:t>Размер обеспечения исполнения обязательств по договору, срок и порядок его предоставления</w:t>
            </w:r>
            <w:r w:rsidR="008D3C56">
              <w:rPr>
                <w:i/>
              </w:rPr>
              <w:t>;</w:t>
            </w:r>
          </w:p>
          <w:p w14:paraId="10926572" w14:textId="684D2848" w:rsidR="00515B1B" w:rsidRPr="008D3C56" w:rsidRDefault="00515B1B" w:rsidP="008D3C56">
            <w:pPr>
              <w:keepNext/>
              <w:keepLines/>
              <w:widowControl w:val="0"/>
              <w:suppressLineNumbers/>
              <w:suppressAutoHyphens/>
              <w:spacing w:after="0"/>
              <w:jc w:val="left"/>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79609BA9" w:rsidR="00515B1B" w:rsidRPr="00757437" w:rsidRDefault="00CD16C7" w:rsidP="00515B1B">
            <w:pPr>
              <w:keepNext/>
              <w:keepLines/>
              <w:widowControl w:val="0"/>
              <w:suppressLineNumbers/>
              <w:suppressAutoHyphens/>
              <w:spacing w:after="0"/>
              <w:rPr>
                <w:bCs/>
              </w:rPr>
            </w:pPr>
            <w:r>
              <w:rPr>
                <w:bCs/>
              </w:rPr>
              <w:t>3</w:t>
            </w:r>
            <w:r w:rsidR="00515B1B" w:rsidRPr="00257C75">
              <w:rPr>
                <w:bCs/>
              </w:rPr>
              <w:t>0 % от цены договора.</w:t>
            </w:r>
          </w:p>
          <w:p w14:paraId="56FBA5EB" w14:textId="321C22E7" w:rsidR="00515B1B" w:rsidRDefault="00515B1B" w:rsidP="00515B1B">
            <w:pPr>
              <w:keepNext/>
              <w:keepLines/>
              <w:widowControl w:val="0"/>
              <w:suppressLineNumbers/>
              <w:suppressAutoHyphens/>
              <w:spacing w:after="0"/>
              <w:rPr>
                <w:bCs/>
              </w:rPr>
            </w:pPr>
            <w:r w:rsidRPr="00652CF7">
              <w:rPr>
                <w:bCs/>
              </w:rPr>
              <w:t xml:space="preserve">В соответствии </w:t>
            </w:r>
            <w:r w:rsidRPr="00995F4D">
              <w:rPr>
                <w:bCs/>
              </w:rPr>
              <w:t xml:space="preserve">со </w:t>
            </w:r>
            <w:r w:rsidRPr="001F40A7">
              <w:rPr>
                <w:bCs/>
              </w:rPr>
              <w:t>ст.</w:t>
            </w:r>
            <w:r w:rsidR="001F40A7" w:rsidRPr="001F40A7">
              <w:rPr>
                <w:bCs/>
              </w:rPr>
              <w:t>9 проекта</w:t>
            </w:r>
            <w:r w:rsidRPr="001F40A7">
              <w:rPr>
                <w:bCs/>
              </w:rPr>
              <w:t xml:space="preserve"> договора,</w:t>
            </w:r>
            <w:r w:rsidRPr="00652CF7">
              <w:rPr>
                <w:bCs/>
              </w:rPr>
              <w:t xml:space="preserve"> п. 8.2. Раздела </w:t>
            </w:r>
            <w:r w:rsidRPr="00652CF7">
              <w:rPr>
                <w:bCs/>
                <w:lang w:val="en-US"/>
              </w:rPr>
              <w:t>I</w:t>
            </w:r>
            <w:r w:rsidRPr="00652CF7">
              <w:rPr>
                <w:bCs/>
              </w:rPr>
              <w:t xml:space="preserve"> настоящей документации.</w:t>
            </w:r>
          </w:p>
          <w:p w14:paraId="6C7D81BB" w14:textId="77777777" w:rsidR="00515B1B"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9547A" w:rsidRDefault="000009AF" w:rsidP="00515B1B">
            <w:pPr>
              <w:keepNext/>
              <w:keepLines/>
              <w:widowControl w:val="0"/>
              <w:suppressLineNumbers/>
              <w:suppressAutoHyphens/>
              <w:spacing w:after="0"/>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spacing w:after="0"/>
            </w:pPr>
            <w:r>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5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59"/>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Default="00515B1B" w:rsidP="00515B1B">
            <w:pPr>
              <w:keepNext/>
              <w:keepLines/>
              <w:widowControl w:val="0"/>
              <w:suppressLineNumbers/>
              <w:suppressAutoHyphens/>
              <w:spacing w:after="0"/>
            </w:pPr>
            <w:r>
              <w:t>2</w:t>
            </w:r>
            <w:r w:rsidR="0053313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Default="004B7B96" w:rsidP="00515B1B">
            <w:pPr>
              <w:keepNext/>
              <w:keepLines/>
              <w:widowControl w:val="0"/>
              <w:suppressLineNumbers/>
              <w:suppressAutoHyphens/>
              <w:spacing w:after="0"/>
            </w:pPr>
            <w:r>
              <w:t>2</w:t>
            </w:r>
            <w:r w:rsidR="0053313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spacing w:after="0"/>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05C6AF67" w:rsidR="00F24C65" w:rsidRPr="00494C79" w:rsidRDefault="009852F0" w:rsidP="00F24C65">
      <w:pPr>
        <w:autoSpaceDE w:val="0"/>
        <w:autoSpaceDN w:val="0"/>
        <w:adjustRightInd w:val="0"/>
        <w:jc w:val="center"/>
        <w:rPr>
          <w:b/>
          <w:bCs/>
          <w:color w:val="000000"/>
        </w:rPr>
      </w:pPr>
      <w:bookmarkStart w:id="60" w:name="_Hlk35936427"/>
      <w:bookmarkStart w:id="61" w:name="_Hlk89959831"/>
      <w:r w:rsidRPr="00494C79">
        <w:rPr>
          <w:b/>
          <w:bCs/>
          <w:color w:val="000000"/>
        </w:rPr>
        <w:t>2</w:t>
      </w:r>
      <w:r w:rsidR="00CD16C7">
        <w:rPr>
          <w:b/>
          <w:bCs/>
          <w:color w:val="000000"/>
        </w:rPr>
        <w:t>9</w:t>
      </w:r>
      <w:r w:rsidRPr="00494C79">
        <w:rPr>
          <w:b/>
          <w:bCs/>
          <w:color w:val="000000"/>
        </w:rPr>
        <w:t xml:space="preserve">. </w:t>
      </w:r>
      <w:bookmarkStart w:id="62" w:name="_Hlk106867514"/>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63"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0B092BE9" w:rsidR="001F5AFA" w:rsidRPr="00D80D8E" w:rsidRDefault="008E281A" w:rsidP="008E281A">
      <w:pPr>
        <w:autoSpaceDE w:val="0"/>
        <w:autoSpaceDN w:val="0"/>
        <w:adjustRightInd w:val="0"/>
        <w:rPr>
          <w:b/>
          <w:bCs/>
          <w:color w:val="000000"/>
        </w:rPr>
      </w:pPr>
      <w:bookmarkStart w:id="64" w:name="_Hlk99958154"/>
      <w:r w:rsidRPr="00D80D8E">
        <w:rPr>
          <w:b/>
          <w:bCs/>
          <w:color w:val="000000"/>
        </w:rPr>
        <w:t>Значимость крит</w:t>
      </w:r>
      <w:r w:rsidR="001C1323" w:rsidRPr="00D80D8E">
        <w:rPr>
          <w:b/>
          <w:bCs/>
          <w:color w:val="000000"/>
        </w:rPr>
        <w:t xml:space="preserve">ерия: </w:t>
      </w:r>
      <w:r w:rsidR="00286247">
        <w:rPr>
          <w:b/>
          <w:bCs/>
          <w:color w:val="000000"/>
        </w:rPr>
        <w:t>3</w:t>
      </w:r>
      <w:r w:rsidRPr="00D80D8E">
        <w:rPr>
          <w:b/>
          <w:bCs/>
          <w:color w:val="000000"/>
        </w:rPr>
        <w:t>0 %</w:t>
      </w:r>
    </w:p>
    <w:bookmarkEnd w:id="63"/>
    <w:bookmarkEnd w:id="64"/>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7BC8F293" w:rsidR="001E6797" w:rsidRDefault="001E6797" w:rsidP="001E6797">
      <w:pPr>
        <w:autoSpaceDE w:val="0"/>
        <w:autoSpaceDN w:val="0"/>
        <w:adjustRightInd w:val="0"/>
        <w:rPr>
          <w:b/>
          <w:bCs/>
          <w:color w:val="000000"/>
          <w:u w:val="single"/>
        </w:rPr>
      </w:pPr>
      <w:bookmarkStart w:id="65" w:name="_Hlk102670304"/>
      <w:bookmarkStart w:id="66" w:name="_Hlk101351003"/>
      <w:r w:rsidRPr="00A66012">
        <w:rPr>
          <w:b/>
          <w:bCs/>
          <w:color w:val="000000"/>
        </w:rPr>
        <w:t>2.</w:t>
      </w:r>
      <w:r w:rsidRPr="001F5AFA">
        <w:rPr>
          <w:b/>
          <w:bCs/>
          <w:color w:val="000000"/>
          <w:u w:val="single"/>
        </w:rPr>
        <w:t xml:space="preserve"> </w:t>
      </w:r>
      <w:r w:rsidR="00D37A50" w:rsidRPr="001F5AFA">
        <w:rPr>
          <w:b/>
          <w:bCs/>
          <w:color w:val="000000"/>
          <w:u w:val="single"/>
        </w:rPr>
        <w:t>Критерий: Квалификация участника конкурса</w:t>
      </w:r>
    </w:p>
    <w:p w14:paraId="6D83BB60" w14:textId="14025A90" w:rsidR="00D3663F" w:rsidRPr="00652CF7" w:rsidRDefault="00D3663F" w:rsidP="000A6884">
      <w:pPr>
        <w:autoSpaceDE w:val="0"/>
        <w:autoSpaceDN w:val="0"/>
        <w:adjustRightInd w:val="0"/>
        <w:rPr>
          <w:b/>
          <w:bCs/>
        </w:rPr>
      </w:pPr>
      <w:r w:rsidRPr="00306443">
        <w:rPr>
          <w:b/>
          <w:bCs/>
          <w:color w:val="000000"/>
        </w:rPr>
        <w:t xml:space="preserve">Значимость критерия: </w:t>
      </w:r>
      <w:r w:rsidR="00286247">
        <w:rPr>
          <w:b/>
          <w:bCs/>
        </w:rPr>
        <w:t>7</w:t>
      </w:r>
      <w:r w:rsidRPr="00652CF7">
        <w:rPr>
          <w:b/>
          <w:bCs/>
        </w:rPr>
        <w:t>0 %</w:t>
      </w:r>
    </w:p>
    <w:p w14:paraId="742D243C" w14:textId="3949A772" w:rsidR="00605925" w:rsidRPr="001A4EBD" w:rsidRDefault="00605925" w:rsidP="007C3E53">
      <w:pPr>
        <w:autoSpaceDE w:val="0"/>
        <w:autoSpaceDN w:val="0"/>
        <w:adjustRightInd w:val="0"/>
        <w:spacing w:line="276" w:lineRule="auto"/>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r w:rsidR="007C3E53">
        <w:rPr>
          <w:b/>
          <w:bCs/>
          <w:color w:val="000000" w:themeColor="text1"/>
        </w:rPr>
        <w:t>.</w:t>
      </w:r>
    </w:p>
    <w:p w14:paraId="02D3F66E" w14:textId="77777777" w:rsidR="00605925" w:rsidRPr="001A4EBD" w:rsidRDefault="00605925" w:rsidP="007C3E53">
      <w:pPr>
        <w:autoSpaceDE w:val="0"/>
        <w:autoSpaceDN w:val="0"/>
        <w:adjustRightInd w:val="0"/>
        <w:spacing w:line="276" w:lineRule="auto"/>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5726E793" w14:textId="7E78F7B0" w:rsidR="0007290D" w:rsidRDefault="00070AEA" w:rsidP="0007290D">
      <w:pPr>
        <w:autoSpaceDE w:val="0"/>
        <w:autoSpaceDN w:val="0"/>
        <w:adjustRightInd w:val="0"/>
        <w:spacing w:line="276" w:lineRule="auto"/>
        <w:ind w:firstLine="567"/>
        <w:rPr>
          <w:b/>
          <w:bCs/>
          <w:color w:val="000000" w:themeColor="text1"/>
          <w:spacing w:val="-4"/>
          <w:lang w:eastAsia="x-none"/>
        </w:rPr>
      </w:pPr>
      <w:bookmarkStart w:id="67" w:name="_Hlk97885858"/>
      <w:bookmarkStart w:id="68" w:name="_Hlk342203"/>
      <w:r w:rsidRPr="00070AEA">
        <w:rPr>
          <w:b/>
          <w:bCs/>
          <w:u w:val="single"/>
        </w:rPr>
        <w:t>Показатель №</w:t>
      </w:r>
      <w:r w:rsidR="009934ED">
        <w:rPr>
          <w:b/>
          <w:bCs/>
          <w:u w:val="single"/>
        </w:rPr>
        <w:t>1</w:t>
      </w:r>
      <w:r w:rsidRPr="001F21D7">
        <w:rPr>
          <w:u w:val="single"/>
        </w:rPr>
        <w:t xml:space="preserve"> </w:t>
      </w:r>
      <w:bookmarkEnd w:id="67"/>
      <w:r w:rsidR="00CB6BBA">
        <w:rPr>
          <w:u w:val="single"/>
        </w:rPr>
        <w:t xml:space="preserve">  </w:t>
      </w:r>
      <w:bookmarkStart w:id="69" w:name="_Hlk104996142"/>
      <w:bookmarkStart w:id="70" w:name="_Hlk103952279"/>
      <w:bookmarkStart w:id="71" w:name="_Hlk99469818"/>
      <w:bookmarkStart w:id="72" w:name="_Hlk99470163"/>
      <w:bookmarkStart w:id="73" w:name="_Hlk101271281"/>
      <w:r w:rsidR="0007290D" w:rsidRPr="002E3867">
        <w:rPr>
          <w:b/>
          <w:color w:val="000000" w:themeColor="text1"/>
          <w:lang w:val="x-none" w:eastAsia="x-none"/>
        </w:rPr>
        <w:t xml:space="preserve">Общее количество </w:t>
      </w:r>
      <w:r w:rsidR="00C37CFC">
        <w:rPr>
          <w:b/>
          <w:color w:val="000000" w:themeColor="text1"/>
          <w:lang w:eastAsia="x-none"/>
        </w:rPr>
        <w:t xml:space="preserve">надлежаще </w:t>
      </w:r>
      <w:r w:rsidR="0007290D" w:rsidRPr="002E3867">
        <w:rPr>
          <w:b/>
          <w:color w:val="000000" w:themeColor="text1"/>
          <w:lang w:val="x-none" w:eastAsia="x-none"/>
        </w:rPr>
        <w:t xml:space="preserve">исполненных </w:t>
      </w:r>
      <w:r w:rsidR="002D77C3" w:rsidRPr="002D77C3">
        <w:rPr>
          <w:b/>
        </w:rPr>
        <w:t>аналогичных*</w:t>
      </w:r>
      <w:r w:rsidR="002D77C3">
        <w:rPr>
          <w:bCs/>
        </w:rPr>
        <w:t xml:space="preserve"> </w:t>
      </w:r>
      <w:r w:rsidR="0007290D" w:rsidRPr="002E3867">
        <w:rPr>
          <w:b/>
          <w:color w:val="000000" w:themeColor="text1"/>
          <w:lang w:val="x-none" w:eastAsia="x-none"/>
        </w:rPr>
        <w:t>договоров</w:t>
      </w:r>
      <w:r w:rsidR="0007290D" w:rsidRPr="002E3867">
        <w:rPr>
          <w:b/>
          <w:color w:val="000000" w:themeColor="text1"/>
          <w:lang w:eastAsia="x-none"/>
        </w:rPr>
        <w:t>/контрактов</w:t>
      </w:r>
      <w:r w:rsidR="00C351D6" w:rsidRPr="002E3867">
        <w:rPr>
          <w:b/>
          <w:color w:val="000000" w:themeColor="text1"/>
          <w:lang w:eastAsia="x-none"/>
        </w:rPr>
        <w:t xml:space="preserve"> </w:t>
      </w:r>
      <w:r w:rsidR="0007290D" w:rsidRPr="002E3867">
        <w:rPr>
          <w:b/>
          <w:bCs/>
          <w:color w:val="000000" w:themeColor="text1"/>
        </w:rPr>
        <w:t>цена</w:t>
      </w:r>
      <w:r w:rsidR="0007290D" w:rsidRPr="002E3867">
        <w:rPr>
          <w:b/>
          <w:bCs/>
          <w:color w:val="000000" w:themeColor="text1"/>
          <w:lang w:val="x-none" w:eastAsia="x-none"/>
        </w:rPr>
        <w:t xml:space="preserve"> которых </w:t>
      </w:r>
      <w:r w:rsidR="0007290D" w:rsidRPr="00A9115E">
        <w:rPr>
          <w:b/>
          <w:bCs/>
          <w:color w:val="000000" w:themeColor="text1"/>
          <w:lang w:val="x-none" w:eastAsia="x-none"/>
        </w:rPr>
        <w:t xml:space="preserve">превышает </w:t>
      </w:r>
      <w:r w:rsidR="002E3867" w:rsidRPr="009C5BEE">
        <w:rPr>
          <w:b/>
          <w:bCs/>
          <w:color w:val="000000" w:themeColor="text1"/>
          <w:lang w:eastAsia="x-none"/>
        </w:rPr>
        <w:t>8</w:t>
      </w:r>
      <w:r w:rsidR="009C5BEE" w:rsidRPr="009C5BEE">
        <w:rPr>
          <w:b/>
          <w:bCs/>
          <w:color w:val="000000" w:themeColor="text1"/>
          <w:lang w:eastAsia="x-none"/>
        </w:rPr>
        <w:t>5</w:t>
      </w:r>
      <w:r w:rsidR="002E3867" w:rsidRPr="009C5BEE">
        <w:rPr>
          <w:b/>
          <w:bCs/>
          <w:color w:val="000000" w:themeColor="text1"/>
          <w:lang w:eastAsia="x-none"/>
        </w:rPr>
        <w:t>%</w:t>
      </w:r>
      <w:r w:rsidR="0007290D" w:rsidRPr="002E3867">
        <w:rPr>
          <w:b/>
          <w:bCs/>
          <w:color w:val="000000" w:themeColor="text1"/>
          <w:lang w:val="x-none" w:eastAsia="x-none"/>
        </w:rPr>
        <w:t xml:space="preserve"> от начальной (максимальной) цены договора</w:t>
      </w:r>
      <w:r w:rsidR="0007290D" w:rsidRPr="002E3867">
        <w:rPr>
          <w:b/>
          <w:bCs/>
          <w:color w:val="000000" w:themeColor="text1"/>
          <w:spacing w:val="-4"/>
          <w:lang w:eastAsia="x-none"/>
        </w:rPr>
        <w:t>, на право которого проводится закупка.</w:t>
      </w:r>
    </w:p>
    <w:bookmarkEnd w:id="69"/>
    <w:p w14:paraId="569FD00E" w14:textId="4C420EF6" w:rsidR="00C85C8A" w:rsidRPr="00C85C8A" w:rsidRDefault="00C85C8A" w:rsidP="00C85C8A">
      <w:pPr>
        <w:autoSpaceDE w:val="0"/>
        <w:autoSpaceDN w:val="0"/>
        <w:adjustRightInd w:val="0"/>
        <w:spacing w:line="276" w:lineRule="auto"/>
        <w:ind w:firstLine="567"/>
        <w:rPr>
          <w:bCs/>
          <w:color w:val="000000" w:themeColor="text1"/>
          <w:spacing w:val="-4"/>
          <w:lang w:eastAsia="x-none"/>
        </w:rPr>
      </w:pPr>
      <w:r w:rsidRPr="00C85C8A">
        <w:rPr>
          <w:color w:val="000000" w:themeColor="text1"/>
        </w:rPr>
        <w:t xml:space="preserve">Наличие у участника закупки </w:t>
      </w:r>
      <w:r w:rsidR="009667DB">
        <w:rPr>
          <w:color w:val="000000" w:themeColor="text1"/>
        </w:rPr>
        <w:t xml:space="preserve">надлежаще </w:t>
      </w:r>
      <w:r w:rsidRPr="00C85C8A">
        <w:rPr>
          <w:color w:val="000000" w:themeColor="text1"/>
        </w:rPr>
        <w:t>исполненных</w:t>
      </w:r>
      <w:r w:rsidRPr="00C85C8A">
        <w:rPr>
          <w:bCs/>
        </w:rPr>
        <w:t xml:space="preserve"> </w:t>
      </w:r>
      <w:bookmarkStart w:id="74" w:name="_Hlk106725772"/>
      <w:r w:rsidRPr="00C85C8A">
        <w:rPr>
          <w:bCs/>
        </w:rPr>
        <w:t>аналогичных*</w:t>
      </w:r>
      <w:bookmarkEnd w:id="74"/>
      <w:r w:rsidRPr="00C85C8A">
        <w:rPr>
          <w:bCs/>
        </w:rPr>
        <w:t xml:space="preserve"> </w:t>
      </w:r>
      <w:r w:rsidRPr="00C85C8A">
        <w:rPr>
          <w:bCs/>
          <w:color w:val="000000" w:themeColor="text1"/>
          <w:lang w:val="x-none" w:eastAsia="x-none"/>
        </w:rPr>
        <w:t>договоров</w:t>
      </w:r>
      <w:r w:rsidRPr="00C85C8A">
        <w:rPr>
          <w:bCs/>
          <w:color w:val="000000" w:themeColor="text1"/>
          <w:lang w:eastAsia="x-none"/>
        </w:rPr>
        <w:t xml:space="preserve">/контрактов </w:t>
      </w:r>
      <w:r w:rsidRPr="00C85C8A">
        <w:rPr>
          <w:bCs/>
          <w:color w:val="000000"/>
          <w:lang w:eastAsia="x-none"/>
        </w:rPr>
        <w:t xml:space="preserve">за </w:t>
      </w:r>
      <w:r w:rsidRPr="00C85C8A">
        <w:rPr>
          <w:rFonts w:eastAsia="Calibri"/>
          <w:bCs/>
          <w:lang w:eastAsia="en-US"/>
        </w:rPr>
        <w:t xml:space="preserve">последние три года до даты подачи заявки на участие </w:t>
      </w:r>
      <w:r w:rsidRPr="00C85C8A">
        <w:rPr>
          <w:bCs/>
          <w:color w:val="000000"/>
          <w:lang w:eastAsia="x-none"/>
        </w:rPr>
        <w:t>в закупке</w:t>
      </w:r>
      <w:r w:rsidR="00D36E95">
        <w:rPr>
          <w:bCs/>
          <w:color w:val="000000"/>
          <w:lang w:eastAsia="x-none"/>
        </w:rPr>
        <w:t>,</w:t>
      </w:r>
      <w:r w:rsidRPr="00C85C8A">
        <w:rPr>
          <w:bCs/>
          <w:color w:val="000000"/>
          <w:lang w:eastAsia="x-none"/>
        </w:rPr>
        <w:t xml:space="preserve"> </w:t>
      </w:r>
      <w:r w:rsidRPr="00C85C8A">
        <w:rPr>
          <w:color w:val="000000" w:themeColor="text1"/>
        </w:rPr>
        <w:t xml:space="preserve">цена которых превышает </w:t>
      </w:r>
      <w:r w:rsidRPr="00C85C8A">
        <w:t>8</w:t>
      </w:r>
      <w:r w:rsidR="00A630AD">
        <w:t>5</w:t>
      </w:r>
      <w:r w:rsidRPr="00C85C8A">
        <w:t xml:space="preserve">% </w:t>
      </w:r>
      <w:r w:rsidRPr="00C85C8A">
        <w:rPr>
          <w:color w:val="000000" w:themeColor="text1"/>
        </w:rPr>
        <w:t xml:space="preserve">от начальной (максимальной) цены </w:t>
      </w:r>
      <w:r w:rsidR="0023099F" w:rsidRPr="00C85C8A">
        <w:rPr>
          <w:color w:val="000000" w:themeColor="text1"/>
        </w:rPr>
        <w:t>договора,</w:t>
      </w:r>
      <w:r w:rsidRPr="00C85C8A">
        <w:rPr>
          <w:color w:val="000000" w:themeColor="text1"/>
        </w:rPr>
        <w:t xml:space="preserve"> </w:t>
      </w:r>
      <w:r w:rsidRPr="00C85C8A">
        <w:rPr>
          <w:bCs/>
          <w:color w:val="000000" w:themeColor="text1"/>
          <w:spacing w:val="-4"/>
          <w:lang w:eastAsia="x-none"/>
        </w:rPr>
        <w:t>на право которого проводится закупка.</w:t>
      </w:r>
    </w:p>
    <w:p w14:paraId="4BFD9EA6" w14:textId="44CF0717" w:rsidR="00C85C8A" w:rsidRPr="00182ADF" w:rsidRDefault="00C85C8A" w:rsidP="00C85C8A">
      <w:pPr>
        <w:spacing w:after="160" w:line="276" w:lineRule="auto"/>
        <w:ind w:firstLine="540"/>
        <w:rPr>
          <w:rFonts w:eastAsia="Calibri"/>
          <w:b/>
          <w:bCs/>
          <w:lang w:eastAsia="en-US"/>
        </w:rPr>
      </w:pPr>
      <w:r w:rsidRPr="00C85C8A">
        <w:rPr>
          <w:rFonts w:eastAsia="Calibri"/>
          <w:lang w:eastAsia="en-US"/>
        </w:rPr>
        <w:t xml:space="preserve">5 баллов за каждый договор, но не более </w:t>
      </w:r>
      <w:r w:rsidR="002D77C3">
        <w:rPr>
          <w:rFonts w:eastAsia="Calibri"/>
          <w:lang w:eastAsia="en-US"/>
        </w:rPr>
        <w:t>3</w:t>
      </w:r>
      <w:r w:rsidRPr="00C85C8A">
        <w:rPr>
          <w:rFonts w:eastAsia="Calibri"/>
          <w:lang w:eastAsia="en-US"/>
        </w:rPr>
        <w:t xml:space="preserve">0 баллов </w:t>
      </w:r>
      <w:r w:rsidRPr="00182ADF">
        <w:rPr>
          <w:rFonts w:eastAsia="Calibri"/>
          <w:b/>
          <w:bCs/>
          <w:lang w:eastAsia="en-US"/>
        </w:rPr>
        <w:t xml:space="preserve">(максимальное значение показателя </w:t>
      </w:r>
      <w:r w:rsidR="002D77C3">
        <w:rPr>
          <w:rFonts w:eastAsia="Calibri"/>
          <w:b/>
          <w:bCs/>
          <w:lang w:eastAsia="en-US"/>
        </w:rPr>
        <w:t>3</w:t>
      </w:r>
      <w:r w:rsidRPr="00182ADF">
        <w:rPr>
          <w:rFonts w:eastAsia="Calibri"/>
          <w:b/>
          <w:bCs/>
          <w:lang w:eastAsia="en-US"/>
        </w:rPr>
        <w:t>0 баллов).</w:t>
      </w:r>
    </w:p>
    <w:p w14:paraId="7DC373F7" w14:textId="1F18C890" w:rsidR="00C85C8A" w:rsidRPr="00A630AD" w:rsidRDefault="00C85C8A" w:rsidP="00C85C8A">
      <w:pPr>
        <w:tabs>
          <w:tab w:val="left" w:leader="underscore" w:pos="0"/>
        </w:tabs>
        <w:autoSpaceDE w:val="0"/>
        <w:autoSpaceDN w:val="0"/>
        <w:adjustRightInd w:val="0"/>
        <w:spacing w:line="276" w:lineRule="auto"/>
        <w:rPr>
          <w:rFonts w:eastAsia="Calibri"/>
          <w:lang w:eastAsia="en-US"/>
        </w:rPr>
      </w:pPr>
      <w:r>
        <w:rPr>
          <w:color w:val="000000" w:themeColor="text1"/>
        </w:rPr>
        <w:tab/>
      </w:r>
      <w:bookmarkStart w:id="75" w:name="_Hlk106726774"/>
      <w:r w:rsidRPr="00A630AD">
        <w:rPr>
          <w:color w:val="000000" w:themeColor="text1"/>
        </w:rPr>
        <w:t>*</w:t>
      </w:r>
      <w:r w:rsidRPr="00A630AD">
        <w:rPr>
          <w:rFonts w:eastAsia="Calibri"/>
          <w:lang w:eastAsia="en-US"/>
        </w:rPr>
        <w:t>При этом аналогичным договором будет признан договор</w:t>
      </w:r>
      <w:r w:rsidR="00A630AD" w:rsidRPr="00A630AD">
        <w:rPr>
          <w:rFonts w:eastAsia="Calibri"/>
          <w:lang w:eastAsia="en-US"/>
        </w:rPr>
        <w:t>/</w:t>
      </w:r>
      <w:r w:rsidRPr="00A630AD">
        <w:rPr>
          <w:rFonts w:eastAsia="Calibri"/>
          <w:lang w:eastAsia="en-US"/>
        </w:rPr>
        <w:t>контракт по строительству, реконструкции, ремонту объекта капитального строительства с максимальной ценой, сопоставимог</w:t>
      </w:r>
      <w:r w:rsidR="002D77C3">
        <w:rPr>
          <w:rFonts w:eastAsia="Calibri"/>
          <w:lang w:eastAsia="en-US"/>
        </w:rPr>
        <w:t>о**</w:t>
      </w:r>
      <w:r w:rsidRPr="00A630AD">
        <w:rPr>
          <w:rFonts w:eastAsia="Calibri"/>
          <w:lang w:eastAsia="en-US"/>
        </w:rPr>
        <w:t xml:space="preserve"> по характеру выполняемых работ с предметом закупки</w:t>
      </w:r>
      <w:r w:rsidR="00995F4D" w:rsidRPr="00A630AD">
        <w:rPr>
          <w:rFonts w:eastAsia="Calibri"/>
          <w:lang w:eastAsia="en-US"/>
        </w:rPr>
        <w:t>.</w:t>
      </w:r>
      <w:r w:rsidRPr="00A630AD">
        <w:rPr>
          <w:rFonts w:eastAsia="Calibri"/>
          <w:lang w:eastAsia="en-US"/>
        </w:rPr>
        <w:t xml:space="preserve"> </w:t>
      </w:r>
    </w:p>
    <w:p w14:paraId="14DC3147" w14:textId="56ED765B" w:rsidR="002D77C3" w:rsidRPr="00542810" w:rsidRDefault="00DF5B58" w:rsidP="002D77C3">
      <w:pPr>
        <w:tabs>
          <w:tab w:val="left" w:leader="underscore" w:pos="0"/>
        </w:tabs>
        <w:autoSpaceDE w:val="0"/>
        <w:autoSpaceDN w:val="0"/>
        <w:adjustRightInd w:val="0"/>
        <w:spacing w:line="276" w:lineRule="auto"/>
        <w:ind w:firstLine="709"/>
      </w:pPr>
      <w:r w:rsidRPr="00A630AD">
        <w:rPr>
          <w:rFonts w:eastAsia="Calibri"/>
          <w:color w:val="000000"/>
          <w:lang w:eastAsia="en-US"/>
        </w:rPr>
        <w:t>**</w:t>
      </w:r>
      <w:r w:rsidR="002D77C3" w:rsidRPr="00542810">
        <w:t>Сопоставимыми по характеру видами работ являются работы по строительству объектов водоснабжения.</w:t>
      </w:r>
    </w:p>
    <w:bookmarkEnd w:id="75"/>
    <w:p w14:paraId="677802B2" w14:textId="22101D7A" w:rsidR="00C85C8A" w:rsidRPr="00F64916" w:rsidRDefault="00C85C8A" w:rsidP="00C85C8A">
      <w:pPr>
        <w:autoSpaceDE w:val="0"/>
        <w:autoSpaceDN w:val="0"/>
        <w:adjustRightInd w:val="0"/>
        <w:spacing w:line="276" w:lineRule="auto"/>
        <w:ind w:firstLine="567"/>
        <w:rPr>
          <w:color w:val="000000" w:themeColor="text1"/>
        </w:rPr>
      </w:pPr>
      <w:r w:rsidRPr="0074647A">
        <w:rPr>
          <w:b/>
          <w:bCs/>
          <w:color w:val="000000" w:themeColor="text1"/>
        </w:rPr>
        <w:tab/>
      </w:r>
      <w:r w:rsidRPr="00F64916">
        <w:rPr>
          <w:color w:val="000000" w:themeColor="text1"/>
        </w:rPr>
        <w:t>Показатель №</w:t>
      </w:r>
      <w:r w:rsidR="00DF5B58">
        <w:rPr>
          <w:color w:val="000000" w:themeColor="text1"/>
        </w:rPr>
        <w:t>1</w:t>
      </w:r>
      <w:r w:rsidRPr="00F64916">
        <w:rPr>
          <w:color w:val="000000" w:themeColor="text1"/>
        </w:rPr>
        <w:t xml:space="preserve"> </w:t>
      </w:r>
      <w:bookmarkStart w:id="76" w:name="_Hlk105074461"/>
      <w:r w:rsidRPr="00F64916">
        <w:t xml:space="preserve">подтверждается копиями </w:t>
      </w:r>
      <w:r w:rsidR="002D77C3">
        <w:t xml:space="preserve">надлежаще </w:t>
      </w:r>
      <w:r w:rsidRPr="00F64916">
        <w:t xml:space="preserve">исполненных договоров/ контрактов </w:t>
      </w:r>
      <w:r w:rsidRPr="00F64916">
        <w:rPr>
          <w:bCs/>
        </w:rPr>
        <w:t xml:space="preserve">заключенных в соответствии с </w:t>
      </w:r>
      <w:r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Pr="00F64916">
        <w:rPr>
          <w:bCs/>
        </w:rPr>
        <w:t xml:space="preserve"> № 44 – ФЗ и /или </w:t>
      </w:r>
      <w:r w:rsidRPr="00F64916">
        <w:t xml:space="preserve">Федеральным законом «О закупках товаров, работ, услуг отдельными видами юридических лиц» </w:t>
      </w:r>
      <w:r w:rsidRPr="00F64916">
        <w:rPr>
          <w:bCs/>
        </w:rPr>
        <w:t>№ 223 - ФЗ  от 18.07.2011</w:t>
      </w:r>
      <w:r w:rsidRPr="00F64916">
        <w:t xml:space="preserve">, </w:t>
      </w:r>
      <w:r w:rsidRPr="00F64916">
        <w:rPr>
          <w:iCs/>
        </w:rPr>
        <w:t>а также копиями иных договоров,  сопоставимых</w:t>
      </w:r>
      <w:r>
        <w:rPr>
          <w:iCs/>
        </w:rPr>
        <w:t>**</w:t>
      </w:r>
      <w:r w:rsidRPr="00F64916">
        <w:rPr>
          <w:iCs/>
        </w:rPr>
        <w:t xml:space="preserve"> по видам выполняемых работ предмету закупки</w:t>
      </w:r>
      <w:r w:rsidRPr="00F64916">
        <w:rPr>
          <w:color w:val="000000" w:themeColor="text1"/>
        </w:rPr>
        <w:t xml:space="preserve"> со всеми приложениями к ним</w:t>
      </w:r>
      <w:r w:rsidRPr="00F64916">
        <w:rPr>
          <w:iCs/>
        </w:rPr>
        <w:t xml:space="preserve"> и</w:t>
      </w:r>
      <w:r w:rsidRPr="00F64916">
        <w:t xml:space="preserve"> копиями документов, подтверждающих их исполнение в соответствии с условиями договора (</w:t>
      </w:r>
      <w:r w:rsidRPr="00F64916">
        <w:rPr>
          <w:rFonts w:eastAsia="Calibri"/>
          <w:lang w:eastAsia="en-US"/>
        </w:rPr>
        <w:t>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bookmarkEnd w:id="76"/>
    </w:p>
    <w:bookmarkEnd w:id="70"/>
    <w:p w14:paraId="4F3A5DBD" w14:textId="229FB593" w:rsidR="0007290D" w:rsidRPr="009934ED" w:rsidRDefault="00E9075A" w:rsidP="00DF5B58">
      <w:pPr>
        <w:tabs>
          <w:tab w:val="left" w:leader="underscore" w:pos="0"/>
        </w:tabs>
        <w:autoSpaceDE w:val="0"/>
        <w:autoSpaceDN w:val="0"/>
        <w:adjustRightInd w:val="0"/>
        <w:spacing w:line="276" w:lineRule="auto"/>
      </w:pPr>
      <w:r>
        <w:rPr>
          <w:color w:val="000000" w:themeColor="text1"/>
        </w:rPr>
        <w:tab/>
      </w:r>
      <w:r w:rsidR="0007290D" w:rsidRPr="009934ED">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0D2AEBE9" w14:textId="77777777" w:rsidR="0007290D" w:rsidRPr="009934ED" w:rsidRDefault="0007290D" w:rsidP="0007290D">
      <w:pPr>
        <w:autoSpaceDE w:val="0"/>
        <w:autoSpaceDN w:val="0"/>
        <w:adjustRightInd w:val="0"/>
        <w:spacing w:after="0" w:line="276" w:lineRule="auto"/>
        <w:ind w:firstLine="540"/>
      </w:pPr>
      <w:r w:rsidRPr="009934ED">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2A911BA" w14:textId="77777777" w:rsidR="0007290D" w:rsidRPr="009934ED" w:rsidRDefault="0007290D" w:rsidP="0007290D">
      <w:pPr>
        <w:autoSpaceDE w:val="0"/>
        <w:autoSpaceDN w:val="0"/>
        <w:adjustRightInd w:val="0"/>
        <w:spacing w:after="0" w:line="276" w:lineRule="auto"/>
        <w:ind w:firstLine="540"/>
      </w:pPr>
      <w:r w:rsidRPr="009934ED">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B19DC5E" w14:textId="77777777" w:rsidR="0007290D" w:rsidRPr="009934ED" w:rsidRDefault="0007290D" w:rsidP="0007290D">
      <w:pPr>
        <w:autoSpaceDE w:val="0"/>
        <w:autoSpaceDN w:val="0"/>
        <w:adjustRightInd w:val="0"/>
        <w:spacing w:after="0" w:line="276" w:lineRule="auto"/>
        <w:ind w:firstLine="540"/>
      </w:pPr>
      <w:r w:rsidRPr="009934ED">
        <w:t>Представленные участником закупки контракты/договоры, исполнение которых не подтверждено документально, не учитываются при оценке.</w:t>
      </w:r>
    </w:p>
    <w:p w14:paraId="5A27ED25" w14:textId="08D04BD2" w:rsidR="0007290D" w:rsidRPr="0007290D" w:rsidRDefault="0007290D" w:rsidP="0007290D">
      <w:pPr>
        <w:tabs>
          <w:tab w:val="left" w:leader="underscore" w:pos="0"/>
        </w:tabs>
        <w:autoSpaceDE w:val="0"/>
        <w:autoSpaceDN w:val="0"/>
        <w:adjustRightInd w:val="0"/>
        <w:spacing w:line="276" w:lineRule="auto"/>
        <w:ind w:firstLine="709"/>
        <w:rPr>
          <w:b/>
          <w:bCs/>
          <w:color w:val="000000" w:themeColor="text1"/>
        </w:rPr>
      </w:pPr>
      <w:r w:rsidRPr="009934ED">
        <w:t xml:space="preserve">Представленные документы должны быть в виде </w:t>
      </w:r>
      <w:proofErr w:type="spellStart"/>
      <w:r w:rsidRPr="009934ED">
        <w:t>полночитаемых</w:t>
      </w:r>
      <w:proofErr w:type="spellEnd"/>
      <w:r w:rsidRPr="009934ED">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9934ED">
        <w:t>.</w:t>
      </w:r>
    </w:p>
    <w:p w14:paraId="6F88B98F" w14:textId="48C18CF7" w:rsidR="009E2268" w:rsidRDefault="009E2268" w:rsidP="00AB6068">
      <w:pPr>
        <w:autoSpaceDE w:val="0"/>
        <w:autoSpaceDN w:val="0"/>
        <w:adjustRightInd w:val="0"/>
        <w:spacing w:line="276" w:lineRule="auto"/>
        <w:rPr>
          <w:u w:val="single"/>
        </w:rPr>
      </w:pPr>
    </w:p>
    <w:p w14:paraId="7E062DF7" w14:textId="30751E37" w:rsidR="007D0B5F" w:rsidRPr="007D0B5F" w:rsidRDefault="0007290D" w:rsidP="005C4B9B">
      <w:pPr>
        <w:autoSpaceDE w:val="0"/>
        <w:autoSpaceDN w:val="0"/>
        <w:adjustRightInd w:val="0"/>
        <w:spacing w:line="276" w:lineRule="auto"/>
        <w:ind w:firstLine="708"/>
        <w:rPr>
          <w:b/>
          <w:bCs/>
          <w:color w:val="000000" w:themeColor="text1"/>
        </w:rPr>
      </w:pPr>
      <w:r w:rsidRPr="0007290D">
        <w:rPr>
          <w:b/>
          <w:bCs/>
          <w:color w:val="000000" w:themeColor="text1"/>
          <w:u w:val="single"/>
        </w:rPr>
        <w:t>Показатель №</w:t>
      </w:r>
      <w:r w:rsidR="009934ED">
        <w:rPr>
          <w:b/>
          <w:bCs/>
          <w:color w:val="000000" w:themeColor="text1"/>
          <w:u w:val="single"/>
        </w:rPr>
        <w:t>2</w:t>
      </w:r>
      <w:r w:rsidRPr="0007290D">
        <w:rPr>
          <w:b/>
          <w:bCs/>
          <w:color w:val="000000" w:themeColor="text1"/>
        </w:rPr>
        <w:t xml:space="preserve">. </w:t>
      </w:r>
      <w:bookmarkStart w:id="77" w:name="_Hlk106728881"/>
      <w:bookmarkStart w:id="78" w:name="_Hlk103785008"/>
      <w:bookmarkStart w:id="79" w:name="_Hlk100068352"/>
      <w:bookmarkStart w:id="80" w:name="_Hlk103952481"/>
      <w:bookmarkEnd w:id="71"/>
      <w:bookmarkEnd w:id="72"/>
      <w:r w:rsidR="007D0B5F" w:rsidRPr="007D0B5F">
        <w:rPr>
          <w:b/>
          <w:bCs/>
        </w:rPr>
        <w:t>Максимальная</w:t>
      </w:r>
      <w:r w:rsidR="007D0B5F" w:rsidRPr="007D0B5F">
        <w:rPr>
          <w:b/>
        </w:rPr>
        <w:t xml:space="preserve"> </w:t>
      </w:r>
      <w:r w:rsidR="000A3B1D">
        <w:rPr>
          <w:b/>
        </w:rPr>
        <w:t>сумма</w:t>
      </w:r>
      <w:r w:rsidR="007D0B5F" w:rsidRPr="007D0B5F">
        <w:rPr>
          <w:b/>
        </w:rPr>
        <w:t xml:space="preserve"> </w:t>
      </w:r>
      <w:r w:rsidR="009667DB">
        <w:rPr>
          <w:b/>
        </w:rPr>
        <w:t xml:space="preserve">надлежаще </w:t>
      </w:r>
      <w:r w:rsidR="007D0B5F" w:rsidRPr="007D0B5F">
        <w:rPr>
          <w:b/>
        </w:rPr>
        <w:t xml:space="preserve">исполненного договора/контракта </w:t>
      </w:r>
      <w:r w:rsidR="0023099F" w:rsidRPr="0023099F">
        <w:rPr>
          <w:b/>
          <w:bCs/>
          <w:color w:val="000000" w:themeColor="text1"/>
        </w:rPr>
        <w:t>аналогичного* по характеру выполняемых работ с предметом закупки</w:t>
      </w:r>
      <w:r w:rsidR="0023099F" w:rsidRPr="007D0B5F">
        <w:rPr>
          <w:b/>
        </w:rPr>
        <w:t xml:space="preserve"> </w:t>
      </w:r>
      <w:r w:rsidR="007D0B5F" w:rsidRPr="007D0B5F">
        <w:rPr>
          <w:b/>
        </w:rPr>
        <w:t>за последние три года до даты подачи заявки на участие в данном конкурсе</w:t>
      </w:r>
      <w:bookmarkStart w:id="81" w:name="_Hlk100148402"/>
      <w:bookmarkStart w:id="82" w:name="_Hlk100145803"/>
      <w:bookmarkStart w:id="83" w:name="_Hlk100141023"/>
      <w:r w:rsidR="00C6761A">
        <w:rPr>
          <w:b/>
        </w:rPr>
        <w:t>.</w:t>
      </w:r>
      <w:bookmarkEnd w:id="77"/>
    </w:p>
    <w:p w14:paraId="1B3F8FD7" w14:textId="2B6CE4AB" w:rsidR="007D0B5F" w:rsidRPr="007D0B5F" w:rsidRDefault="007D0B5F" w:rsidP="007D0B5F">
      <w:pPr>
        <w:autoSpaceDE w:val="0"/>
        <w:autoSpaceDN w:val="0"/>
        <w:adjustRightInd w:val="0"/>
        <w:spacing w:after="0" w:line="276" w:lineRule="auto"/>
        <w:ind w:firstLine="708"/>
        <w:rPr>
          <w:color w:val="000000" w:themeColor="text1"/>
        </w:rPr>
      </w:pPr>
      <w:bookmarkStart w:id="84" w:name="_Hlk101271434"/>
      <w:bookmarkEnd w:id="73"/>
      <w:bookmarkEnd w:id="78"/>
      <w:bookmarkEnd w:id="79"/>
      <w:bookmarkEnd w:id="81"/>
      <w:bookmarkEnd w:id="82"/>
      <w:bookmarkEnd w:id="83"/>
      <w:r w:rsidRPr="007D0B5F">
        <w:rPr>
          <w:color w:val="000000" w:themeColor="text1"/>
        </w:rPr>
        <w:t xml:space="preserve">Наличие у участника закупки </w:t>
      </w:r>
      <w:r w:rsidR="008653BE">
        <w:rPr>
          <w:color w:val="000000" w:themeColor="text1"/>
        </w:rPr>
        <w:t xml:space="preserve">надлежаще </w:t>
      </w:r>
      <w:r w:rsidRPr="007D0B5F">
        <w:rPr>
          <w:color w:val="000000" w:themeColor="text1"/>
        </w:rPr>
        <w:t xml:space="preserve">исполненного за последние три года до даты подачи заявки, договора/контракта </w:t>
      </w:r>
      <w:bookmarkStart w:id="85" w:name="_Hlk106785130"/>
      <w:r w:rsidRPr="007D0B5F">
        <w:rPr>
          <w:color w:val="000000" w:themeColor="text1"/>
        </w:rPr>
        <w:t>аналогичного* по характеру выполняемых работ с предметом закупки</w:t>
      </w:r>
      <w:bookmarkEnd w:id="85"/>
      <w:r w:rsidRPr="007D0B5F">
        <w:rPr>
          <w:color w:val="000000" w:themeColor="text1"/>
        </w:rPr>
        <w:t>, с максимальной ценой:</w:t>
      </w:r>
    </w:p>
    <w:p w14:paraId="643A46C9" w14:textId="42746D1F" w:rsidR="001441E6" w:rsidRPr="0074647A" w:rsidRDefault="001441E6" w:rsidP="000A6884">
      <w:pPr>
        <w:autoSpaceDE w:val="0"/>
        <w:autoSpaceDN w:val="0"/>
        <w:adjustRightInd w:val="0"/>
        <w:spacing w:line="276" w:lineRule="auto"/>
        <w:ind w:firstLine="708"/>
      </w:pPr>
      <w:bookmarkStart w:id="86" w:name="_Hlk9946674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512EB3" w:rsidRPr="0074647A" w14:paraId="47D6F1D6" w14:textId="77777777" w:rsidTr="004D659B">
        <w:tc>
          <w:tcPr>
            <w:tcW w:w="8217" w:type="dxa"/>
            <w:shd w:val="clear" w:color="auto" w:fill="auto"/>
          </w:tcPr>
          <w:bookmarkEnd w:id="80"/>
          <w:bookmarkEnd w:id="84"/>
          <w:bookmarkEnd w:id="86"/>
          <w:p w14:paraId="3F3E3419" w14:textId="77777777"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Максимальная цена выполненного договора/контракта</w:t>
            </w:r>
          </w:p>
        </w:tc>
        <w:tc>
          <w:tcPr>
            <w:tcW w:w="1984" w:type="dxa"/>
            <w:shd w:val="clear" w:color="auto" w:fill="auto"/>
          </w:tcPr>
          <w:p w14:paraId="50618277" w14:textId="0550F413"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Количество бал</w:t>
            </w:r>
            <w:r w:rsidR="00D544E3" w:rsidRPr="0074647A">
              <w:rPr>
                <w:rFonts w:ascii="Times New Roman" w:eastAsia="Calibri" w:hAnsi="Times New Roman" w:cs="Times New Roman"/>
                <w:sz w:val="24"/>
                <w:szCs w:val="24"/>
              </w:rPr>
              <w:t>л</w:t>
            </w:r>
            <w:r w:rsidRPr="0074647A">
              <w:rPr>
                <w:rFonts w:ascii="Times New Roman" w:eastAsia="Calibri" w:hAnsi="Times New Roman" w:cs="Times New Roman"/>
                <w:sz w:val="24"/>
                <w:szCs w:val="24"/>
              </w:rPr>
              <w:t>ов</w:t>
            </w:r>
          </w:p>
        </w:tc>
      </w:tr>
      <w:tr w:rsidR="00B41B81" w:rsidRPr="0074647A" w14:paraId="5DBC9DDC" w14:textId="77777777" w:rsidTr="004D659B">
        <w:tc>
          <w:tcPr>
            <w:tcW w:w="8217" w:type="dxa"/>
            <w:shd w:val="clear" w:color="auto" w:fill="auto"/>
          </w:tcPr>
          <w:p w14:paraId="731A89D7" w14:textId="723DDC0B" w:rsidR="00B41B81" w:rsidRPr="00286247" w:rsidRDefault="00B41B81" w:rsidP="00B41B81">
            <w:pPr>
              <w:pStyle w:val="ConsPlusNonformat"/>
              <w:widowControl/>
              <w:jc w:val="center"/>
              <w:rPr>
                <w:rFonts w:ascii="Times New Roman" w:eastAsia="Calibri" w:hAnsi="Times New Roman" w:cs="Times New Roman"/>
                <w:sz w:val="24"/>
                <w:szCs w:val="24"/>
              </w:rPr>
            </w:pPr>
            <w:r w:rsidRPr="00542810">
              <w:rPr>
                <w:rFonts w:ascii="Times New Roman" w:eastAsia="Calibri" w:hAnsi="Times New Roman" w:cs="Times New Roman"/>
                <w:sz w:val="24"/>
                <w:szCs w:val="24"/>
                <w:lang w:val="en-US"/>
              </w:rPr>
              <w:t>c</w:t>
            </w:r>
            <w:r w:rsidRPr="00542810">
              <w:rPr>
                <w:rFonts w:ascii="Times New Roman" w:eastAsia="Calibri" w:hAnsi="Times New Roman" w:cs="Times New Roman"/>
                <w:sz w:val="24"/>
                <w:szCs w:val="24"/>
              </w:rPr>
              <w:t xml:space="preserve">выше </w:t>
            </w:r>
            <w:r>
              <w:rPr>
                <w:rFonts w:ascii="Times New Roman" w:eastAsia="Calibri" w:hAnsi="Times New Roman" w:cs="Times New Roman"/>
                <w:sz w:val="24"/>
                <w:szCs w:val="24"/>
              </w:rPr>
              <w:t>34</w:t>
            </w:r>
            <w:r w:rsidRPr="00542810">
              <w:rPr>
                <w:rFonts w:ascii="Times New Roman" w:eastAsia="Calibri" w:hAnsi="Times New Roman" w:cs="Times New Roman"/>
                <w:sz w:val="24"/>
                <w:szCs w:val="24"/>
              </w:rPr>
              <w:t xml:space="preserve"> 000 тыс. руб.</w:t>
            </w:r>
          </w:p>
        </w:tc>
        <w:tc>
          <w:tcPr>
            <w:tcW w:w="1984" w:type="dxa"/>
            <w:shd w:val="clear" w:color="auto" w:fill="auto"/>
          </w:tcPr>
          <w:p w14:paraId="5C26F61D" w14:textId="4A2F8C34" w:rsidR="00B41B81" w:rsidRPr="0074647A" w:rsidRDefault="00B41B81" w:rsidP="00B41B81">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30</w:t>
            </w:r>
          </w:p>
        </w:tc>
      </w:tr>
      <w:tr w:rsidR="00B41B81" w:rsidRPr="0074647A" w14:paraId="081B290B" w14:textId="77777777" w:rsidTr="004D659B">
        <w:tc>
          <w:tcPr>
            <w:tcW w:w="8217" w:type="dxa"/>
            <w:shd w:val="clear" w:color="auto" w:fill="auto"/>
          </w:tcPr>
          <w:p w14:paraId="4C6F71F9" w14:textId="20A1156E" w:rsidR="00B41B81" w:rsidRPr="00286247" w:rsidRDefault="00B41B81" w:rsidP="00B41B81">
            <w:pPr>
              <w:pStyle w:val="ConsPlusNonformat"/>
              <w:widowControl/>
              <w:jc w:val="center"/>
              <w:rPr>
                <w:rFonts w:ascii="Times New Roman" w:eastAsia="Calibri" w:hAnsi="Times New Roman" w:cs="Times New Roman"/>
                <w:sz w:val="24"/>
                <w:szCs w:val="24"/>
              </w:rPr>
            </w:pPr>
            <w:r w:rsidRPr="00542810">
              <w:rPr>
                <w:rFonts w:ascii="Times New Roman" w:eastAsia="Calibri" w:hAnsi="Times New Roman" w:cs="Times New Roman"/>
                <w:sz w:val="24"/>
                <w:szCs w:val="24"/>
              </w:rPr>
              <w:t xml:space="preserve">свыше </w:t>
            </w:r>
            <w:r>
              <w:rPr>
                <w:rFonts w:ascii="Times New Roman" w:eastAsia="Calibri" w:hAnsi="Times New Roman" w:cs="Times New Roman"/>
                <w:sz w:val="24"/>
                <w:szCs w:val="24"/>
              </w:rPr>
              <w:t>25</w:t>
            </w:r>
            <w:r w:rsidRPr="00542810">
              <w:rPr>
                <w:rFonts w:ascii="Times New Roman" w:eastAsia="Calibri" w:hAnsi="Times New Roman" w:cs="Times New Roman"/>
                <w:sz w:val="24"/>
                <w:szCs w:val="24"/>
              </w:rPr>
              <w:t xml:space="preserve"> 000 </w:t>
            </w:r>
            <w:r w:rsidR="000009AF">
              <w:rPr>
                <w:rFonts w:ascii="Times New Roman" w:eastAsia="Calibri" w:hAnsi="Times New Roman" w:cs="Times New Roman"/>
                <w:sz w:val="24"/>
                <w:szCs w:val="24"/>
              </w:rPr>
              <w:t xml:space="preserve">тыс. </w:t>
            </w:r>
            <w:r w:rsidRPr="00542810">
              <w:rPr>
                <w:rFonts w:ascii="Times New Roman" w:eastAsia="Calibri" w:hAnsi="Times New Roman" w:cs="Times New Roman"/>
                <w:sz w:val="24"/>
                <w:szCs w:val="24"/>
              </w:rPr>
              <w:t xml:space="preserve">руб. до </w:t>
            </w:r>
            <w:r>
              <w:rPr>
                <w:rFonts w:ascii="Times New Roman" w:eastAsia="Calibri" w:hAnsi="Times New Roman" w:cs="Times New Roman"/>
                <w:sz w:val="24"/>
                <w:szCs w:val="24"/>
              </w:rPr>
              <w:t>34</w:t>
            </w:r>
            <w:r w:rsidRPr="00542810">
              <w:rPr>
                <w:rFonts w:ascii="Times New Roman" w:eastAsia="Calibri" w:hAnsi="Times New Roman" w:cs="Times New Roman"/>
                <w:sz w:val="24"/>
                <w:szCs w:val="24"/>
              </w:rPr>
              <w:t xml:space="preserve"> 000 тыс. руб. (включительно)</w:t>
            </w:r>
          </w:p>
        </w:tc>
        <w:tc>
          <w:tcPr>
            <w:tcW w:w="1984" w:type="dxa"/>
            <w:shd w:val="clear" w:color="auto" w:fill="auto"/>
          </w:tcPr>
          <w:p w14:paraId="6A743B7D" w14:textId="512CC689" w:rsidR="00B41B81" w:rsidRPr="0074647A" w:rsidRDefault="00B41B81" w:rsidP="00B41B81">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20</w:t>
            </w:r>
          </w:p>
        </w:tc>
      </w:tr>
      <w:tr w:rsidR="00B41B81" w:rsidRPr="0074647A" w14:paraId="14629D6F" w14:textId="77777777" w:rsidTr="004D659B">
        <w:tc>
          <w:tcPr>
            <w:tcW w:w="8217" w:type="dxa"/>
            <w:shd w:val="clear" w:color="auto" w:fill="auto"/>
          </w:tcPr>
          <w:p w14:paraId="28454A7B" w14:textId="0D67212C" w:rsidR="00B41B81" w:rsidRPr="000009AF" w:rsidRDefault="00B41B81" w:rsidP="00B41B81">
            <w:pPr>
              <w:pStyle w:val="ConsPlusNonformat"/>
              <w:widowControl/>
              <w:jc w:val="center"/>
              <w:rPr>
                <w:rFonts w:ascii="Times New Roman" w:eastAsia="Calibri" w:hAnsi="Times New Roman" w:cs="Times New Roman"/>
                <w:sz w:val="22"/>
                <w:szCs w:val="22"/>
                <w:lang w:eastAsia="en-US"/>
              </w:rPr>
            </w:pPr>
            <w:r w:rsidRPr="00542810">
              <w:rPr>
                <w:rFonts w:ascii="Times New Roman" w:eastAsia="Calibri" w:hAnsi="Times New Roman" w:cs="Times New Roman"/>
                <w:sz w:val="24"/>
                <w:szCs w:val="24"/>
              </w:rPr>
              <w:t xml:space="preserve">свыше </w:t>
            </w:r>
            <w:r>
              <w:rPr>
                <w:rFonts w:ascii="Times New Roman" w:eastAsia="Calibri" w:hAnsi="Times New Roman" w:cs="Times New Roman"/>
                <w:sz w:val="24"/>
                <w:szCs w:val="24"/>
              </w:rPr>
              <w:t>20</w:t>
            </w:r>
            <w:r w:rsidRPr="00542810">
              <w:rPr>
                <w:rFonts w:ascii="Times New Roman" w:eastAsia="Calibri" w:hAnsi="Times New Roman" w:cs="Times New Roman"/>
                <w:sz w:val="24"/>
                <w:szCs w:val="24"/>
              </w:rPr>
              <w:t xml:space="preserve"> 000 </w:t>
            </w:r>
            <w:r w:rsidR="000009AF">
              <w:rPr>
                <w:rFonts w:ascii="Times New Roman" w:eastAsia="Calibri" w:hAnsi="Times New Roman" w:cs="Times New Roman"/>
                <w:sz w:val="24"/>
                <w:szCs w:val="24"/>
              </w:rPr>
              <w:t xml:space="preserve">тыс. </w:t>
            </w:r>
            <w:r w:rsidRPr="00542810">
              <w:rPr>
                <w:rFonts w:ascii="Times New Roman" w:eastAsia="Calibri" w:hAnsi="Times New Roman" w:cs="Times New Roman"/>
                <w:sz w:val="24"/>
                <w:szCs w:val="24"/>
              </w:rPr>
              <w:t xml:space="preserve">руб. до </w:t>
            </w:r>
            <w:r>
              <w:rPr>
                <w:rFonts w:ascii="Times New Roman" w:eastAsia="Calibri" w:hAnsi="Times New Roman" w:cs="Times New Roman"/>
                <w:sz w:val="24"/>
                <w:szCs w:val="24"/>
              </w:rPr>
              <w:t>25</w:t>
            </w:r>
            <w:r w:rsidRPr="00542810">
              <w:rPr>
                <w:rFonts w:ascii="Times New Roman" w:eastAsia="Calibri" w:hAnsi="Times New Roman" w:cs="Times New Roman"/>
                <w:sz w:val="24"/>
                <w:szCs w:val="24"/>
              </w:rPr>
              <w:t xml:space="preserve"> 000 тыс. руб. (включительно)</w:t>
            </w:r>
          </w:p>
        </w:tc>
        <w:tc>
          <w:tcPr>
            <w:tcW w:w="1984" w:type="dxa"/>
            <w:shd w:val="clear" w:color="auto" w:fill="auto"/>
          </w:tcPr>
          <w:p w14:paraId="05471E50" w14:textId="6DE63204" w:rsidR="00B41B81" w:rsidRPr="0074647A" w:rsidRDefault="00B41B81" w:rsidP="00B41B81">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Pr="00542810">
              <w:rPr>
                <w:rFonts w:ascii="Times New Roman" w:eastAsia="Calibri" w:hAnsi="Times New Roman" w:cs="Times New Roman"/>
                <w:sz w:val="24"/>
                <w:szCs w:val="24"/>
              </w:rPr>
              <w:t>0</w:t>
            </w:r>
          </w:p>
        </w:tc>
      </w:tr>
      <w:tr w:rsidR="00B41B81" w:rsidRPr="0074647A" w14:paraId="56970F49" w14:textId="77777777" w:rsidTr="004D659B">
        <w:tc>
          <w:tcPr>
            <w:tcW w:w="8217" w:type="dxa"/>
            <w:shd w:val="clear" w:color="auto" w:fill="auto"/>
          </w:tcPr>
          <w:p w14:paraId="68A67EC4" w14:textId="40E128EA" w:rsidR="00B41B81" w:rsidRPr="00542810" w:rsidRDefault="00B41B81" w:rsidP="00B41B81">
            <w:pPr>
              <w:pStyle w:val="ConsPlusNonformat"/>
              <w:widowControl/>
              <w:jc w:val="center"/>
              <w:rPr>
                <w:rFonts w:ascii="Times New Roman" w:eastAsia="Calibri" w:hAnsi="Times New Roman" w:cs="Times New Roman"/>
                <w:sz w:val="24"/>
                <w:szCs w:val="24"/>
              </w:rPr>
            </w:pPr>
            <w:r w:rsidRPr="00542810">
              <w:rPr>
                <w:rFonts w:ascii="Times New Roman" w:eastAsia="Calibri" w:hAnsi="Times New Roman" w:cs="Times New Roman"/>
                <w:sz w:val="24"/>
                <w:szCs w:val="24"/>
              </w:rPr>
              <w:t xml:space="preserve">свыше </w:t>
            </w:r>
            <w:r>
              <w:rPr>
                <w:rFonts w:ascii="Times New Roman" w:eastAsia="Calibri" w:hAnsi="Times New Roman" w:cs="Times New Roman"/>
                <w:sz w:val="24"/>
                <w:szCs w:val="24"/>
              </w:rPr>
              <w:t>1</w:t>
            </w:r>
            <w:r w:rsidRPr="00542810">
              <w:rPr>
                <w:rFonts w:ascii="Times New Roman" w:eastAsia="Calibri" w:hAnsi="Times New Roman" w:cs="Times New Roman"/>
                <w:sz w:val="24"/>
                <w:szCs w:val="24"/>
              </w:rPr>
              <w:t xml:space="preserve">5 000 </w:t>
            </w:r>
            <w:r w:rsidR="000009AF">
              <w:rPr>
                <w:rFonts w:ascii="Times New Roman" w:eastAsia="Calibri" w:hAnsi="Times New Roman" w:cs="Times New Roman"/>
                <w:sz w:val="24"/>
                <w:szCs w:val="24"/>
              </w:rPr>
              <w:t xml:space="preserve">тыс. </w:t>
            </w:r>
            <w:r w:rsidRPr="00542810">
              <w:rPr>
                <w:rFonts w:ascii="Times New Roman" w:eastAsia="Calibri" w:hAnsi="Times New Roman" w:cs="Times New Roman"/>
                <w:sz w:val="24"/>
                <w:szCs w:val="24"/>
              </w:rPr>
              <w:t xml:space="preserve">руб. до </w:t>
            </w:r>
            <w:r>
              <w:rPr>
                <w:rFonts w:ascii="Times New Roman" w:eastAsia="Calibri" w:hAnsi="Times New Roman" w:cs="Times New Roman"/>
                <w:sz w:val="24"/>
                <w:szCs w:val="24"/>
              </w:rPr>
              <w:t>20</w:t>
            </w:r>
            <w:r w:rsidRPr="00542810">
              <w:rPr>
                <w:rFonts w:ascii="Times New Roman" w:eastAsia="Calibri" w:hAnsi="Times New Roman" w:cs="Times New Roman"/>
                <w:sz w:val="24"/>
                <w:szCs w:val="24"/>
              </w:rPr>
              <w:t xml:space="preserve"> 000 тыс. руб. (включительно)</w:t>
            </w:r>
          </w:p>
        </w:tc>
        <w:tc>
          <w:tcPr>
            <w:tcW w:w="1984" w:type="dxa"/>
            <w:shd w:val="clear" w:color="auto" w:fill="auto"/>
          </w:tcPr>
          <w:p w14:paraId="565A05A3" w14:textId="317C60A9" w:rsidR="00B41B81" w:rsidRDefault="00B41B81" w:rsidP="00B41B81">
            <w:pPr>
              <w:pStyle w:val="ConsPlusNonformat"/>
              <w:widowControl/>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p>
        </w:tc>
      </w:tr>
      <w:tr w:rsidR="00B41B81" w:rsidRPr="0074647A" w14:paraId="0B9A506D" w14:textId="77777777" w:rsidTr="004D659B">
        <w:tc>
          <w:tcPr>
            <w:tcW w:w="8217" w:type="dxa"/>
            <w:shd w:val="clear" w:color="auto" w:fill="auto"/>
          </w:tcPr>
          <w:p w14:paraId="4DAEEDE9" w14:textId="18EB6DD4" w:rsidR="00B41B81" w:rsidRPr="00542810" w:rsidRDefault="00B41B81" w:rsidP="00B41B81">
            <w:pPr>
              <w:pStyle w:val="ConsPlusNonformat"/>
              <w:widowControl/>
              <w:jc w:val="center"/>
              <w:rPr>
                <w:rFonts w:ascii="Times New Roman" w:eastAsia="Calibri" w:hAnsi="Times New Roman" w:cs="Times New Roman"/>
                <w:sz w:val="24"/>
                <w:szCs w:val="24"/>
              </w:rPr>
            </w:pPr>
            <w:r w:rsidRPr="00542810">
              <w:rPr>
                <w:rFonts w:ascii="Times New Roman" w:eastAsia="Calibri" w:hAnsi="Times New Roman" w:cs="Times New Roman"/>
                <w:sz w:val="24"/>
                <w:szCs w:val="24"/>
              </w:rPr>
              <w:t xml:space="preserve">свыше </w:t>
            </w:r>
            <w:r>
              <w:rPr>
                <w:rFonts w:ascii="Times New Roman" w:eastAsia="Calibri" w:hAnsi="Times New Roman" w:cs="Times New Roman"/>
                <w:sz w:val="24"/>
                <w:szCs w:val="24"/>
              </w:rPr>
              <w:t>1</w:t>
            </w:r>
            <w:r w:rsidRPr="00542810">
              <w:rPr>
                <w:rFonts w:ascii="Times New Roman" w:eastAsia="Calibri" w:hAnsi="Times New Roman" w:cs="Times New Roman"/>
                <w:sz w:val="24"/>
                <w:szCs w:val="24"/>
              </w:rPr>
              <w:t xml:space="preserve">0 000 </w:t>
            </w:r>
            <w:r w:rsidR="000009AF">
              <w:rPr>
                <w:rFonts w:ascii="Times New Roman" w:eastAsia="Calibri" w:hAnsi="Times New Roman" w:cs="Times New Roman"/>
                <w:sz w:val="24"/>
                <w:szCs w:val="24"/>
              </w:rPr>
              <w:t xml:space="preserve">тыс. </w:t>
            </w:r>
            <w:r w:rsidRPr="00542810">
              <w:rPr>
                <w:rFonts w:ascii="Times New Roman" w:eastAsia="Calibri" w:hAnsi="Times New Roman" w:cs="Times New Roman"/>
                <w:sz w:val="24"/>
                <w:szCs w:val="24"/>
              </w:rPr>
              <w:t xml:space="preserve">руб. до </w:t>
            </w:r>
            <w:r>
              <w:rPr>
                <w:rFonts w:ascii="Times New Roman" w:eastAsia="Calibri" w:hAnsi="Times New Roman" w:cs="Times New Roman"/>
                <w:sz w:val="24"/>
                <w:szCs w:val="24"/>
              </w:rPr>
              <w:t>1</w:t>
            </w:r>
            <w:r w:rsidRPr="00542810">
              <w:rPr>
                <w:rFonts w:ascii="Times New Roman" w:eastAsia="Calibri" w:hAnsi="Times New Roman" w:cs="Times New Roman"/>
                <w:sz w:val="24"/>
                <w:szCs w:val="24"/>
              </w:rPr>
              <w:t>5 000 тыс. руб. (включительно)</w:t>
            </w:r>
          </w:p>
        </w:tc>
        <w:tc>
          <w:tcPr>
            <w:tcW w:w="1984" w:type="dxa"/>
            <w:shd w:val="clear" w:color="auto" w:fill="auto"/>
          </w:tcPr>
          <w:p w14:paraId="4AE9EF9E" w14:textId="7D1F4017" w:rsidR="00B41B81" w:rsidRDefault="00B41B81" w:rsidP="00B41B81">
            <w:pPr>
              <w:pStyle w:val="ConsPlusNonformat"/>
              <w:widowControl/>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r>
      <w:tr w:rsidR="00B41B81" w:rsidRPr="0074647A" w14:paraId="6D393AAF" w14:textId="77777777" w:rsidTr="004D659B">
        <w:tc>
          <w:tcPr>
            <w:tcW w:w="8217" w:type="dxa"/>
            <w:shd w:val="clear" w:color="auto" w:fill="auto"/>
          </w:tcPr>
          <w:p w14:paraId="3BAAEE9B" w14:textId="62F52DAB" w:rsidR="00B41B81" w:rsidRPr="00542810" w:rsidRDefault="00B41B81" w:rsidP="00B41B81">
            <w:pPr>
              <w:pStyle w:val="ConsPlusNonformat"/>
              <w:widowControl/>
              <w:jc w:val="center"/>
              <w:rPr>
                <w:rFonts w:ascii="Times New Roman" w:eastAsia="Calibri" w:hAnsi="Times New Roman" w:cs="Times New Roman"/>
                <w:sz w:val="24"/>
                <w:szCs w:val="24"/>
              </w:rPr>
            </w:pPr>
            <w:r w:rsidRPr="0023099F">
              <w:rPr>
                <w:rFonts w:ascii="Times New Roman" w:eastAsia="Calibri" w:hAnsi="Times New Roman" w:cs="Times New Roman"/>
                <w:sz w:val="24"/>
                <w:szCs w:val="24"/>
              </w:rPr>
              <w:t xml:space="preserve">до 10 </w:t>
            </w:r>
            <w:r w:rsidR="00357467" w:rsidRPr="0023099F">
              <w:rPr>
                <w:rFonts w:ascii="Times New Roman" w:eastAsia="Calibri" w:hAnsi="Times New Roman" w:cs="Times New Roman"/>
                <w:sz w:val="24"/>
                <w:szCs w:val="24"/>
              </w:rPr>
              <w:t xml:space="preserve">000 </w:t>
            </w:r>
            <w:r w:rsidR="00357467">
              <w:rPr>
                <w:rFonts w:ascii="Times New Roman" w:eastAsia="Calibri" w:hAnsi="Times New Roman" w:cs="Times New Roman"/>
                <w:sz w:val="24"/>
                <w:szCs w:val="24"/>
              </w:rPr>
              <w:t xml:space="preserve">тыс. </w:t>
            </w:r>
            <w:r w:rsidRPr="0023099F">
              <w:rPr>
                <w:rFonts w:ascii="Times New Roman" w:eastAsia="Calibri" w:hAnsi="Times New Roman" w:cs="Times New Roman"/>
                <w:sz w:val="24"/>
                <w:szCs w:val="24"/>
              </w:rPr>
              <w:t>руб.</w:t>
            </w:r>
          </w:p>
        </w:tc>
        <w:tc>
          <w:tcPr>
            <w:tcW w:w="1984" w:type="dxa"/>
            <w:shd w:val="clear" w:color="auto" w:fill="auto"/>
          </w:tcPr>
          <w:p w14:paraId="27907DDC" w14:textId="105C3D2B" w:rsidR="00B41B81" w:rsidRDefault="00B41B81" w:rsidP="00B41B81">
            <w:pPr>
              <w:pStyle w:val="ConsPlusNonformat"/>
              <w:widowControl/>
              <w:jc w:val="center"/>
              <w:rPr>
                <w:rFonts w:ascii="Times New Roman" w:eastAsia="Calibri" w:hAnsi="Times New Roman" w:cs="Times New Roman"/>
                <w:sz w:val="24"/>
                <w:szCs w:val="24"/>
                <w:lang w:val="en-US"/>
              </w:rPr>
            </w:pPr>
            <w:r w:rsidRPr="0023099F">
              <w:rPr>
                <w:rFonts w:ascii="Times New Roman" w:eastAsia="Calibri" w:hAnsi="Times New Roman" w:cs="Times New Roman"/>
                <w:sz w:val="24"/>
                <w:szCs w:val="24"/>
              </w:rPr>
              <w:t>1</w:t>
            </w:r>
          </w:p>
        </w:tc>
      </w:tr>
    </w:tbl>
    <w:p w14:paraId="1BB2A666" w14:textId="77777777" w:rsidR="0074647A" w:rsidRPr="0074647A" w:rsidRDefault="0074647A" w:rsidP="00512EB3">
      <w:pPr>
        <w:autoSpaceDE w:val="0"/>
        <w:autoSpaceDN w:val="0"/>
        <w:adjustRightInd w:val="0"/>
        <w:rPr>
          <w:b/>
          <w:bCs/>
        </w:rPr>
      </w:pPr>
    </w:p>
    <w:p w14:paraId="30361CFC" w14:textId="4E7CEDB8" w:rsidR="00512EB3" w:rsidRDefault="00512EB3" w:rsidP="00512EB3">
      <w:pPr>
        <w:autoSpaceDE w:val="0"/>
        <w:autoSpaceDN w:val="0"/>
        <w:adjustRightInd w:val="0"/>
        <w:rPr>
          <w:b/>
          <w:bCs/>
        </w:rPr>
      </w:pPr>
      <w:bookmarkStart w:id="87" w:name="_Hlk105080024"/>
      <w:r w:rsidRPr="0074647A">
        <w:rPr>
          <w:b/>
          <w:bCs/>
        </w:rPr>
        <w:t xml:space="preserve">Максимальное значение показателя </w:t>
      </w:r>
      <w:r w:rsidR="00B41B81">
        <w:rPr>
          <w:b/>
          <w:bCs/>
        </w:rPr>
        <w:t>3</w:t>
      </w:r>
      <w:r w:rsidRPr="0074647A">
        <w:rPr>
          <w:b/>
          <w:bCs/>
        </w:rPr>
        <w:t>0 баллов</w:t>
      </w:r>
      <w:bookmarkEnd w:id="87"/>
      <w:r w:rsidRPr="0074647A">
        <w:rPr>
          <w:b/>
          <w:bCs/>
        </w:rPr>
        <w:t xml:space="preserve">. </w:t>
      </w:r>
    </w:p>
    <w:p w14:paraId="52EBA461" w14:textId="750B9D94" w:rsidR="00B41B81" w:rsidRPr="00A630AD" w:rsidRDefault="00B41B81" w:rsidP="00B41B81">
      <w:pPr>
        <w:tabs>
          <w:tab w:val="left" w:leader="underscore" w:pos="0"/>
        </w:tabs>
        <w:autoSpaceDE w:val="0"/>
        <w:autoSpaceDN w:val="0"/>
        <w:adjustRightInd w:val="0"/>
        <w:spacing w:line="276" w:lineRule="auto"/>
        <w:rPr>
          <w:rFonts w:eastAsia="Calibri"/>
          <w:lang w:eastAsia="en-US"/>
        </w:rPr>
      </w:pPr>
      <w:r>
        <w:rPr>
          <w:color w:val="000000" w:themeColor="text1"/>
        </w:rPr>
        <w:tab/>
      </w:r>
      <w:r w:rsidRPr="00A630AD">
        <w:rPr>
          <w:color w:val="000000" w:themeColor="text1"/>
        </w:rPr>
        <w:t>*</w:t>
      </w:r>
      <w:r w:rsidRPr="00A630AD">
        <w:rPr>
          <w:rFonts w:eastAsia="Calibri"/>
          <w:lang w:eastAsia="en-US"/>
        </w:rPr>
        <w:t>При этом аналогичным договором будет признан договор/контракт по строительству, реконструкции, ремонту объекта капитального строительства с максимальной ценой, сопоставимог</w:t>
      </w:r>
      <w:r>
        <w:rPr>
          <w:rFonts w:eastAsia="Calibri"/>
          <w:lang w:eastAsia="en-US"/>
        </w:rPr>
        <w:t>о**</w:t>
      </w:r>
      <w:r w:rsidRPr="00A630AD">
        <w:rPr>
          <w:rFonts w:eastAsia="Calibri"/>
          <w:lang w:eastAsia="en-US"/>
        </w:rPr>
        <w:t xml:space="preserve"> по характеру выполняемых работ с предметом закупки. </w:t>
      </w:r>
    </w:p>
    <w:p w14:paraId="350DFF65" w14:textId="77777777" w:rsidR="00B41B81" w:rsidRPr="00542810" w:rsidRDefault="00B41B81" w:rsidP="00B41B81">
      <w:pPr>
        <w:tabs>
          <w:tab w:val="left" w:leader="underscore" w:pos="0"/>
        </w:tabs>
        <w:autoSpaceDE w:val="0"/>
        <w:autoSpaceDN w:val="0"/>
        <w:adjustRightInd w:val="0"/>
        <w:spacing w:line="276" w:lineRule="auto"/>
        <w:ind w:firstLine="709"/>
      </w:pPr>
      <w:r w:rsidRPr="00A630AD">
        <w:rPr>
          <w:rFonts w:eastAsia="Calibri"/>
          <w:color w:val="000000"/>
          <w:lang w:eastAsia="en-US"/>
        </w:rPr>
        <w:t>**</w:t>
      </w:r>
      <w:r w:rsidRPr="00542810">
        <w:t>Сопоставимыми по характеру видами работ являются работы по строительству объектов водоснабжения.</w:t>
      </w:r>
    </w:p>
    <w:p w14:paraId="75C921B1" w14:textId="5FE414C0" w:rsidR="00D64DAA" w:rsidRPr="00F64916" w:rsidRDefault="00D64DAA" w:rsidP="00D64DAA">
      <w:pPr>
        <w:autoSpaceDE w:val="0"/>
        <w:autoSpaceDN w:val="0"/>
        <w:adjustRightInd w:val="0"/>
        <w:spacing w:line="276" w:lineRule="auto"/>
        <w:ind w:firstLine="567"/>
        <w:rPr>
          <w:color w:val="000000" w:themeColor="text1"/>
        </w:rPr>
      </w:pPr>
      <w:bookmarkStart w:id="88" w:name="_Hlk104988445"/>
      <w:r w:rsidRPr="0074647A">
        <w:rPr>
          <w:b/>
          <w:bCs/>
          <w:color w:val="000000" w:themeColor="text1"/>
        </w:rPr>
        <w:tab/>
      </w:r>
      <w:r w:rsidR="001441E6" w:rsidRPr="00F64916">
        <w:rPr>
          <w:color w:val="000000" w:themeColor="text1"/>
        </w:rPr>
        <w:t>Показатель №</w:t>
      </w:r>
      <w:r w:rsidR="0074647A" w:rsidRPr="00F64916">
        <w:rPr>
          <w:color w:val="000000" w:themeColor="text1"/>
        </w:rPr>
        <w:t>2</w:t>
      </w:r>
      <w:r w:rsidR="001441E6" w:rsidRPr="00F64916">
        <w:rPr>
          <w:color w:val="000000" w:themeColor="text1"/>
        </w:rPr>
        <w:t xml:space="preserve"> </w:t>
      </w:r>
      <w:bookmarkStart w:id="89" w:name="_Hlk99470270"/>
      <w:r w:rsidR="00245021" w:rsidRPr="00F64916">
        <w:t xml:space="preserve">подтверждается копиями </w:t>
      </w:r>
      <w:r w:rsidR="00C37CFC">
        <w:t xml:space="preserve">надлежаще </w:t>
      </w:r>
      <w:r w:rsidR="00245021" w:rsidRPr="00F64916">
        <w:t xml:space="preserve">исполненных договоров/ контрактов </w:t>
      </w:r>
      <w:r w:rsidR="00245021" w:rsidRPr="00F64916">
        <w:rPr>
          <w:bCs/>
        </w:rPr>
        <w:t xml:space="preserve">заключенных в соответствии </w:t>
      </w:r>
      <w:r w:rsidR="00F64916" w:rsidRPr="00F64916">
        <w:rPr>
          <w:bCs/>
        </w:rPr>
        <w:t xml:space="preserve">с </w:t>
      </w:r>
      <w:r w:rsidR="00245021"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00245021" w:rsidRPr="00F64916">
        <w:rPr>
          <w:bCs/>
        </w:rPr>
        <w:t xml:space="preserve"> № 44 – ФЗ и /или </w:t>
      </w:r>
      <w:r w:rsidR="00245021" w:rsidRPr="00F64916">
        <w:t xml:space="preserve">Федеральным законом «О закупках товаров, работ, услуг отдельными видами юридических лиц» </w:t>
      </w:r>
      <w:r w:rsidR="00245021" w:rsidRPr="00F64916">
        <w:rPr>
          <w:bCs/>
        </w:rPr>
        <w:t>№ 223 - ФЗ  от 18.07.2011</w:t>
      </w:r>
      <w:r w:rsidR="00245021" w:rsidRPr="00F64916">
        <w:t xml:space="preserve">, </w:t>
      </w:r>
      <w:r w:rsidR="00245021" w:rsidRPr="00F64916">
        <w:rPr>
          <w:iCs/>
        </w:rPr>
        <w:t>а также копиями иных договоров,  сопоставимых</w:t>
      </w:r>
      <w:r w:rsidR="00C85C8A">
        <w:rPr>
          <w:iCs/>
        </w:rPr>
        <w:t>**</w:t>
      </w:r>
      <w:r w:rsidR="00245021" w:rsidRPr="00F64916">
        <w:rPr>
          <w:iCs/>
        </w:rPr>
        <w:t xml:space="preserve"> по видам выполняемых работ предмету закупки</w:t>
      </w:r>
      <w:r w:rsidR="00F64916" w:rsidRPr="00F64916">
        <w:rPr>
          <w:color w:val="000000" w:themeColor="text1"/>
        </w:rPr>
        <w:t xml:space="preserve"> со всеми приложениями к ним</w:t>
      </w:r>
      <w:r w:rsidR="00245021" w:rsidRPr="00F64916">
        <w:rPr>
          <w:iCs/>
        </w:rPr>
        <w:t xml:space="preserve"> и</w:t>
      </w:r>
      <w:r w:rsidR="00245021" w:rsidRPr="00F64916">
        <w:t xml:space="preserve"> копиями документов, подтверждающих их исполнение в соответствии с условиями договора </w:t>
      </w:r>
      <w:r w:rsidR="00F64916" w:rsidRPr="00F64916">
        <w:t>(</w:t>
      </w:r>
      <w:r w:rsidR="00F64916" w:rsidRPr="00F64916">
        <w:rPr>
          <w:rFonts w:eastAsia="Calibri"/>
          <w:lang w:eastAsia="en-US"/>
        </w:rPr>
        <w:t>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bookmarkEnd w:id="88"/>
    <w:bookmarkEnd w:id="89"/>
    <w:p w14:paraId="401E6D79" w14:textId="56170ED5" w:rsidR="00D64DAA" w:rsidRPr="0074647A" w:rsidRDefault="00D64DAA" w:rsidP="00D64DAA">
      <w:pPr>
        <w:tabs>
          <w:tab w:val="left" w:leader="underscore" w:pos="0"/>
        </w:tabs>
        <w:autoSpaceDE w:val="0"/>
        <w:autoSpaceDN w:val="0"/>
        <w:adjustRightInd w:val="0"/>
        <w:spacing w:line="276" w:lineRule="auto"/>
        <w:ind w:firstLine="709"/>
      </w:pPr>
      <w:r w:rsidRPr="0074647A">
        <w:t>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rsidRPr="0074647A">
        <w:t>.</w:t>
      </w:r>
      <w:r w:rsidRPr="0074647A">
        <w:t xml:space="preserve"> </w:t>
      </w:r>
    </w:p>
    <w:p w14:paraId="6A5AA3A1" w14:textId="26A9D0B0" w:rsidR="00D64DAA" w:rsidRPr="0074647A" w:rsidRDefault="00D64DAA" w:rsidP="00106E85">
      <w:pPr>
        <w:autoSpaceDE w:val="0"/>
        <w:autoSpaceDN w:val="0"/>
        <w:adjustRightInd w:val="0"/>
        <w:spacing w:after="0" w:line="276" w:lineRule="auto"/>
        <w:ind w:firstLine="540"/>
      </w:pPr>
      <w:r w:rsidRPr="0074647A">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32444E2D" w14:textId="77777777" w:rsidR="00D64DAA" w:rsidRPr="0074647A" w:rsidRDefault="00D64DAA" w:rsidP="00D64DAA">
      <w:pPr>
        <w:autoSpaceDE w:val="0"/>
        <w:autoSpaceDN w:val="0"/>
        <w:adjustRightInd w:val="0"/>
        <w:spacing w:after="0" w:line="276" w:lineRule="auto"/>
        <w:ind w:firstLine="540"/>
      </w:pPr>
      <w:r w:rsidRPr="0074647A">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Pr="0074647A" w:rsidRDefault="00D64DAA" w:rsidP="00D64DAA">
      <w:pPr>
        <w:autoSpaceDE w:val="0"/>
        <w:autoSpaceDN w:val="0"/>
        <w:adjustRightInd w:val="0"/>
        <w:spacing w:after="0" w:line="276" w:lineRule="auto"/>
        <w:ind w:firstLine="540"/>
      </w:pPr>
      <w:r w:rsidRPr="0074647A">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09143148" w:rsidR="00D64DAA" w:rsidRPr="0074647A" w:rsidRDefault="00D00951" w:rsidP="00AB6068">
      <w:pPr>
        <w:tabs>
          <w:tab w:val="left" w:leader="underscore" w:pos="0"/>
        </w:tabs>
        <w:autoSpaceDE w:val="0"/>
        <w:autoSpaceDN w:val="0"/>
        <w:adjustRightInd w:val="0"/>
        <w:spacing w:line="276" w:lineRule="auto"/>
        <w:rPr>
          <w:b/>
          <w:bCs/>
          <w:color w:val="000000" w:themeColor="text1"/>
        </w:rPr>
      </w:pPr>
      <w:r w:rsidRPr="0074647A">
        <w:tab/>
      </w:r>
      <w:r w:rsidR="00D64DAA" w:rsidRPr="0074647A">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5D6C5FE4" w14:textId="77777777" w:rsidR="005C4B9B" w:rsidRDefault="005C4B9B" w:rsidP="005C4B9B">
      <w:pPr>
        <w:spacing w:line="276" w:lineRule="auto"/>
        <w:ind w:firstLine="708"/>
        <w:rPr>
          <w:b/>
          <w:bCs/>
          <w:color w:val="000000" w:themeColor="text1"/>
          <w:u w:val="single"/>
        </w:rPr>
      </w:pPr>
      <w:bookmarkStart w:id="90" w:name="_Hlk103783693"/>
    </w:p>
    <w:p w14:paraId="4CBCDCDF" w14:textId="77777777" w:rsidR="005C4B9B" w:rsidRDefault="005C4B9B" w:rsidP="005C4B9B">
      <w:pPr>
        <w:spacing w:line="276" w:lineRule="auto"/>
        <w:ind w:firstLine="708"/>
        <w:rPr>
          <w:b/>
          <w:bCs/>
          <w:color w:val="000000" w:themeColor="text1"/>
          <w:u w:val="single"/>
        </w:rPr>
      </w:pPr>
    </w:p>
    <w:p w14:paraId="2A05A12C" w14:textId="77777777" w:rsidR="005C4B9B" w:rsidRDefault="005C4B9B" w:rsidP="005C4B9B">
      <w:pPr>
        <w:spacing w:line="276" w:lineRule="auto"/>
        <w:ind w:firstLine="708"/>
        <w:rPr>
          <w:b/>
          <w:bCs/>
          <w:color w:val="000000" w:themeColor="text1"/>
          <w:u w:val="single"/>
        </w:rPr>
      </w:pPr>
    </w:p>
    <w:p w14:paraId="7A645D9E" w14:textId="04722517" w:rsidR="00DF5B58" w:rsidRDefault="00680B3B" w:rsidP="005C4B9B">
      <w:pPr>
        <w:spacing w:line="276" w:lineRule="auto"/>
        <w:ind w:firstLine="708"/>
        <w:rPr>
          <w:b/>
        </w:rPr>
      </w:pPr>
      <w:r w:rsidRPr="00684C53">
        <w:rPr>
          <w:b/>
          <w:bCs/>
          <w:color w:val="000000" w:themeColor="text1"/>
          <w:u w:val="single"/>
        </w:rPr>
        <w:t>Показатель №</w:t>
      </w:r>
      <w:r w:rsidR="0074647A" w:rsidRPr="00684C53">
        <w:rPr>
          <w:b/>
          <w:bCs/>
          <w:color w:val="000000" w:themeColor="text1"/>
          <w:u w:val="single"/>
        </w:rPr>
        <w:t>3</w:t>
      </w:r>
      <w:r w:rsidRPr="00684C53">
        <w:rPr>
          <w:b/>
          <w:bCs/>
          <w:color w:val="000000" w:themeColor="text1"/>
        </w:rPr>
        <w:t>.</w:t>
      </w:r>
      <w:bookmarkEnd w:id="90"/>
      <w:r w:rsidRPr="00684C53">
        <w:rPr>
          <w:b/>
          <w:bCs/>
          <w:color w:val="000000" w:themeColor="text1"/>
        </w:rPr>
        <w:t xml:space="preserve"> </w:t>
      </w:r>
      <w:bookmarkStart w:id="91" w:name="_Hlk106729336"/>
      <w:bookmarkStart w:id="92" w:name="_Hlk105073244"/>
      <w:bookmarkStart w:id="93" w:name="_Hlk100069981"/>
      <w:bookmarkStart w:id="94" w:name="_Hlk103783438"/>
      <w:r w:rsidR="00DF5B58" w:rsidRPr="00296F45">
        <w:rPr>
          <w:b/>
        </w:rPr>
        <w:t xml:space="preserve">Наличие у участника закупки спецтехники, </w:t>
      </w:r>
      <w:r w:rsidR="00296F45">
        <w:rPr>
          <w:b/>
        </w:rPr>
        <w:t xml:space="preserve">необходимой для выполнения работ по предмету закупки, </w:t>
      </w:r>
      <w:r w:rsidR="004D70DE" w:rsidRPr="00296F45">
        <w:rPr>
          <w:b/>
        </w:rPr>
        <w:t>зарегистрированной в</w:t>
      </w:r>
      <w:r w:rsidR="00320EA2" w:rsidRPr="00296F45">
        <w:rPr>
          <w:b/>
        </w:rPr>
        <w:t xml:space="preserve"> соответствии с действующим законодательством</w:t>
      </w:r>
      <w:r w:rsidR="00296F45">
        <w:rPr>
          <w:b/>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3118"/>
        <w:gridCol w:w="2410"/>
      </w:tblGrid>
      <w:tr w:rsidR="00DF5B58" w:rsidRPr="00E60850" w14:paraId="0B8AC116" w14:textId="77777777" w:rsidTr="00995F4D">
        <w:trPr>
          <w:trHeight w:val="581"/>
        </w:trPr>
        <w:tc>
          <w:tcPr>
            <w:tcW w:w="567" w:type="dxa"/>
            <w:shd w:val="clear" w:color="auto" w:fill="auto"/>
          </w:tcPr>
          <w:p w14:paraId="5CD16C4B" w14:textId="77777777" w:rsidR="00DF5B58" w:rsidRPr="00E60850" w:rsidRDefault="00DF5B58" w:rsidP="007D61F7">
            <w:pPr>
              <w:jc w:val="center"/>
              <w:rPr>
                <w:b/>
                <w:sz w:val="20"/>
                <w:szCs w:val="20"/>
              </w:rPr>
            </w:pPr>
            <w:bookmarkStart w:id="95" w:name="_Hlk91412478"/>
            <w:bookmarkEnd w:id="91"/>
            <w:r w:rsidRPr="00E60850">
              <w:rPr>
                <w:b/>
                <w:sz w:val="20"/>
                <w:szCs w:val="20"/>
              </w:rPr>
              <w:t>№</w:t>
            </w:r>
          </w:p>
          <w:p w14:paraId="69345A47" w14:textId="77777777" w:rsidR="00DF5B58" w:rsidRPr="00E60850" w:rsidRDefault="00DF5B58" w:rsidP="007D61F7">
            <w:pPr>
              <w:jc w:val="center"/>
              <w:rPr>
                <w:b/>
                <w:sz w:val="20"/>
                <w:szCs w:val="20"/>
              </w:rPr>
            </w:pPr>
            <w:r w:rsidRPr="00E60850">
              <w:rPr>
                <w:b/>
                <w:sz w:val="20"/>
                <w:szCs w:val="20"/>
              </w:rPr>
              <w:t>п/п</w:t>
            </w:r>
          </w:p>
        </w:tc>
        <w:tc>
          <w:tcPr>
            <w:tcW w:w="4253" w:type="dxa"/>
            <w:shd w:val="clear" w:color="auto" w:fill="auto"/>
          </w:tcPr>
          <w:p w14:paraId="18783840" w14:textId="77777777" w:rsidR="00DF5B58" w:rsidRPr="00E60850" w:rsidRDefault="00DF5B58" w:rsidP="007D61F7">
            <w:pPr>
              <w:jc w:val="center"/>
              <w:rPr>
                <w:b/>
                <w:sz w:val="20"/>
                <w:szCs w:val="20"/>
              </w:rPr>
            </w:pPr>
            <w:r w:rsidRPr="00E60850">
              <w:rPr>
                <w:b/>
                <w:sz w:val="20"/>
                <w:szCs w:val="20"/>
              </w:rPr>
              <w:t>Наименование</w:t>
            </w:r>
          </w:p>
          <w:p w14:paraId="5712BCA6" w14:textId="77777777" w:rsidR="00DF5B58" w:rsidRPr="00E60850" w:rsidRDefault="00DF5B58" w:rsidP="007D61F7">
            <w:pPr>
              <w:jc w:val="center"/>
              <w:rPr>
                <w:b/>
                <w:sz w:val="20"/>
                <w:szCs w:val="20"/>
              </w:rPr>
            </w:pPr>
            <w:r w:rsidRPr="00E60850">
              <w:rPr>
                <w:b/>
                <w:sz w:val="20"/>
                <w:szCs w:val="20"/>
              </w:rPr>
              <w:t>техники</w:t>
            </w:r>
          </w:p>
        </w:tc>
        <w:tc>
          <w:tcPr>
            <w:tcW w:w="5528" w:type="dxa"/>
            <w:gridSpan w:val="2"/>
            <w:shd w:val="clear" w:color="auto" w:fill="auto"/>
            <w:vAlign w:val="center"/>
          </w:tcPr>
          <w:p w14:paraId="04DC1E80" w14:textId="77777777" w:rsidR="00DF5B58" w:rsidRPr="001C5094" w:rsidRDefault="00DF5B58" w:rsidP="007D61F7">
            <w:pPr>
              <w:jc w:val="center"/>
              <w:rPr>
                <w:b/>
                <w:iCs/>
                <w:sz w:val="20"/>
                <w:szCs w:val="20"/>
              </w:rPr>
            </w:pPr>
            <w:r w:rsidRPr="001C5094">
              <w:rPr>
                <w:b/>
                <w:iCs/>
                <w:sz w:val="20"/>
                <w:szCs w:val="20"/>
              </w:rPr>
              <w:t>Наличие показателя</w:t>
            </w:r>
          </w:p>
        </w:tc>
      </w:tr>
      <w:tr w:rsidR="00FA49EF" w:rsidRPr="00E60850" w14:paraId="7048A199" w14:textId="77777777" w:rsidTr="006A0961">
        <w:trPr>
          <w:trHeight w:val="302"/>
        </w:trPr>
        <w:tc>
          <w:tcPr>
            <w:tcW w:w="567" w:type="dxa"/>
            <w:shd w:val="clear" w:color="auto" w:fill="auto"/>
            <w:vAlign w:val="center"/>
          </w:tcPr>
          <w:p w14:paraId="651E1F63" w14:textId="77777777" w:rsidR="00FA49EF" w:rsidRPr="00E60850" w:rsidRDefault="00FA49EF" w:rsidP="00FA49EF">
            <w:pPr>
              <w:jc w:val="center"/>
              <w:rPr>
                <w:sz w:val="22"/>
                <w:szCs w:val="22"/>
              </w:rPr>
            </w:pPr>
            <w:r>
              <w:rPr>
                <w:sz w:val="22"/>
                <w:szCs w:val="22"/>
              </w:rPr>
              <w:t>1</w:t>
            </w:r>
          </w:p>
        </w:tc>
        <w:tc>
          <w:tcPr>
            <w:tcW w:w="4253" w:type="dxa"/>
            <w:shd w:val="clear" w:color="auto" w:fill="auto"/>
            <w:vAlign w:val="center"/>
          </w:tcPr>
          <w:p w14:paraId="57BFA0D4" w14:textId="7E4BC182" w:rsidR="00FA49EF" w:rsidRPr="007266C8" w:rsidRDefault="00FA49EF" w:rsidP="00FA49EF">
            <w:pPr>
              <w:rPr>
                <w:sz w:val="22"/>
                <w:szCs w:val="22"/>
              </w:rPr>
            </w:pPr>
            <w:r w:rsidRPr="00542810">
              <w:rPr>
                <w:sz w:val="22"/>
                <w:szCs w:val="22"/>
              </w:rPr>
              <w:t>Экскават</w:t>
            </w:r>
            <w:r>
              <w:rPr>
                <w:sz w:val="22"/>
                <w:szCs w:val="22"/>
              </w:rPr>
              <w:t xml:space="preserve">ор </w:t>
            </w:r>
            <w:r w:rsidRPr="00542810">
              <w:rPr>
                <w:sz w:val="22"/>
                <w:szCs w:val="22"/>
              </w:rPr>
              <w:t>полноповоротный</w:t>
            </w:r>
          </w:p>
        </w:tc>
        <w:tc>
          <w:tcPr>
            <w:tcW w:w="3118" w:type="dxa"/>
            <w:shd w:val="clear" w:color="auto" w:fill="auto"/>
            <w:vAlign w:val="center"/>
          </w:tcPr>
          <w:p w14:paraId="6D89C1D9" w14:textId="6C68CE34" w:rsidR="00FA49EF" w:rsidRPr="006C3FAD" w:rsidRDefault="00FA49EF" w:rsidP="00FA49EF">
            <w:pPr>
              <w:rPr>
                <w:i/>
                <w:sz w:val="22"/>
                <w:szCs w:val="22"/>
                <w:highlight w:val="yellow"/>
              </w:rPr>
            </w:pPr>
            <w:r>
              <w:rPr>
                <w:i/>
                <w:sz w:val="22"/>
                <w:szCs w:val="22"/>
              </w:rPr>
              <w:t>в</w:t>
            </w:r>
            <w:r w:rsidRPr="001C5094">
              <w:rPr>
                <w:i/>
                <w:sz w:val="22"/>
                <w:szCs w:val="22"/>
              </w:rPr>
              <w:t xml:space="preserve"> собственности -</w:t>
            </w:r>
            <w:r>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58DEA40E" w14:textId="6857F778"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2A7A9584" w14:textId="77777777" w:rsidTr="006A0961">
        <w:trPr>
          <w:trHeight w:val="302"/>
        </w:trPr>
        <w:tc>
          <w:tcPr>
            <w:tcW w:w="567" w:type="dxa"/>
            <w:shd w:val="clear" w:color="auto" w:fill="auto"/>
            <w:vAlign w:val="center"/>
          </w:tcPr>
          <w:p w14:paraId="2D6C55BB" w14:textId="77777777" w:rsidR="00FA49EF" w:rsidRDefault="00FA49EF" w:rsidP="00FA49EF">
            <w:pPr>
              <w:jc w:val="center"/>
              <w:rPr>
                <w:sz w:val="22"/>
                <w:szCs w:val="22"/>
              </w:rPr>
            </w:pPr>
            <w:r>
              <w:rPr>
                <w:sz w:val="22"/>
                <w:szCs w:val="22"/>
              </w:rPr>
              <w:t>2</w:t>
            </w:r>
          </w:p>
        </w:tc>
        <w:tc>
          <w:tcPr>
            <w:tcW w:w="4253" w:type="dxa"/>
            <w:shd w:val="clear" w:color="auto" w:fill="auto"/>
            <w:vAlign w:val="center"/>
          </w:tcPr>
          <w:p w14:paraId="3021B72F" w14:textId="3B4B8579" w:rsidR="00FA49EF" w:rsidRDefault="00FA49EF" w:rsidP="00FA49EF">
            <w:pPr>
              <w:rPr>
                <w:sz w:val="22"/>
                <w:szCs w:val="22"/>
              </w:rPr>
            </w:pPr>
            <w:r w:rsidRPr="00542810">
              <w:rPr>
                <w:sz w:val="22"/>
                <w:szCs w:val="22"/>
              </w:rPr>
              <w:t xml:space="preserve">Каток грунтовый </w:t>
            </w:r>
            <w:r>
              <w:rPr>
                <w:sz w:val="22"/>
                <w:szCs w:val="22"/>
                <w:lang w:val="en-US"/>
              </w:rPr>
              <w:t xml:space="preserve">15 </w:t>
            </w:r>
            <w:r>
              <w:rPr>
                <w:sz w:val="22"/>
                <w:szCs w:val="22"/>
              </w:rPr>
              <w:t>т</w:t>
            </w:r>
          </w:p>
        </w:tc>
        <w:tc>
          <w:tcPr>
            <w:tcW w:w="3118" w:type="dxa"/>
            <w:shd w:val="clear" w:color="auto" w:fill="auto"/>
            <w:vAlign w:val="center"/>
          </w:tcPr>
          <w:p w14:paraId="187D4E28" w14:textId="339C5B75" w:rsidR="00FA49EF" w:rsidRDefault="00FA49EF" w:rsidP="00FA49EF">
            <w:pPr>
              <w:rPr>
                <w:i/>
                <w:sz w:val="22"/>
                <w:szCs w:val="22"/>
              </w:rPr>
            </w:pPr>
            <w:r>
              <w:rPr>
                <w:i/>
                <w:sz w:val="22"/>
                <w:szCs w:val="22"/>
              </w:rPr>
              <w:t>в</w:t>
            </w:r>
            <w:r w:rsidRPr="001C5094">
              <w:rPr>
                <w:i/>
                <w:sz w:val="22"/>
                <w:szCs w:val="22"/>
              </w:rPr>
              <w:t xml:space="preserve"> собственности -</w:t>
            </w:r>
            <w:r>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1A2C2455" w14:textId="11BDB24E"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3E2AC881" w14:textId="77777777" w:rsidTr="006A0961">
        <w:trPr>
          <w:trHeight w:val="302"/>
        </w:trPr>
        <w:tc>
          <w:tcPr>
            <w:tcW w:w="567" w:type="dxa"/>
            <w:shd w:val="clear" w:color="auto" w:fill="auto"/>
            <w:vAlign w:val="center"/>
          </w:tcPr>
          <w:p w14:paraId="3BC6AB1E" w14:textId="77777777" w:rsidR="00FA49EF" w:rsidRDefault="00FA49EF" w:rsidP="00FA49EF">
            <w:pPr>
              <w:jc w:val="center"/>
              <w:rPr>
                <w:sz w:val="22"/>
                <w:szCs w:val="22"/>
              </w:rPr>
            </w:pPr>
            <w:r>
              <w:rPr>
                <w:sz w:val="22"/>
                <w:szCs w:val="22"/>
              </w:rPr>
              <w:t>3</w:t>
            </w:r>
          </w:p>
        </w:tc>
        <w:tc>
          <w:tcPr>
            <w:tcW w:w="4253" w:type="dxa"/>
            <w:shd w:val="clear" w:color="auto" w:fill="auto"/>
            <w:vAlign w:val="center"/>
          </w:tcPr>
          <w:p w14:paraId="303DA7D0" w14:textId="5B4C4680" w:rsidR="00FA49EF" w:rsidRDefault="00FA49EF" w:rsidP="00FA49EF">
            <w:pPr>
              <w:rPr>
                <w:sz w:val="22"/>
                <w:szCs w:val="22"/>
              </w:rPr>
            </w:pPr>
            <w:r w:rsidRPr="00542810">
              <w:rPr>
                <w:sz w:val="22"/>
                <w:szCs w:val="22"/>
              </w:rPr>
              <w:t>Авто</w:t>
            </w:r>
            <w:r>
              <w:rPr>
                <w:sz w:val="22"/>
                <w:szCs w:val="22"/>
              </w:rPr>
              <w:t>мобиль-самосвал 20 м3</w:t>
            </w:r>
          </w:p>
        </w:tc>
        <w:tc>
          <w:tcPr>
            <w:tcW w:w="3118" w:type="dxa"/>
            <w:shd w:val="clear" w:color="auto" w:fill="auto"/>
            <w:vAlign w:val="center"/>
          </w:tcPr>
          <w:p w14:paraId="485BA17E" w14:textId="1194AA81" w:rsidR="00FA49EF" w:rsidRDefault="00FA49EF" w:rsidP="00FA49EF">
            <w:pPr>
              <w:rPr>
                <w:i/>
                <w:sz w:val="22"/>
                <w:szCs w:val="22"/>
              </w:rPr>
            </w:pPr>
            <w:r>
              <w:rPr>
                <w:i/>
                <w:sz w:val="22"/>
                <w:szCs w:val="22"/>
              </w:rPr>
              <w:t>в</w:t>
            </w:r>
            <w:r w:rsidRPr="001C5094">
              <w:rPr>
                <w:i/>
                <w:sz w:val="22"/>
                <w:szCs w:val="22"/>
              </w:rPr>
              <w:t xml:space="preserve"> собственности </w:t>
            </w:r>
            <w:r w:rsidR="001C3F47">
              <w:rPr>
                <w:i/>
                <w:sz w:val="22"/>
                <w:szCs w:val="22"/>
              </w:rPr>
              <w:t xml:space="preserve">- </w:t>
            </w:r>
            <w:r>
              <w:rPr>
                <w:i/>
                <w:sz w:val="22"/>
                <w:szCs w:val="22"/>
              </w:rPr>
              <w:t>4</w:t>
            </w:r>
            <w:r w:rsidRPr="001C5094">
              <w:rPr>
                <w:i/>
                <w:sz w:val="22"/>
                <w:szCs w:val="22"/>
              </w:rPr>
              <w:t xml:space="preserve"> бал</w:t>
            </w:r>
            <w:r>
              <w:rPr>
                <w:i/>
                <w:sz w:val="22"/>
                <w:szCs w:val="22"/>
              </w:rPr>
              <w:t>ла</w:t>
            </w:r>
          </w:p>
        </w:tc>
        <w:tc>
          <w:tcPr>
            <w:tcW w:w="2410" w:type="dxa"/>
            <w:shd w:val="clear" w:color="auto" w:fill="auto"/>
            <w:vAlign w:val="center"/>
          </w:tcPr>
          <w:p w14:paraId="7E4F2AD2" w14:textId="356E098B"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7B77B1E4" w14:textId="77777777" w:rsidTr="006A0961">
        <w:trPr>
          <w:trHeight w:val="302"/>
        </w:trPr>
        <w:tc>
          <w:tcPr>
            <w:tcW w:w="567" w:type="dxa"/>
            <w:shd w:val="clear" w:color="auto" w:fill="auto"/>
            <w:vAlign w:val="center"/>
          </w:tcPr>
          <w:p w14:paraId="0A5ACD6A" w14:textId="77777777" w:rsidR="00FA49EF" w:rsidRDefault="00FA49EF" w:rsidP="00FA49EF">
            <w:pPr>
              <w:jc w:val="center"/>
              <w:rPr>
                <w:sz w:val="22"/>
                <w:szCs w:val="22"/>
              </w:rPr>
            </w:pPr>
            <w:r>
              <w:rPr>
                <w:sz w:val="22"/>
                <w:szCs w:val="22"/>
              </w:rPr>
              <w:t>4</w:t>
            </w:r>
          </w:p>
        </w:tc>
        <w:tc>
          <w:tcPr>
            <w:tcW w:w="4253" w:type="dxa"/>
            <w:shd w:val="clear" w:color="auto" w:fill="auto"/>
            <w:vAlign w:val="center"/>
          </w:tcPr>
          <w:p w14:paraId="58871919" w14:textId="18398AA6" w:rsidR="00FA49EF" w:rsidRDefault="00FA49EF" w:rsidP="00FA49EF">
            <w:pPr>
              <w:rPr>
                <w:sz w:val="22"/>
                <w:szCs w:val="22"/>
              </w:rPr>
            </w:pPr>
            <w:r>
              <w:rPr>
                <w:sz w:val="22"/>
                <w:szCs w:val="22"/>
              </w:rPr>
              <w:t>Кран-манипулятор автомобильный (бортовой)</w:t>
            </w:r>
          </w:p>
        </w:tc>
        <w:tc>
          <w:tcPr>
            <w:tcW w:w="3118" w:type="dxa"/>
            <w:shd w:val="clear" w:color="auto" w:fill="auto"/>
            <w:vAlign w:val="center"/>
          </w:tcPr>
          <w:p w14:paraId="51DAB9C2" w14:textId="58461A80" w:rsidR="00FA49EF" w:rsidRDefault="00FA49EF" w:rsidP="00FA49EF">
            <w:pPr>
              <w:rPr>
                <w:i/>
                <w:sz w:val="22"/>
                <w:szCs w:val="22"/>
              </w:rPr>
            </w:pPr>
            <w:r>
              <w:rPr>
                <w:i/>
                <w:sz w:val="22"/>
                <w:szCs w:val="22"/>
              </w:rPr>
              <w:t>в</w:t>
            </w:r>
            <w:r w:rsidRPr="001C5094">
              <w:rPr>
                <w:i/>
                <w:sz w:val="22"/>
                <w:szCs w:val="22"/>
              </w:rPr>
              <w:t xml:space="preserve"> собственности </w:t>
            </w:r>
            <w:r w:rsidR="001C3F47">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4F1533F9" w14:textId="5970DD9B"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28D1A006" w14:textId="77777777" w:rsidTr="006A0961">
        <w:trPr>
          <w:trHeight w:val="302"/>
        </w:trPr>
        <w:tc>
          <w:tcPr>
            <w:tcW w:w="567" w:type="dxa"/>
            <w:shd w:val="clear" w:color="auto" w:fill="auto"/>
            <w:vAlign w:val="center"/>
          </w:tcPr>
          <w:p w14:paraId="39F0813F" w14:textId="77777777" w:rsidR="00FA49EF" w:rsidRDefault="00FA49EF" w:rsidP="00FA49EF">
            <w:pPr>
              <w:jc w:val="center"/>
              <w:rPr>
                <w:sz w:val="22"/>
                <w:szCs w:val="22"/>
              </w:rPr>
            </w:pPr>
            <w:r>
              <w:rPr>
                <w:sz w:val="22"/>
                <w:szCs w:val="22"/>
              </w:rPr>
              <w:t>5</w:t>
            </w:r>
          </w:p>
        </w:tc>
        <w:tc>
          <w:tcPr>
            <w:tcW w:w="4253" w:type="dxa"/>
            <w:shd w:val="clear" w:color="auto" w:fill="auto"/>
            <w:vAlign w:val="center"/>
          </w:tcPr>
          <w:p w14:paraId="5A9B2CD2" w14:textId="7288B63A" w:rsidR="00FA49EF" w:rsidRDefault="00FA49EF" w:rsidP="00FA49EF">
            <w:pPr>
              <w:rPr>
                <w:sz w:val="22"/>
                <w:szCs w:val="22"/>
              </w:rPr>
            </w:pPr>
            <w:r w:rsidRPr="0023099F">
              <w:rPr>
                <w:sz w:val="22"/>
                <w:szCs w:val="22"/>
              </w:rPr>
              <w:t>Автобетоносмеситель 9 м3</w:t>
            </w:r>
          </w:p>
        </w:tc>
        <w:tc>
          <w:tcPr>
            <w:tcW w:w="3118" w:type="dxa"/>
            <w:shd w:val="clear" w:color="auto" w:fill="auto"/>
            <w:vAlign w:val="center"/>
          </w:tcPr>
          <w:p w14:paraId="0E135374" w14:textId="117E26B8" w:rsidR="00FA49EF" w:rsidRDefault="00FA49EF" w:rsidP="00FA49EF">
            <w:pPr>
              <w:rPr>
                <w:i/>
                <w:sz w:val="22"/>
                <w:szCs w:val="22"/>
              </w:rPr>
            </w:pPr>
            <w:r>
              <w:rPr>
                <w:i/>
                <w:sz w:val="22"/>
                <w:szCs w:val="22"/>
              </w:rPr>
              <w:t>в</w:t>
            </w:r>
            <w:r w:rsidRPr="001C5094">
              <w:rPr>
                <w:i/>
                <w:sz w:val="22"/>
                <w:szCs w:val="22"/>
              </w:rPr>
              <w:t xml:space="preserve"> собственности -</w:t>
            </w:r>
            <w:r>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1675307B" w14:textId="59F2616B"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bl>
    <w:p w14:paraId="021AB075" w14:textId="77777777" w:rsidR="005C4B9B" w:rsidRDefault="005C4B9B" w:rsidP="005C4B9B">
      <w:pPr>
        <w:rPr>
          <w:color w:val="000000"/>
        </w:rPr>
      </w:pPr>
      <w:bookmarkStart w:id="96" w:name="_Hlk66709926"/>
      <w:bookmarkStart w:id="97" w:name="_Hlk91411203"/>
      <w:bookmarkEnd w:id="92"/>
      <w:bookmarkEnd w:id="95"/>
    </w:p>
    <w:p w14:paraId="3C694F9C" w14:textId="6997DD89" w:rsidR="005C4B9B" w:rsidRPr="00C227CB" w:rsidRDefault="005C4B9B" w:rsidP="005C4B9B">
      <w:pPr>
        <w:ind w:firstLine="708"/>
        <w:rPr>
          <w:bCs/>
          <w:color w:val="000000"/>
        </w:rPr>
      </w:pPr>
      <w:r w:rsidRPr="00C26EA2">
        <w:rPr>
          <w:color w:val="000000"/>
        </w:rPr>
        <w:t>Показатель №</w:t>
      </w:r>
      <w:r>
        <w:rPr>
          <w:color w:val="000000"/>
        </w:rPr>
        <w:t>3</w:t>
      </w:r>
      <w:r w:rsidRPr="00C26EA2">
        <w:rPr>
          <w:color w:val="000000"/>
        </w:rPr>
        <w:t xml:space="preserve"> подтверждается правоустанавливающими документами, подтверждающими право собственности на спецтехнику</w:t>
      </w:r>
      <w:r>
        <w:rPr>
          <w:color w:val="000000"/>
        </w:rPr>
        <w:t xml:space="preserve"> </w:t>
      </w:r>
      <w:r w:rsidRPr="00C227CB">
        <w:rPr>
          <w:color w:val="000000"/>
        </w:rPr>
        <w:t>(копии ПТС о регистрации вышеуказанной спецтехники</w:t>
      </w:r>
      <w:r w:rsidRPr="00C227CB">
        <w:rPr>
          <w:b/>
        </w:rPr>
        <w:t xml:space="preserve"> </w:t>
      </w:r>
      <w:r w:rsidRPr="00C227CB">
        <w:rPr>
          <w:bCs/>
        </w:rPr>
        <w:t>с отметкой Ростехнадзора,</w:t>
      </w:r>
      <w:r w:rsidRPr="00C227CB">
        <w:t xml:space="preserve"> копиями паспортов самоходных машин и свидетельствами о регистрации транспортных средств)</w:t>
      </w:r>
      <w:r w:rsidRPr="00C227CB">
        <w:rPr>
          <w:bCs/>
        </w:rPr>
        <w:t xml:space="preserve"> либо</w:t>
      </w:r>
      <w:r w:rsidRPr="00C227CB">
        <w:t xml:space="preserve"> копией действующего договора с привлекаемыми лицами, обладающими документами, </w:t>
      </w:r>
      <w:r w:rsidRPr="00C227CB">
        <w:rPr>
          <w:color w:val="000000"/>
        </w:rPr>
        <w:t>подтверждающими право собственности/аренд</w:t>
      </w:r>
      <w:r>
        <w:rPr>
          <w:color w:val="000000"/>
        </w:rPr>
        <w:t>ы</w:t>
      </w:r>
      <w:r w:rsidRPr="00C227CB">
        <w:rPr>
          <w:color w:val="000000"/>
        </w:rPr>
        <w:t xml:space="preserve"> на спецтехнику </w:t>
      </w:r>
      <w:r w:rsidRPr="00C227CB">
        <w:t>в соответствии с показателем №3</w:t>
      </w:r>
      <w:r>
        <w:t>.</w:t>
      </w:r>
    </w:p>
    <w:p w14:paraId="7C1DA790" w14:textId="14738BCD" w:rsidR="000F5C31" w:rsidRPr="009E2268" w:rsidRDefault="00E4585D" w:rsidP="001441E6">
      <w:pPr>
        <w:tabs>
          <w:tab w:val="left" w:leader="underscore" w:pos="0"/>
        </w:tabs>
        <w:autoSpaceDE w:val="0"/>
        <w:autoSpaceDN w:val="0"/>
        <w:adjustRightInd w:val="0"/>
        <w:spacing w:after="0" w:line="276" w:lineRule="auto"/>
        <w:rPr>
          <w:color w:val="000000" w:themeColor="text1"/>
          <w:highlight w:val="yellow"/>
        </w:rPr>
      </w:pPr>
      <w:bookmarkStart w:id="98" w:name="_Hlk105080117"/>
      <w:bookmarkEnd w:id="96"/>
      <w:bookmarkEnd w:id="93"/>
      <w:bookmarkEnd w:id="97"/>
      <w:bookmarkEnd w:id="94"/>
      <w:r w:rsidRPr="0074647A">
        <w:rPr>
          <w:b/>
          <w:bCs/>
        </w:rPr>
        <w:t xml:space="preserve">Максимальное значение показателя </w:t>
      </w:r>
      <w:r w:rsidR="00FA49EF">
        <w:rPr>
          <w:b/>
          <w:bCs/>
        </w:rPr>
        <w:t>20</w:t>
      </w:r>
      <w:r w:rsidRPr="0074647A">
        <w:rPr>
          <w:b/>
          <w:bCs/>
        </w:rPr>
        <w:t xml:space="preserve"> баллов</w:t>
      </w:r>
      <w:r w:rsidR="001C3F47">
        <w:rPr>
          <w:b/>
          <w:bCs/>
        </w:rPr>
        <w:t>.</w:t>
      </w:r>
    </w:p>
    <w:p w14:paraId="6DDDF791" w14:textId="77777777" w:rsidR="005C4B9B" w:rsidRDefault="005C4B9B" w:rsidP="00A6042C">
      <w:pPr>
        <w:autoSpaceDE w:val="0"/>
        <w:autoSpaceDN w:val="0"/>
        <w:adjustRightInd w:val="0"/>
        <w:spacing w:line="276" w:lineRule="auto"/>
        <w:rPr>
          <w:b/>
          <w:u w:val="single"/>
        </w:rPr>
      </w:pPr>
      <w:bookmarkStart w:id="99" w:name="_Hlk102652234"/>
      <w:bookmarkStart w:id="100" w:name="_Hlk99470423"/>
      <w:bookmarkEnd w:id="98"/>
    </w:p>
    <w:p w14:paraId="6363305E" w14:textId="7349B627" w:rsidR="00A6042C" w:rsidRPr="00FA49EF" w:rsidRDefault="00494C79" w:rsidP="005C4B9B">
      <w:pPr>
        <w:autoSpaceDE w:val="0"/>
        <w:autoSpaceDN w:val="0"/>
        <w:adjustRightInd w:val="0"/>
        <w:spacing w:line="276" w:lineRule="auto"/>
        <w:ind w:firstLine="708"/>
        <w:rPr>
          <w:b/>
          <w:color w:val="000000"/>
        </w:rPr>
      </w:pPr>
      <w:r w:rsidRPr="00FA49EF">
        <w:rPr>
          <w:b/>
          <w:u w:val="single"/>
        </w:rPr>
        <w:t xml:space="preserve">Показатель № </w:t>
      </w:r>
      <w:r w:rsidR="00684C53" w:rsidRPr="00FA49EF">
        <w:rPr>
          <w:b/>
          <w:u w:val="single"/>
        </w:rPr>
        <w:t>4</w:t>
      </w:r>
      <w:r w:rsidRPr="00FA49EF">
        <w:rPr>
          <w:b/>
        </w:rPr>
        <w:t xml:space="preserve"> –</w:t>
      </w:r>
      <w:bookmarkStart w:id="101" w:name="_Hlk100069784"/>
      <w:bookmarkEnd w:id="99"/>
      <w:bookmarkEnd w:id="100"/>
      <w:r w:rsidR="00A6042C" w:rsidRPr="00FA49EF">
        <w:rPr>
          <w:b/>
          <w:color w:val="000000"/>
        </w:rPr>
        <w:t xml:space="preserve"> </w:t>
      </w:r>
      <w:bookmarkStart w:id="102" w:name="_Hlk105073470"/>
      <w:r w:rsidR="00A6042C" w:rsidRPr="00FA49EF">
        <w:rPr>
          <w:b/>
          <w:color w:val="000000"/>
        </w:rPr>
        <w:t>Наличие квалифицированного персонала для выполнения работ по предмету закупки.</w:t>
      </w:r>
    </w:p>
    <w:bookmarkEnd w:id="101"/>
    <w:p w14:paraId="12749A83" w14:textId="2DD57FA0" w:rsidR="00A6042C" w:rsidRPr="00FA49EF" w:rsidRDefault="00A76996" w:rsidP="005C4B9B">
      <w:pPr>
        <w:spacing w:line="276" w:lineRule="auto"/>
        <w:ind w:firstLine="708"/>
        <w:rPr>
          <w:b/>
          <w:color w:val="000000"/>
        </w:rPr>
      </w:pPr>
      <w:r w:rsidRPr="00FA49EF">
        <w:t xml:space="preserve">Наличие у участника </w:t>
      </w:r>
      <w:r w:rsidR="00FA49EF" w:rsidRPr="00FA49EF">
        <w:t>закупки квалифицированного</w:t>
      </w:r>
      <w:r w:rsidR="00A6042C" w:rsidRPr="00FA49EF">
        <w:t xml:space="preserve"> персонал</w:t>
      </w:r>
      <w:r w:rsidRPr="00FA49EF">
        <w:t>а</w:t>
      </w:r>
      <w:r w:rsidR="00A6042C" w:rsidRPr="00FA49EF">
        <w:t xml:space="preserve"> для выполнения работ по предмету открытого конкурса, а именно:</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418"/>
        <w:gridCol w:w="1275"/>
        <w:gridCol w:w="1701"/>
        <w:gridCol w:w="1276"/>
      </w:tblGrid>
      <w:tr w:rsidR="00A6042C" w:rsidRPr="00E60850" w14:paraId="7645EC0A" w14:textId="77777777" w:rsidTr="00FA49EF">
        <w:trPr>
          <w:trHeight w:val="684"/>
        </w:trPr>
        <w:tc>
          <w:tcPr>
            <w:tcW w:w="567" w:type="dxa"/>
            <w:shd w:val="clear" w:color="auto" w:fill="auto"/>
          </w:tcPr>
          <w:p w14:paraId="1E58530E" w14:textId="77777777" w:rsidR="00A6042C" w:rsidRPr="00E60850" w:rsidRDefault="00A6042C" w:rsidP="007D61F7">
            <w:pPr>
              <w:jc w:val="center"/>
              <w:rPr>
                <w:b/>
                <w:sz w:val="20"/>
                <w:szCs w:val="20"/>
              </w:rPr>
            </w:pPr>
            <w:bookmarkStart w:id="103" w:name="_Hlk100069816"/>
            <w:r w:rsidRPr="00E60850">
              <w:rPr>
                <w:b/>
                <w:sz w:val="20"/>
                <w:szCs w:val="20"/>
              </w:rPr>
              <w:t>№</w:t>
            </w:r>
          </w:p>
          <w:p w14:paraId="3D771428" w14:textId="77777777" w:rsidR="00A6042C" w:rsidRPr="00E60850" w:rsidRDefault="00A6042C" w:rsidP="007D61F7">
            <w:pPr>
              <w:jc w:val="center"/>
              <w:rPr>
                <w:b/>
                <w:sz w:val="20"/>
                <w:szCs w:val="20"/>
              </w:rPr>
            </w:pPr>
            <w:r w:rsidRPr="00E60850">
              <w:rPr>
                <w:b/>
                <w:sz w:val="20"/>
                <w:szCs w:val="20"/>
              </w:rPr>
              <w:t>п/п</w:t>
            </w:r>
          </w:p>
        </w:tc>
        <w:tc>
          <w:tcPr>
            <w:tcW w:w="4111" w:type="dxa"/>
            <w:shd w:val="clear" w:color="auto" w:fill="auto"/>
          </w:tcPr>
          <w:p w14:paraId="1C4D14BB" w14:textId="77777777" w:rsidR="00A6042C" w:rsidRPr="00C26EA2" w:rsidRDefault="00A6042C" w:rsidP="007D61F7">
            <w:pPr>
              <w:autoSpaceDE w:val="0"/>
              <w:autoSpaceDN w:val="0"/>
              <w:adjustRightInd w:val="0"/>
              <w:spacing w:line="276" w:lineRule="auto"/>
              <w:ind w:firstLine="30"/>
              <w:jc w:val="center"/>
              <w:rPr>
                <w:b/>
                <w:bCs/>
                <w:color w:val="000000"/>
                <w:sz w:val="20"/>
                <w:szCs w:val="20"/>
              </w:rPr>
            </w:pPr>
          </w:p>
          <w:p w14:paraId="54210760" w14:textId="77777777" w:rsidR="00A6042C" w:rsidRPr="00C26EA2" w:rsidRDefault="00A6042C" w:rsidP="007D61F7">
            <w:pPr>
              <w:autoSpaceDE w:val="0"/>
              <w:autoSpaceDN w:val="0"/>
              <w:adjustRightInd w:val="0"/>
              <w:spacing w:line="276" w:lineRule="auto"/>
              <w:ind w:firstLine="30"/>
              <w:jc w:val="center"/>
              <w:rPr>
                <w:b/>
                <w:bCs/>
                <w:color w:val="000000"/>
                <w:sz w:val="20"/>
                <w:szCs w:val="20"/>
              </w:rPr>
            </w:pPr>
            <w:r w:rsidRPr="00C26EA2">
              <w:rPr>
                <w:b/>
                <w:bCs/>
                <w:color w:val="000000"/>
                <w:sz w:val="20"/>
                <w:szCs w:val="20"/>
              </w:rPr>
              <w:t>Наличие персонала</w:t>
            </w:r>
          </w:p>
          <w:p w14:paraId="1224C59F" w14:textId="77777777" w:rsidR="00A6042C" w:rsidRPr="00E60850" w:rsidRDefault="00A6042C" w:rsidP="007D61F7">
            <w:pPr>
              <w:autoSpaceDE w:val="0"/>
              <w:autoSpaceDN w:val="0"/>
              <w:adjustRightInd w:val="0"/>
              <w:spacing w:line="276" w:lineRule="auto"/>
              <w:ind w:firstLine="30"/>
              <w:jc w:val="center"/>
              <w:rPr>
                <w:b/>
                <w:sz w:val="20"/>
                <w:szCs w:val="20"/>
              </w:rPr>
            </w:pPr>
          </w:p>
        </w:tc>
        <w:tc>
          <w:tcPr>
            <w:tcW w:w="1418" w:type="dxa"/>
            <w:shd w:val="clear" w:color="auto" w:fill="auto"/>
            <w:vAlign w:val="center"/>
          </w:tcPr>
          <w:p w14:paraId="27BE0CC6" w14:textId="77777777" w:rsidR="00A6042C" w:rsidRPr="00E60850" w:rsidRDefault="00A6042C"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менее</w:t>
            </w:r>
          </w:p>
        </w:tc>
        <w:tc>
          <w:tcPr>
            <w:tcW w:w="1275" w:type="dxa"/>
            <w:shd w:val="clear" w:color="auto" w:fill="auto"/>
          </w:tcPr>
          <w:p w14:paraId="40FCE19E" w14:textId="77777777" w:rsidR="00A6042C" w:rsidRPr="00E60850" w:rsidRDefault="00A6042C" w:rsidP="007D61F7">
            <w:pPr>
              <w:jc w:val="center"/>
              <w:rPr>
                <w:b/>
                <w:i/>
                <w:sz w:val="20"/>
                <w:szCs w:val="20"/>
              </w:rPr>
            </w:pPr>
            <w:r w:rsidRPr="00E60850">
              <w:rPr>
                <w:b/>
                <w:i/>
                <w:sz w:val="20"/>
                <w:szCs w:val="20"/>
              </w:rPr>
              <w:t>Кол-во баллов</w:t>
            </w:r>
          </w:p>
        </w:tc>
        <w:tc>
          <w:tcPr>
            <w:tcW w:w="1701" w:type="dxa"/>
          </w:tcPr>
          <w:p w14:paraId="4068547F" w14:textId="77777777" w:rsidR="00A6042C" w:rsidRPr="00E60850" w:rsidRDefault="00A6042C"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r>
              <w:rPr>
                <w:b/>
                <w:sz w:val="20"/>
                <w:szCs w:val="20"/>
              </w:rPr>
              <w:t xml:space="preserve">равное или </w:t>
            </w:r>
            <w:r w:rsidRPr="00E60850">
              <w:rPr>
                <w:b/>
                <w:sz w:val="20"/>
                <w:szCs w:val="20"/>
              </w:rPr>
              <w:t>более</w:t>
            </w:r>
          </w:p>
        </w:tc>
        <w:tc>
          <w:tcPr>
            <w:tcW w:w="1276" w:type="dxa"/>
          </w:tcPr>
          <w:p w14:paraId="7D7E6DC4" w14:textId="77777777" w:rsidR="00A6042C" w:rsidRPr="00E60850" w:rsidRDefault="00A6042C" w:rsidP="007D61F7">
            <w:pPr>
              <w:jc w:val="center"/>
              <w:rPr>
                <w:b/>
                <w:i/>
                <w:sz w:val="20"/>
                <w:szCs w:val="20"/>
              </w:rPr>
            </w:pPr>
            <w:r w:rsidRPr="00E60850">
              <w:rPr>
                <w:b/>
                <w:i/>
                <w:sz w:val="20"/>
                <w:szCs w:val="20"/>
              </w:rPr>
              <w:t>Кол-во баллов</w:t>
            </w:r>
          </w:p>
        </w:tc>
      </w:tr>
      <w:tr w:rsidR="00A6042C" w:rsidRPr="00E60850" w14:paraId="656BCC35" w14:textId="77777777" w:rsidTr="00FA49EF">
        <w:trPr>
          <w:trHeight w:val="302"/>
        </w:trPr>
        <w:tc>
          <w:tcPr>
            <w:tcW w:w="567" w:type="dxa"/>
            <w:shd w:val="clear" w:color="auto" w:fill="auto"/>
          </w:tcPr>
          <w:p w14:paraId="737D34F0" w14:textId="77777777" w:rsidR="00A6042C" w:rsidRPr="00C26EA2" w:rsidRDefault="00A6042C" w:rsidP="007D61F7">
            <w:pPr>
              <w:jc w:val="center"/>
              <w:rPr>
                <w:sz w:val="22"/>
                <w:szCs w:val="22"/>
              </w:rPr>
            </w:pPr>
            <w:r>
              <w:rPr>
                <w:sz w:val="22"/>
                <w:szCs w:val="22"/>
              </w:rPr>
              <w:t>1</w:t>
            </w:r>
          </w:p>
        </w:tc>
        <w:tc>
          <w:tcPr>
            <w:tcW w:w="4111" w:type="dxa"/>
            <w:shd w:val="clear" w:color="auto" w:fill="auto"/>
            <w:vAlign w:val="center"/>
          </w:tcPr>
          <w:p w14:paraId="2564DE64" w14:textId="78455EEB" w:rsidR="00A6042C" w:rsidRPr="00C26EA2" w:rsidRDefault="00A6042C" w:rsidP="007D61F7">
            <w:pPr>
              <w:autoSpaceDE w:val="0"/>
              <w:autoSpaceDN w:val="0"/>
              <w:adjustRightInd w:val="0"/>
            </w:pPr>
            <w:r>
              <w:t>Специалист</w:t>
            </w:r>
            <w:r w:rsidR="00E201E6">
              <w:t>ы</w:t>
            </w:r>
            <w:r>
              <w:t>, включенны</w:t>
            </w:r>
            <w:r w:rsidR="00E201E6">
              <w:t>е</w:t>
            </w:r>
            <w:r>
              <w:t xml:space="preserve"> в национальный реестр специалистов в области строительства</w:t>
            </w:r>
          </w:p>
        </w:tc>
        <w:tc>
          <w:tcPr>
            <w:tcW w:w="1418" w:type="dxa"/>
            <w:shd w:val="clear" w:color="auto" w:fill="auto"/>
          </w:tcPr>
          <w:p w14:paraId="29B457E7" w14:textId="59A8E1BF" w:rsidR="00A6042C" w:rsidRPr="00320EA2" w:rsidRDefault="009667DB" w:rsidP="007D61F7">
            <w:pPr>
              <w:jc w:val="center"/>
              <w:rPr>
                <w:sz w:val="22"/>
                <w:szCs w:val="22"/>
              </w:rPr>
            </w:pPr>
            <w:r w:rsidRPr="00320EA2">
              <w:rPr>
                <w:sz w:val="22"/>
                <w:szCs w:val="22"/>
              </w:rPr>
              <w:t>3</w:t>
            </w:r>
          </w:p>
        </w:tc>
        <w:tc>
          <w:tcPr>
            <w:tcW w:w="1275" w:type="dxa"/>
            <w:shd w:val="clear" w:color="auto" w:fill="auto"/>
          </w:tcPr>
          <w:p w14:paraId="069D0DE4" w14:textId="25CB6BCE"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522A968E" w14:textId="159B2C2F" w:rsidR="00A6042C" w:rsidRPr="00C26EA2" w:rsidRDefault="009667DB" w:rsidP="007D61F7">
            <w:pPr>
              <w:jc w:val="center"/>
              <w:rPr>
                <w:sz w:val="22"/>
                <w:szCs w:val="22"/>
              </w:rPr>
            </w:pPr>
            <w:r>
              <w:rPr>
                <w:sz w:val="22"/>
                <w:szCs w:val="22"/>
              </w:rPr>
              <w:t>3</w:t>
            </w:r>
          </w:p>
        </w:tc>
        <w:tc>
          <w:tcPr>
            <w:tcW w:w="1276" w:type="dxa"/>
          </w:tcPr>
          <w:p w14:paraId="46DE9E4D" w14:textId="517B36F9" w:rsidR="00A6042C" w:rsidRPr="000858F0" w:rsidRDefault="006A0961" w:rsidP="007D61F7">
            <w:pPr>
              <w:jc w:val="center"/>
              <w:rPr>
                <w:i/>
                <w:iCs/>
                <w:sz w:val="22"/>
                <w:szCs w:val="22"/>
              </w:rPr>
            </w:pPr>
            <w:r>
              <w:rPr>
                <w:i/>
                <w:iCs/>
                <w:sz w:val="22"/>
                <w:szCs w:val="22"/>
              </w:rPr>
              <w:t>4</w:t>
            </w:r>
          </w:p>
        </w:tc>
      </w:tr>
      <w:tr w:rsidR="00A6042C" w:rsidRPr="00E60850" w14:paraId="12F1B095" w14:textId="77777777" w:rsidTr="00FA49EF">
        <w:trPr>
          <w:trHeight w:val="302"/>
        </w:trPr>
        <w:tc>
          <w:tcPr>
            <w:tcW w:w="567" w:type="dxa"/>
            <w:shd w:val="clear" w:color="auto" w:fill="auto"/>
          </w:tcPr>
          <w:p w14:paraId="7385FE18" w14:textId="77777777" w:rsidR="00A6042C" w:rsidRPr="00C26EA2" w:rsidRDefault="00A6042C" w:rsidP="007D61F7">
            <w:pPr>
              <w:jc w:val="center"/>
              <w:rPr>
                <w:sz w:val="22"/>
                <w:szCs w:val="22"/>
              </w:rPr>
            </w:pPr>
            <w:r>
              <w:rPr>
                <w:sz w:val="22"/>
                <w:szCs w:val="22"/>
              </w:rPr>
              <w:t>2</w:t>
            </w:r>
          </w:p>
        </w:tc>
        <w:tc>
          <w:tcPr>
            <w:tcW w:w="4111" w:type="dxa"/>
            <w:shd w:val="clear" w:color="auto" w:fill="auto"/>
            <w:vAlign w:val="center"/>
          </w:tcPr>
          <w:p w14:paraId="7671CDAF" w14:textId="67AC88F1" w:rsidR="00A6042C" w:rsidRPr="00C26EA2" w:rsidRDefault="00B94835" w:rsidP="00B94835">
            <w:pPr>
              <w:autoSpaceDE w:val="0"/>
              <w:autoSpaceDN w:val="0"/>
              <w:adjustRightInd w:val="0"/>
            </w:pPr>
            <w:bookmarkStart w:id="104" w:name="_Hlk106370288"/>
            <w:r>
              <w:t>Руководители, специалисты,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bookmarkEnd w:id="104"/>
          </w:p>
        </w:tc>
        <w:tc>
          <w:tcPr>
            <w:tcW w:w="1418" w:type="dxa"/>
            <w:shd w:val="clear" w:color="auto" w:fill="auto"/>
          </w:tcPr>
          <w:p w14:paraId="06ECB33B" w14:textId="03D63D38" w:rsidR="00A6042C" w:rsidRPr="00320EA2" w:rsidRDefault="009667DB" w:rsidP="007D61F7">
            <w:pPr>
              <w:jc w:val="center"/>
              <w:rPr>
                <w:sz w:val="22"/>
                <w:szCs w:val="22"/>
              </w:rPr>
            </w:pPr>
            <w:r w:rsidRPr="00320EA2">
              <w:rPr>
                <w:sz w:val="22"/>
                <w:szCs w:val="22"/>
              </w:rPr>
              <w:t>2</w:t>
            </w:r>
          </w:p>
        </w:tc>
        <w:tc>
          <w:tcPr>
            <w:tcW w:w="1275" w:type="dxa"/>
            <w:shd w:val="clear" w:color="auto" w:fill="auto"/>
          </w:tcPr>
          <w:p w14:paraId="41A48D44" w14:textId="2262DDB5"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60CC3155" w14:textId="6C082EB1" w:rsidR="00A6042C" w:rsidRPr="00C26EA2" w:rsidRDefault="009667DB" w:rsidP="007D61F7">
            <w:pPr>
              <w:jc w:val="center"/>
              <w:rPr>
                <w:sz w:val="22"/>
                <w:szCs w:val="22"/>
              </w:rPr>
            </w:pPr>
            <w:r>
              <w:rPr>
                <w:sz w:val="22"/>
                <w:szCs w:val="22"/>
              </w:rPr>
              <w:t>2</w:t>
            </w:r>
          </w:p>
        </w:tc>
        <w:tc>
          <w:tcPr>
            <w:tcW w:w="1276" w:type="dxa"/>
          </w:tcPr>
          <w:p w14:paraId="148D7C99" w14:textId="7EF8D435" w:rsidR="00A6042C" w:rsidRPr="000858F0" w:rsidRDefault="006A0961" w:rsidP="007D61F7">
            <w:pPr>
              <w:jc w:val="center"/>
              <w:rPr>
                <w:i/>
                <w:iCs/>
                <w:sz w:val="22"/>
                <w:szCs w:val="22"/>
              </w:rPr>
            </w:pPr>
            <w:r>
              <w:rPr>
                <w:i/>
                <w:iCs/>
                <w:sz w:val="22"/>
                <w:szCs w:val="22"/>
              </w:rPr>
              <w:t>4</w:t>
            </w:r>
          </w:p>
        </w:tc>
      </w:tr>
      <w:tr w:rsidR="00A6042C" w:rsidRPr="00E60850" w14:paraId="0F1893CF" w14:textId="77777777" w:rsidTr="00FA49EF">
        <w:trPr>
          <w:trHeight w:val="311"/>
        </w:trPr>
        <w:tc>
          <w:tcPr>
            <w:tcW w:w="567" w:type="dxa"/>
            <w:shd w:val="clear" w:color="auto" w:fill="auto"/>
          </w:tcPr>
          <w:p w14:paraId="5D10040B" w14:textId="77777777" w:rsidR="00A6042C" w:rsidRPr="00C26EA2" w:rsidRDefault="00A6042C" w:rsidP="007D61F7">
            <w:pPr>
              <w:jc w:val="center"/>
              <w:rPr>
                <w:sz w:val="22"/>
                <w:szCs w:val="22"/>
              </w:rPr>
            </w:pPr>
            <w:r>
              <w:rPr>
                <w:sz w:val="22"/>
                <w:szCs w:val="22"/>
              </w:rPr>
              <w:t>3</w:t>
            </w:r>
          </w:p>
        </w:tc>
        <w:tc>
          <w:tcPr>
            <w:tcW w:w="4111" w:type="dxa"/>
            <w:shd w:val="clear" w:color="auto" w:fill="auto"/>
            <w:vAlign w:val="center"/>
          </w:tcPr>
          <w:p w14:paraId="4A77F183" w14:textId="50D41AB9" w:rsidR="00A6042C" w:rsidRPr="004D70DE" w:rsidRDefault="00E201E6" w:rsidP="007D61F7">
            <w:r w:rsidRPr="004D70DE">
              <w:t>Руководители, специалисты, прошедшие аттестацию   по промышленной безопасности Б.9.3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1418" w:type="dxa"/>
            <w:shd w:val="clear" w:color="auto" w:fill="auto"/>
          </w:tcPr>
          <w:p w14:paraId="76790E6C" w14:textId="445EEB62" w:rsidR="00A6042C" w:rsidRPr="00320EA2" w:rsidRDefault="009667DB" w:rsidP="007D61F7">
            <w:pPr>
              <w:jc w:val="center"/>
              <w:rPr>
                <w:sz w:val="22"/>
                <w:szCs w:val="22"/>
              </w:rPr>
            </w:pPr>
            <w:r w:rsidRPr="00320EA2">
              <w:rPr>
                <w:sz w:val="22"/>
                <w:szCs w:val="22"/>
              </w:rPr>
              <w:t>2</w:t>
            </w:r>
          </w:p>
        </w:tc>
        <w:tc>
          <w:tcPr>
            <w:tcW w:w="1275" w:type="dxa"/>
            <w:shd w:val="clear" w:color="auto" w:fill="auto"/>
          </w:tcPr>
          <w:p w14:paraId="1D2B2B4A" w14:textId="44D270A3"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1C2878A5" w14:textId="394C6AF9" w:rsidR="00A6042C" w:rsidRPr="00C26EA2" w:rsidRDefault="009667DB" w:rsidP="007D61F7">
            <w:pPr>
              <w:jc w:val="center"/>
              <w:rPr>
                <w:sz w:val="22"/>
                <w:szCs w:val="22"/>
              </w:rPr>
            </w:pPr>
            <w:r>
              <w:rPr>
                <w:sz w:val="22"/>
                <w:szCs w:val="22"/>
              </w:rPr>
              <w:t>2</w:t>
            </w:r>
          </w:p>
        </w:tc>
        <w:tc>
          <w:tcPr>
            <w:tcW w:w="1276" w:type="dxa"/>
          </w:tcPr>
          <w:p w14:paraId="57A925B6" w14:textId="2AF1E8B8" w:rsidR="00A6042C" w:rsidRPr="000858F0" w:rsidRDefault="006A0961" w:rsidP="007D61F7">
            <w:pPr>
              <w:jc w:val="center"/>
              <w:rPr>
                <w:i/>
                <w:iCs/>
                <w:sz w:val="22"/>
                <w:szCs w:val="22"/>
              </w:rPr>
            </w:pPr>
            <w:r>
              <w:rPr>
                <w:i/>
                <w:iCs/>
                <w:sz w:val="22"/>
                <w:szCs w:val="22"/>
              </w:rPr>
              <w:t>4</w:t>
            </w:r>
          </w:p>
        </w:tc>
      </w:tr>
      <w:tr w:rsidR="00A6042C" w:rsidRPr="00E60850" w14:paraId="07835796" w14:textId="77777777" w:rsidTr="00FA49EF">
        <w:trPr>
          <w:trHeight w:val="311"/>
        </w:trPr>
        <w:tc>
          <w:tcPr>
            <w:tcW w:w="567" w:type="dxa"/>
            <w:shd w:val="clear" w:color="auto" w:fill="auto"/>
          </w:tcPr>
          <w:p w14:paraId="3CEB13C3" w14:textId="77777777" w:rsidR="00A6042C" w:rsidRPr="00C26EA2" w:rsidRDefault="00A6042C" w:rsidP="007D61F7">
            <w:pPr>
              <w:jc w:val="center"/>
              <w:rPr>
                <w:sz w:val="22"/>
                <w:szCs w:val="22"/>
              </w:rPr>
            </w:pPr>
            <w:r>
              <w:rPr>
                <w:sz w:val="22"/>
                <w:szCs w:val="22"/>
              </w:rPr>
              <w:t>4</w:t>
            </w:r>
          </w:p>
        </w:tc>
        <w:tc>
          <w:tcPr>
            <w:tcW w:w="4111" w:type="dxa"/>
            <w:shd w:val="clear" w:color="auto" w:fill="auto"/>
            <w:vAlign w:val="center"/>
          </w:tcPr>
          <w:p w14:paraId="2161F616" w14:textId="1F4ADC53" w:rsidR="00A6042C" w:rsidRPr="00C26EA2" w:rsidRDefault="00E201E6" w:rsidP="007D61F7">
            <w:r>
              <w:t>Сотрудники, имеющие квалификационные удостоверения по профессии «арматурщик» - не ниже 3 разряда.</w:t>
            </w:r>
          </w:p>
        </w:tc>
        <w:tc>
          <w:tcPr>
            <w:tcW w:w="1418" w:type="dxa"/>
            <w:shd w:val="clear" w:color="auto" w:fill="auto"/>
          </w:tcPr>
          <w:p w14:paraId="462A6017" w14:textId="01D26968" w:rsidR="00A6042C" w:rsidRPr="00320EA2" w:rsidRDefault="00320EA2" w:rsidP="007D61F7">
            <w:pPr>
              <w:jc w:val="center"/>
              <w:rPr>
                <w:sz w:val="22"/>
                <w:szCs w:val="22"/>
              </w:rPr>
            </w:pPr>
            <w:r w:rsidRPr="00320EA2">
              <w:rPr>
                <w:sz w:val="22"/>
                <w:szCs w:val="22"/>
              </w:rPr>
              <w:t>5</w:t>
            </w:r>
          </w:p>
        </w:tc>
        <w:tc>
          <w:tcPr>
            <w:tcW w:w="1275" w:type="dxa"/>
            <w:shd w:val="clear" w:color="auto" w:fill="auto"/>
          </w:tcPr>
          <w:p w14:paraId="62B531BD" w14:textId="744D39EE"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5C420244" w14:textId="27151F99" w:rsidR="00A6042C" w:rsidRPr="00C26EA2" w:rsidRDefault="00B17C82" w:rsidP="007D61F7">
            <w:pPr>
              <w:jc w:val="center"/>
              <w:rPr>
                <w:sz w:val="22"/>
                <w:szCs w:val="22"/>
              </w:rPr>
            </w:pPr>
            <w:r>
              <w:rPr>
                <w:sz w:val="22"/>
                <w:szCs w:val="22"/>
              </w:rPr>
              <w:t>5</w:t>
            </w:r>
          </w:p>
        </w:tc>
        <w:tc>
          <w:tcPr>
            <w:tcW w:w="1276" w:type="dxa"/>
          </w:tcPr>
          <w:p w14:paraId="6B5DC60A" w14:textId="1D79B13D" w:rsidR="00A6042C" w:rsidRPr="000858F0" w:rsidRDefault="006A0961" w:rsidP="007D61F7">
            <w:pPr>
              <w:jc w:val="center"/>
              <w:rPr>
                <w:i/>
                <w:iCs/>
                <w:sz w:val="22"/>
                <w:szCs w:val="22"/>
              </w:rPr>
            </w:pPr>
            <w:r>
              <w:rPr>
                <w:i/>
                <w:iCs/>
                <w:sz w:val="22"/>
                <w:szCs w:val="22"/>
              </w:rPr>
              <w:t>4</w:t>
            </w:r>
          </w:p>
        </w:tc>
      </w:tr>
      <w:tr w:rsidR="00320EA2" w:rsidRPr="00E60850" w14:paraId="68B789FF" w14:textId="77777777" w:rsidTr="00FA49EF">
        <w:trPr>
          <w:trHeight w:val="311"/>
        </w:trPr>
        <w:tc>
          <w:tcPr>
            <w:tcW w:w="567" w:type="dxa"/>
            <w:shd w:val="clear" w:color="auto" w:fill="auto"/>
          </w:tcPr>
          <w:p w14:paraId="275EEE6B" w14:textId="77777777" w:rsidR="00320EA2" w:rsidRDefault="00320EA2" w:rsidP="007D61F7">
            <w:pPr>
              <w:jc w:val="center"/>
              <w:rPr>
                <w:sz w:val="22"/>
                <w:szCs w:val="22"/>
              </w:rPr>
            </w:pPr>
          </w:p>
        </w:tc>
        <w:tc>
          <w:tcPr>
            <w:tcW w:w="4111" w:type="dxa"/>
            <w:shd w:val="clear" w:color="auto" w:fill="auto"/>
            <w:vAlign w:val="center"/>
          </w:tcPr>
          <w:p w14:paraId="7FED4048" w14:textId="530A7F1A" w:rsidR="00320EA2" w:rsidRDefault="00320EA2" w:rsidP="007D61F7">
            <w:r>
              <w:t xml:space="preserve">Сотрудники, имеющие квалификационные удостоверения по профессии «бетонщик» </w:t>
            </w:r>
            <w:r w:rsidR="00E201E6">
              <w:t xml:space="preserve">- не ниже </w:t>
            </w:r>
            <w:r>
              <w:t>3 разряда</w:t>
            </w:r>
          </w:p>
        </w:tc>
        <w:tc>
          <w:tcPr>
            <w:tcW w:w="1418" w:type="dxa"/>
            <w:shd w:val="clear" w:color="auto" w:fill="auto"/>
          </w:tcPr>
          <w:p w14:paraId="4BC7F9F3" w14:textId="461A5290" w:rsidR="00320EA2" w:rsidRPr="00320EA2" w:rsidRDefault="00320EA2" w:rsidP="007D61F7">
            <w:pPr>
              <w:jc w:val="center"/>
              <w:rPr>
                <w:sz w:val="22"/>
                <w:szCs w:val="22"/>
              </w:rPr>
            </w:pPr>
            <w:r w:rsidRPr="00320EA2">
              <w:rPr>
                <w:sz w:val="22"/>
                <w:szCs w:val="22"/>
              </w:rPr>
              <w:t>10</w:t>
            </w:r>
          </w:p>
        </w:tc>
        <w:tc>
          <w:tcPr>
            <w:tcW w:w="1275" w:type="dxa"/>
            <w:shd w:val="clear" w:color="auto" w:fill="auto"/>
          </w:tcPr>
          <w:p w14:paraId="51CCB96A" w14:textId="08C5FCC5" w:rsidR="00320EA2" w:rsidRPr="00320EA2" w:rsidRDefault="00320EA2" w:rsidP="007D61F7">
            <w:pPr>
              <w:jc w:val="center"/>
              <w:rPr>
                <w:i/>
                <w:sz w:val="22"/>
                <w:szCs w:val="22"/>
              </w:rPr>
            </w:pPr>
            <w:r>
              <w:rPr>
                <w:i/>
                <w:sz w:val="22"/>
                <w:szCs w:val="22"/>
              </w:rPr>
              <w:t>1</w:t>
            </w:r>
          </w:p>
        </w:tc>
        <w:tc>
          <w:tcPr>
            <w:tcW w:w="1701" w:type="dxa"/>
            <w:shd w:val="clear" w:color="auto" w:fill="auto"/>
          </w:tcPr>
          <w:p w14:paraId="35F2050E" w14:textId="00CF2F4F" w:rsidR="00320EA2" w:rsidRDefault="00B17C82" w:rsidP="007D61F7">
            <w:pPr>
              <w:jc w:val="center"/>
              <w:rPr>
                <w:sz w:val="22"/>
                <w:szCs w:val="22"/>
              </w:rPr>
            </w:pPr>
            <w:r>
              <w:rPr>
                <w:sz w:val="22"/>
                <w:szCs w:val="22"/>
              </w:rPr>
              <w:t>10</w:t>
            </w:r>
          </w:p>
        </w:tc>
        <w:tc>
          <w:tcPr>
            <w:tcW w:w="1276" w:type="dxa"/>
          </w:tcPr>
          <w:p w14:paraId="20B8B2FE" w14:textId="60913532" w:rsidR="00320EA2" w:rsidRPr="000858F0" w:rsidRDefault="006A0961" w:rsidP="007D61F7">
            <w:pPr>
              <w:jc w:val="center"/>
              <w:rPr>
                <w:i/>
                <w:iCs/>
                <w:sz w:val="22"/>
                <w:szCs w:val="22"/>
              </w:rPr>
            </w:pPr>
            <w:r>
              <w:rPr>
                <w:i/>
                <w:iCs/>
                <w:sz w:val="22"/>
                <w:szCs w:val="22"/>
              </w:rPr>
              <w:t>4</w:t>
            </w:r>
          </w:p>
        </w:tc>
      </w:tr>
    </w:tbl>
    <w:p w14:paraId="5792566D" w14:textId="77777777" w:rsidR="00A6042C" w:rsidRDefault="00A6042C" w:rsidP="00A6042C">
      <w:pPr>
        <w:autoSpaceDE w:val="0"/>
        <w:autoSpaceDN w:val="0"/>
        <w:adjustRightInd w:val="0"/>
        <w:rPr>
          <w:iCs/>
          <w:color w:val="000000"/>
        </w:rPr>
      </w:pPr>
      <w:bookmarkStart w:id="105" w:name="_Hlk100069945"/>
      <w:bookmarkStart w:id="106" w:name="_Hlk100145993"/>
      <w:bookmarkEnd w:id="102"/>
      <w:bookmarkEnd w:id="103"/>
      <w:r w:rsidRPr="00C26EA2">
        <w:rPr>
          <w:color w:val="000000"/>
        </w:rPr>
        <w:t xml:space="preserve">подтверждается </w:t>
      </w:r>
      <w:r w:rsidRPr="00C26EA2">
        <w:rPr>
          <w:iCs/>
          <w:color w:val="000000"/>
        </w:rPr>
        <w:t>копиями трудовых книжек и/или приказов о назначении на должность, и/или копиями трудовых договоров.</w:t>
      </w:r>
    </w:p>
    <w:p w14:paraId="751BAE1C" w14:textId="1BCBB338" w:rsidR="00A6042C" w:rsidRPr="005E08C5" w:rsidRDefault="00A6042C" w:rsidP="00A6042C">
      <w:pPr>
        <w:autoSpaceDE w:val="0"/>
        <w:autoSpaceDN w:val="0"/>
        <w:adjustRightInd w:val="0"/>
        <w:rPr>
          <w:spacing w:val="-2"/>
        </w:rPr>
      </w:pPr>
      <w:r w:rsidRPr="00C26EA2">
        <w:rPr>
          <w:iCs/>
          <w:color w:val="000000"/>
        </w:rPr>
        <w:t xml:space="preserve">Кроме того: </w:t>
      </w:r>
    </w:p>
    <w:p w14:paraId="7069C5CC" w14:textId="06BA042A" w:rsidR="00BA56B2" w:rsidRPr="00766E97" w:rsidRDefault="00A6042C" w:rsidP="00E4585D">
      <w:pPr>
        <w:shd w:val="clear" w:color="auto" w:fill="FFFFFF"/>
        <w:ind w:firstLine="709"/>
      </w:pPr>
      <w:r>
        <w:t xml:space="preserve">1) </w:t>
      </w:r>
      <w:r w:rsidRPr="00766E97">
        <w:t xml:space="preserve">для специалиста, включенного в национальный реестр специалистов в области строительства – копия уведомления о включении в национальный реестр </w:t>
      </w:r>
      <w:bookmarkStart w:id="107" w:name="_Hlk105073162"/>
      <w:r w:rsidRPr="00766E97">
        <w:t>специалистов в области строительства</w:t>
      </w:r>
      <w:r w:rsidR="00766E97" w:rsidRPr="00766E97">
        <w:t xml:space="preserve"> и</w:t>
      </w:r>
      <w:bookmarkEnd w:id="107"/>
      <w:r w:rsidR="00766E97" w:rsidRPr="00766E97">
        <w:t>ли</w:t>
      </w:r>
      <w:r w:rsidR="00BA56B2" w:rsidRPr="00766E97">
        <w:rPr>
          <w:color w:val="262626"/>
        </w:rPr>
        <w:t xml:space="preserve"> </w:t>
      </w:r>
      <w:r w:rsidR="00766E97" w:rsidRPr="00766E97">
        <w:t xml:space="preserve">копия </w:t>
      </w:r>
      <w:r w:rsidR="00D22690">
        <w:t xml:space="preserve">действующей </w:t>
      </w:r>
      <w:r w:rsidR="00766E97" w:rsidRPr="00766E97">
        <w:t xml:space="preserve">выписки из реестра </w:t>
      </w:r>
      <w:r w:rsidR="00E11BA7" w:rsidRPr="00766E97">
        <w:t>специалистов в области строительства</w:t>
      </w:r>
      <w:r w:rsidR="00E11BA7">
        <w:t>;</w:t>
      </w:r>
    </w:p>
    <w:bookmarkEnd w:id="105"/>
    <w:p w14:paraId="450A1CA9" w14:textId="77777777" w:rsidR="006A0961" w:rsidRPr="00FD1CF3" w:rsidRDefault="006A0961" w:rsidP="006A0961">
      <w:pPr>
        <w:autoSpaceDE w:val="0"/>
        <w:autoSpaceDN w:val="0"/>
        <w:adjustRightInd w:val="0"/>
        <w:ind w:firstLine="540"/>
        <w:rPr>
          <w:shd w:val="clear" w:color="auto" w:fill="FFFFFF"/>
        </w:rPr>
      </w:pPr>
      <w:r w:rsidRPr="00542810">
        <w:t xml:space="preserve">2) </w:t>
      </w:r>
      <w:r w:rsidRPr="00C26EA2">
        <w:rPr>
          <w:shd w:val="clear" w:color="auto" w:fill="FFFFFF"/>
        </w:rPr>
        <w:t>для руководителей, специалистов, прошедших аттестацию </w:t>
      </w:r>
      <w:r>
        <w:rPr>
          <w:shd w:val="clear" w:color="auto" w:fill="FFFFFF"/>
        </w:rPr>
        <w:t xml:space="preserve">в Ростехнадзоре по Г.1.1 </w:t>
      </w:r>
      <w:r w:rsidRPr="00C26EA2">
        <w:rPr>
          <w:shd w:val="clear" w:color="auto" w:fill="FFFFFF"/>
        </w:rPr>
        <w:t xml:space="preserve">по </w:t>
      </w:r>
      <w:r>
        <w:t xml:space="preserve">«Аттестация руководителей и специалистов организаций, осуществляющих эксплуатацию электроустановок потребителей» - </w:t>
      </w:r>
      <w:r w:rsidRPr="002D6A4A">
        <w:t xml:space="preserve">копия документа о прохождении </w:t>
      </w:r>
      <w:r>
        <w:t>аттестации.</w:t>
      </w:r>
    </w:p>
    <w:p w14:paraId="2FFA6094" w14:textId="77777777" w:rsidR="006A0961" w:rsidRPr="002D6A4A" w:rsidRDefault="006A0961" w:rsidP="006A0961">
      <w:pPr>
        <w:autoSpaceDE w:val="0"/>
        <w:autoSpaceDN w:val="0"/>
        <w:adjustRightInd w:val="0"/>
        <w:spacing w:line="276" w:lineRule="auto"/>
        <w:ind w:firstLine="540"/>
      </w:pPr>
      <w:r>
        <w:rPr>
          <w:spacing w:val="-2"/>
        </w:rPr>
        <w:t>3</w:t>
      </w:r>
      <w:r w:rsidRPr="002112B0">
        <w:rPr>
          <w:spacing w:val="-2"/>
        </w:rPr>
        <w:t>)</w:t>
      </w:r>
      <w:r w:rsidRPr="00C26EA2">
        <w:rPr>
          <w:color w:val="343A40"/>
          <w:shd w:val="clear" w:color="auto" w:fill="FFFFFF"/>
        </w:rPr>
        <w:t xml:space="preserve"> </w:t>
      </w:r>
      <w:r w:rsidRPr="00C26EA2">
        <w:rPr>
          <w:shd w:val="clear" w:color="auto" w:fill="FFFFFF"/>
        </w:rPr>
        <w:t>для руководителей, специалистов, прошедших аттестацию по промышленной безопасности Б.9.3</w:t>
      </w:r>
      <w:r w:rsidRPr="002D6A4A">
        <w:t xml:space="preserve"> </w:t>
      </w:r>
      <w:r>
        <w:t>«А</w:t>
      </w:r>
      <w:r w:rsidRPr="008D4733">
        <w:t>ттестаци</w:t>
      </w:r>
      <w:r>
        <w:t>я</w:t>
      </w:r>
      <w:r w:rsidRPr="008D4733">
        <w:t xml:space="preserve">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r>
        <w:t xml:space="preserve">» - </w:t>
      </w:r>
      <w:r w:rsidRPr="002D6A4A">
        <w:t xml:space="preserve">копия документа о прохождении </w:t>
      </w:r>
      <w:r>
        <w:t>аттестации.</w:t>
      </w:r>
    </w:p>
    <w:p w14:paraId="3357D7CC" w14:textId="56831BF2" w:rsidR="006A0961" w:rsidRPr="00447F0A" w:rsidRDefault="006A0961" w:rsidP="006A0961">
      <w:pPr>
        <w:autoSpaceDE w:val="0"/>
        <w:autoSpaceDN w:val="0"/>
        <w:adjustRightInd w:val="0"/>
        <w:spacing w:line="276" w:lineRule="auto"/>
        <w:ind w:firstLine="540"/>
      </w:pPr>
      <w:r w:rsidRPr="00447F0A">
        <w:t>4) для сотрудников, имеющих квалификационные удостоверения по профессии «</w:t>
      </w:r>
      <w:r>
        <w:t>а</w:t>
      </w:r>
      <w:r w:rsidRPr="00447F0A">
        <w:t>рматурщик</w:t>
      </w:r>
      <w:r>
        <w:t xml:space="preserve">» </w:t>
      </w:r>
      <w:r w:rsidRPr="00447F0A">
        <w:t>- копии действующих удостоверений</w:t>
      </w:r>
      <w:r>
        <w:t>.</w:t>
      </w:r>
    </w:p>
    <w:p w14:paraId="4BFE7245" w14:textId="359C78BA" w:rsidR="006A0961" w:rsidRDefault="006A0961" w:rsidP="006A0961">
      <w:pPr>
        <w:autoSpaceDE w:val="0"/>
        <w:autoSpaceDN w:val="0"/>
        <w:adjustRightInd w:val="0"/>
        <w:spacing w:line="276" w:lineRule="auto"/>
        <w:ind w:firstLine="540"/>
      </w:pPr>
      <w:r w:rsidRPr="00447F0A">
        <w:t>5) для сотрудников, имеющих квалификационные удостоверения по профессии «</w:t>
      </w:r>
      <w:r>
        <w:t>б</w:t>
      </w:r>
      <w:r w:rsidRPr="00447F0A">
        <w:t>етонщик</w:t>
      </w:r>
      <w:r>
        <w:t xml:space="preserve">» </w:t>
      </w:r>
      <w:r w:rsidRPr="00447F0A">
        <w:t xml:space="preserve">копии действующих </w:t>
      </w:r>
      <w:r w:rsidR="004D70DE" w:rsidRPr="00447F0A">
        <w:t>удостоверений</w:t>
      </w:r>
      <w:r w:rsidR="004D70DE">
        <w:t>.</w:t>
      </w:r>
    </w:p>
    <w:p w14:paraId="08A463D3" w14:textId="6C0D9160" w:rsidR="00A6042C" w:rsidRPr="004C304A" w:rsidRDefault="00A6042C" w:rsidP="00E4585D">
      <w:pPr>
        <w:autoSpaceDE w:val="0"/>
        <w:autoSpaceDN w:val="0"/>
        <w:adjustRightInd w:val="0"/>
        <w:ind w:firstLine="708"/>
      </w:pPr>
      <w:r w:rsidRPr="00D65C1C">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r>
        <w:t>.</w:t>
      </w:r>
      <w:bookmarkEnd w:id="106"/>
    </w:p>
    <w:p w14:paraId="191B1AFD" w14:textId="4CDC8798" w:rsidR="00182ADF" w:rsidRPr="006A0961" w:rsidRDefault="00182ADF" w:rsidP="00182ADF">
      <w:pPr>
        <w:tabs>
          <w:tab w:val="left" w:leader="underscore" w:pos="0"/>
        </w:tabs>
        <w:autoSpaceDE w:val="0"/>
        <w:autoSpaceDN w:val="0"/>
        <w:adjustRightInd w:val="0"/>
        <w:spacing w:after="0" w:line="276" w:lineRule="auto"/>
        <w:rPr>
          <w:color w:val="000000" w:themeColor="text1"/>
        </w:rPr>
      </w:pPr>
      <w:bookmarkStart w:id="108" w:name="_Hlk99470511"/>
      <w:r w:rsidRPr="0074647A">
        <w:rPr>
          <w:b/>
          <w:bCs/>
        </w:rPr>
        <w:t xml:space="preserve">Максимальное значение </w:t>
      </w:r>
      <w:r w:rsidRPr="006A0961">
        <w:rPr>
          <w:b/>
          <w:bCs/>
        </w:rPr>
        <w:t xml:space="preserve">показателя </w:t>
      </w:r>
      <w:r w:rsidR="006A0961" w:rsidRPr="006A0961">
        <w:rPr>
          <w:b/>
          <w:bCs/>
        </w:rPr>
        <w:t>20</w:t>
      </w:r>
      <w:r w:rsidRPr="006A0961">
        <w:rPr>
          <w:b/>
          <w:bCs/>
        </w:rPr>
        <w:t xml:space="preserve"> баллов</w:t>
      </w:r>
    </w:p>
    <w:p w14:paraId="78A20955" w14:textId="47E169C3" w:rsidR="00921436" w:rsidRPr="00004A62" w:rsidRDefault="00921436" w:rsidP="00E4585D">
      <w:pPr>
        <w:tabs>
          <w:tab w:val="left" w:leader="underscore" w:pos="0"/>
        </w:tabs>
        <w:autoSpaceDE w:val="0"/>
        <w:autoSpaceDN w:val="0"/>
        <w:adjustRightInd w:val="0"/>
        <w:ind w:firstLine="709"/>
        <w:rPr>
          <w:b/>
          <w:bCs/>
          <w:color w:val="000000" w:themeColor="text1"/>
        </w:rPr>
      </w:pP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109" w:name="_Hlk91515369"/>
      <w:bookmarkEnd w:id="65"/>
      <w:bookmarkEnd w:id="68"/>
      <w:bookmarkEnd w:id="108"/>
      <w:bookmarkEnd w:id="62"/>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109"/>
      <w:r w:rsidRPr="0076642E">
        <w:rPr>
          <w:i/>
          <w:color w:val="000000" w:themeColor="text1"/>
          <w:u w:val="single"/>
        </w:rPr>
        <w:t xml:space="preserve">вышеуказанных документов (подтверждающих), </w:t>
      </w:r>
      <w:bookmarkStart w:id="110"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110"/>
      <w:r w:rsidRPr="0076642E">
        <w:rPr>
          <w:i/>
          <w:color w:val="000000" w:themeColor="text1"/>
          <w:u w:val="single"/>
        </w:rPr>
        <w:t>.</w:t>
      </w:r>
    </w:p>
    <w:p w14:paraId="172AD419" w14:textId="477230EB" w:rsidR="00605925"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AD42F8"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AD42F8"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AD42F8"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605925" w:rsidRPr="001A4EBD">
        <w:rPr>
          <w:color w:val="000000" w:themeColor="text1"/>
        </w:rPr>
        <w:t>му</w:t>
      </w:r>
      <w:proofErr w:type="spellEnd"/>
      <w:r w:rsidR="00605925" w:rsidRPr="001A4EBD">
        <w:rPr>
          <w:color w:val="000000" w:themeColor="text1"/>
        </w:rPr>
        <w:t xml:space="preserve">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60"/>
    <w:p w14:paraId="387E49A3" w14:textId="416F2C42" w:rsidR="00C85C4C" w:rsidRDefault="00C85C4C">
      <w:pPr>
        <w:spacing w:after="0"/>
        <w:jc w:val="left"/>
        <w:rPr>
          <w:b/>
          <w:bCs/>
          <w:color w:val="000000"/>
          <w:sz w:val="28"/>
          <w:szCs w:val="28"/>
        </w:rPr>
      </w:pPr>
      <w:r>
        <w:rPr>
          <w:b/>
          <w:bCs/>
          <w:color w:val="000000"/>
          <w:sz w:val="28"/>
          <w:szCs w:val="28"/>
        </w:rPr>
        <w:br w:type="page"/>
      </w:r>
    </w:p>
    <w:bookmarkEnd w:id="61"/>
    <w:bookmarkEnd w:id="66"/>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111" w:name="_Hlk102653449"/>
      <w:r>
        <w:rPr>
          <w:b/>
          <w:sz w:val="20"/>
        </w:rPr>
        <w:t>Ф</w:t>
      </w:r>
      <w:r w:rsidR="00CB0BDC" w:rsidRPr="000A7F02">
        <w:rPr>
          <w:b/>
          <w:sz w:val="20"/>
        </w:rPr>
        <w:t>орма №1</w:t>
      </w:r>
    </w:p>
    <w:bookmarkEnd w:id="111"/>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64F49485" w:rsidR="00F74634"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15F2AA6E" w14:textId="32D9CA77" w:rsidR="00B2138C" w:rsidRPr="00BB7443" w:rsidRDefault="00B2138C" w:rsidP="00F74634">
      <w:pPr>
        <w:tabs>
          <w:tab w:val="left" w:pos="708"/>
        </w:tabs>
        <w:rPr>
          <w:i/>
        </w:rPr>
      </w:pPr>
      <w:r>
        <w:rPr>
          <w:i/>
        </w:rPr>
        <w:t>_____________________________________________________________________________________</w:t>
      </w:r>
    </w:p>
    <w:p w14:paraId="72C8BB29" w14:textId="77777777" w:rsidR="00B2138C" w:rsidRDefault="00B2138C" w:rsidP="00755FD7">
      <w:pPr>
        <w:tabs>
          <w:tab w:val="left" w:leader="underscore" w:pos="0"/>
        </w:tabs>
        <w:autoSpaceDE w:val="0"/>
        <w:autoSpaceDN w:val="0"/>
        <w:adjustRightInd w:val="0"/>
        <w:spacing w:line="276" w:lineRule="auto"/>
        <w:ind w:firstLine="709"/>
        <w:rPr>
          <w:b/>
        </w:rPr>
      </w:pPr>
    </w:p>
    <w:p w14:paraId="55CE33D8" w14:textId="5ECCD308"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112" w:name="_Hlk105074554"/>
      <w:r w:rsidR="00BD789C" w:rsidRPr="00BD789C">
        <w:rPr>
          <w:i/>
          <w:iCs/>
        </w:rPr>
        <w:t>и копии документов, подтверждающих их исполнение</w:t>
      </w:r>
      <w:bookmarkEnd w:id="112"/>
      <w:r w:rsidR="00B94240">
        <w:rPr>
          <w:i/>
          <w:iCs/>
        </w:rPr>
        <w:t>.</w:t>
      </w:r>
    </w:p>
    <w:p w14:paraId="4060FE7B" w14:textId="77777777" w:rsidR="00B2138C" w:rsidRDefault="002007C7" w:rsidP="009F310E">
      <w:pPr>
        <w:autoSpaceDE w:val="0"/>
        <w:autoSpaceDN w:val="0"/>
        <w:adjustRightInd w:val="0"/>
        <w:spacing w:line="276" w:lineRule="auto"/>
        <w:ind w:firstLine="567"/>
        <w:rPr>
          <w:b/>
          <w:bCs/>
        </w:rPr>
      </w:pPr>
      <w:r>
        <w:rPr>
          <w:b/>
          <w:bCs/>
        </w:rPr>
        <w:t xml:space="preserve"> </w:t>
      </w:r>
    </w:p>
    <w:p w14:paraId="432AAA45" w14:textId="50EA1CD5" w:rsidR="009F310E" w:rsidRDefault="00F74634" w:rsidP="009F310E">
      <w:pPr>
        <w:autoSpaceDE w:val="0"/>
        <w:autoSpaceDN w:val="0"/>
        <w:adjustRightInd w:val="0"/>
        <w:spacing w:line="276" w:lineRule="auto"/>
        <w:ind w:firstLine="567"/>
        <w:rPr>
          <w:b/>
          <w:bCs/>
          <w:color w:val="000000" w:themeColor="text1"/>
          <w:spacing w:val="-4"/>
          <w:lang w:eastAsia="x-none"/>
        </w:rPr>
      </w:pPr>
      <w:r w:rsidRPr="004A3643">
        <w:rPr>
          <w:b/>
          <w:bCs/>
        </w:rPr>
        <w:t xml:space="preserve">2.1. </w:t>
      </w:r>
      <w:bookmarkStart w:id="113" w:name="_Hlk103952609"/>
      <w:bookmarkStart w:id="114" w:name="_Hlk99469661"/>
      <w:r w:rsidR="009F310E" w:rsidRPr="002E3867">
        <w:rPr>
          <w:b/>
          <w:color w:val="000000" w:themeColor="text1"/>
          <w:lang w:val="x-none" w:eastAsia="x-none"/>
        </w:rPr>
        <w:t xml:space="preserve">Общее количество </w:t>
      </w:r>
      <w:r w:rsidR="009F310E">
        <w:rPr>
          <w:b/>
          <w:color w:val="000000" w:themeColor="text1"/>
          <w:lang w:eastAsia="x-none"/>
        </w:rPr>
        <w:t xml:space="preserve">надлежаще </w:t>
      </w:r>
      <w:r w:rsidR="009F310E" w:rsidRPr="002E3867">
        <w:rPr>
          <w:b/>
          <w:color w:val="000000" w:themeColor="text1"/>
          <w:lang w:val="x-none" w:eastAsia="x-none"/>
        </w:rPr>
        <w:t xml:space="preserve">исполненных </w:t>
      </w:r>
      <w:r w:rsidR="009F310E" w:rsidRPr="002D77C3">
        <w:rPr>
          <w:b/>
        </w:rPr>
        <w:t>аналогичных*</w:t>
      </w:r>
      <w:r w:rsidR="009F310E">
        <w:rPr>
          <w:bCs/>
        </w:rPr>
        <w:t xml:space="preserve"> </w:t>
      </w:r>
      <w:r w:rsidR="009F310E" w:rsidRPr="002E3867">
        <w:rPr>
          <w:b/>
          <w:color w:val="000000" w:themeColor="text1"/>
          <w:lang w:val="x-none" w:eastAsia="x-none"/>
        </w:rPr>
        <w:t>договоров</w:t>
      </w:r>
      <w:r w:rsidR="009F310E" w:rsidRPr="002E3867">
        <w:rPr>
          <w:b/>
          <w:color w:val="000000" w:themeColor="text1"/>
          <w:lang w:eastAsia="x-none"/>
        </w:rPr>
        <w:t xml:space="preserve">/контрактов </w:t>
      </w:r>
      <w:r w:rsidR="009F310E" w:rsidRPr="002E3867">
        <w:rPr>
          <w:b/>
          <w:bCs/>
          <w:color w:val="000000" w:themeColor="text1"/>
        </w:rPr>
        <w:t>цена</w:t>
      </w:r>
      <w:r w:rsidR="009F310E" w:rsidRPr="002E3867">
        <w:rPr>
          <w:b/>
          <w:bCs/>
          <w:color w:val="000000" w:themeColor="text1"/>
          <w:lang w:val="x-none" w:eastAsia="x-none"/>
        </w:rPr>
        <w:t xml:space="preserve"> которых </w:t>
      </w:r>
      <w:r w:rsidR="009F310E" w:rsidRPr="00A9115E">
        <w:rPr>
          <w:b/>
          <w:bCs/>
          <w:color w:val="000000" w:themeColor="text1"/>
          <w:lang w:val="x-none" w:eastAsia="x-none"/>
        </w:rPr>
        <w:t xml:space="preserve">превышает </w:t>
      </w:r>
      <w:r w:rsidR="009F310E" w:rsidRPr="009C5BEE">
        <w:rPr>
          <w:b/>
          <w:bCs/>
          <w:color w:val="000000" w:themeColor="text1"/>
          <w:lang w:eastAsia="x-none"/>
        </w:rPr>
        <w:t>85%</w:t>
      </w:r>
      <w:r w:rsidR="009F310E" w:rsidRPr="002E3867">
        <w:rPr>
          <w:b/>
          <w:bCs/>
          <w:color w:val="000000" w:themeColor="text1"/>
          <w:lang w:val="x-none" w:eastAsia="x-none"/>
        </w:rPr>
        <w:t xml:space="preserve"> от начальной (максимальной) цены договора</w:t>
      </w:r>
      <w:r w:rsidR="009F310E" w:rsidRPr="002E3867">
        <w:rPr>
          <w:b/>
          <w:bCs/>
          <w:color w:val="000000" w:themeColor="text1"/>
          <w:spacing w:val="-4"/>
          <w:lang w:eastAsia="x-none"/>
        </w:rPr>
        <w:t>, на право которого проводится закупка.</w:t>
      </w:r>
    </w:p>
    <w:p w14:paraId="698D1B26" w14:textId="7EE34068" w:rsidR="005508FF" w:rsidRPr="009F310E" w:rsidRDefault="005508FF" w:rsidP="005508FF">
      <w:r w:rsidRPr="009F310E">
        <w:t>Количество договоров -_________ шт.</w:t>
      </w:r>
    </w:p>
    <w:p w14:paraId="526107EA" w14:textId="77777777" w:rsidR="00D83C59" w:rsidRPr="009F310E" w:rsidRDefault="00D83C59" w:rsidP="00D83C59">
      <w:pPr>
        <w:tabs>
          <w:tab w:val="left" w:pos="8085"/>
          <w:tab w:val="right" w:pos="9804"/>
        </w:tabs>
        <w:ind w:right="-80"/>
        <w:rPr>
          <w:b/>
        </w:rPr>
      </w:pPr>
      <w:r w:rsidRPr="009F310E">
        <w:rPr>
          <w:b/>
        </w:rPr>
        <w:t>(</w:t>
      </w:r>
      <w:r w:rsidRPr="009F310E">
        <w:rPr>
          <w:bCs/>
        </w:rPr>
        <w:t>Форма № 4</w:t>
      </w:r>
      <w:r w:rsidRPr="009F310E">
        <w:rPr>
          <w:b/>
        </w:rPr>
        <w:t xml:space="preserve"> </w:t>
      </w:r>
      <w:r w:rsidRPr="009F310E">
        <w:t>приложение № 3.1 к Заявке на участие в конкурсе)</w:t>
      </w:r>
    </w:p>
    <w:bookmarkEnd w:id="113"/>
    <w:p w14:paraId="6C587C76" w14:textId="77777777" w:rsidR="00B2138C" w:rsidRDefault="00B2138C" w:rsidP="00B3383D">
      <w:pPr>
        <w:autoSpaceDE w:val="0"/>
        <w:autoSpaceDN w:val="0"/>
        <w:adjustRightInd w:val="0"/>
        <w:spacing w:line="276" w:lineRule="auto"/>
        <w:ind w:firstLine="708"/>
        <w:rPr>
          <w:b/>
          <w:bCs/>
        </w:rPr>
      </w:pPr>
    </w:p>
    <w:p w14:paraId="11E09F09" w14:textId="77777777" w:rsidR="00F60013" w:rsidRPr="007D0B5F" w:rsidRDefault="005508FF" w:rsidP="00F60013">
      <w:pPr>
        <w:autoSpaceDE w:val="0"/>
        <w:autoSpaceDN w:val="0"/>
        <w:adjustRightInd w:val="0"/>
        <w:spacing w:line="276" w:lineRule="auto"/>
        <w:ind w:firstLine="708"/>
        <w:rPr>
          <w:b/>
          <w:bCs/>
          <w:color w:val="000000" w:themeColor="text1"/>
        </w:rPr>
      </w:pPr>
      <w:r w:rsidRPr="009F310E">
        <w:rPr>
          <w:b/>
          <w:bCs/>
        </w:rPr>
        <w:t xml:space="preserve">2.2. </w:t>
      </w:r>
      <w:r w:rsidR="00F60013" w:rsidRPr="007D0B5F">
        <w:rPr>
          <w:b/>
          <w:bCs/>
        </w:rPr>
        <w:t>Максимальная</w:t>
      </w:r>
      <w:r w:rsidR="00F60013" w:rsidRPr="007D0B5F">
        <w:rPr>
          <w:b/>
        </w:rPr>
        <w:t xml:space="preserve"> </w:t>
      </w:r>
      <w:r w:rsidR="00F60013">
        <w:rPr>
          <w:b/>
        </w:rPr>
        <w:t>сумма</w:t>
      </w:r>
      <w:r w:rsidR="00F60013" w:rsidRPr="007D0B5F">
        <w:rPr>
          <w:b/>
        </w:rPr>
        <w:t xml:space="preserve"> </w:t>
      </w:r>
      <w:r w:rsidR="00F60013">
        <w:rPr>
          <w:b/>
        </w:rPr>
        <w:t xml:space="preserve">надлежаще </w:t>
      </w:r>
      <w:r w:rsidR="00F60013" w:rsidRPr="007D0B5F">
        <w:rPr>
          <w:b/>
        </w:rPr>
        <w:t xml:space="preserve">исполненного договора/контракта </w:t>
      </w:r>
      <w:r w:rsidR="00F60013" w:rsidRPr="0023099F">
        <w:rPr>
          <w:b/>
          <w:bCs/>
          <w:color w:val="000000" w:themeColor="text1"/>
        </w:rPr>
        <w:t>аналогичного* по характеру выполняемых работ с предметом закупки</w:t>
      </w:r>
      <w:r w:rsidR="00F60013" w:rsidRPr="007D0B5F">
        <w:rPr>
          <w:b/>
        </w:rPr>
        <w:t xml:space="preserve"> за последние три года до даты подачи заявки на участие в данном конкурсе</w:t>
      </w:r>
      <w:r w:rsidR="00F60013">
        <w:rPr>
          <w:b/>
        </w:rPr>
        <w:t>.</w:t>
      </w:r>
    </w:p>
    <w:p w14:paraId="65E31AC3" w14:textId="77777777" w:rsidR="005508FF" w:rsidRPr="009F310E" w:rsidRDefault="005508FF" w:rsidP="005508FF">
      <w:pPr>
        <w:autoSpaceDE w:val="0"/>
        <w:autoSpaceDN w:val="0"/>
        <w:adjustRightInd w:val="0"/>
        <w:spacing w:line="276" w:lineRule="auto"/>
        <w:ind w:firstLine="708"/>
        <w:rPr>
          <w:color w:val="000000" w:themeColor="text1"/>
        </w:rPr>
      </w:pPr>
      <w:bookmarkStart w:id="115" w:name="_Hlk103952743"/>
      <w:r w:rsidRPr="009F310E">
        <w:rPr>
          <w:b/>
          <w:bCs/>
        </w:rPr>
        <w:t>_______________________________-руб.</w:t>
      </w:r>
      <w:r w:rsidRPr="009F310E">
        <w:rPr>
          <w:color w:val="000000" w:themeColor="text1"/>
        </w:rPr>
        <w:t xml:space="preserve"> </w:t>
      </w:r>
    </w:p>
    <w:p w14:paraId="54869144" w14:textId="77777777" w:rsidR="005508FF" w:rsidRPr="009F310E" w:rsidRDefault="005508FF" w:rsidP="005508FF">
      <w:pPr>
        <w:tabs>
          <w:tab w:val="left" w:pos="8085"/>
          <w:tab w:val="right" w:pos="9804"/>
        </w:tabs>
        <w:ind w:right="-80"/>
        <w:rPr>
          <w:b/>
        </w:rPr>
      </w:pPr>
      <w:bookmarkStart w:id="116" w:name="_Hlk105074497"/>
      <w:r w:rsidRPr="009F310E">
        <w:rPr>
          <w:b/>
        </w:rPr>
        <w:t>(</w:t>
      </w:r>
      <w:r w:rsidRPr="009F310E">
        <w:rPr>
          <w:bCs/>
        </w:rPr>
        <w:t>Форма № 4</w:t>
      </w:r>
      <w:r w:rsidRPr="009F310E">
        <w:rPr>
          <w:b/>
        </w:rPr>
        <w:t xml:space="preserve"> </w:t>
      </w:r>
      <w:r w:rsidRPr="009F310E">
        <w:t>приложение № 3.1 к Заявке на участие в конкурсе)</w:t>
      </w:r>
    </w:p>
    <w:bookmarkEnd w:id="115"/>
    <w:bookmarkEnd w:id="116"/>
    <w:p w14:paraId="45C521A5" w14:textId="0DC7B6A2" w:rsidR="004A3643" w:rsidRPr="00E91290" w:rsidRDefault="004A3643" w:rsidP="004A3643">
      <w:pPr>
        <w:autoSpaceDE w:val="0"/>
        <w:autoSpaceDN w:val="0"/>
        <w:adjustRightInd w:val="0"/>
        <w:spacing w:line="276" w:lineRule="auto"/>
        <w:ind w:firstLine="567"/>
        <w:rPr>
          <w:bCs/>
          <w:i/>
          <w:iCs/>
          <w:color w:val="000000" w:themeColor="text1"/>
          <w:spacing w:val="-4"/>
          <w:sz w:val="20"/>
          <w:szCs w:val="20"/>
          <w:highlight w:val="yellow"/>
          <w:lang w:eastAsia="x-none"/>
        </w:rPr>
      </w:pPr>
    </w:p>
    <w:p w14:paraId="27A8E45C" w14:textId="2D36341C" w:rsidR="00BA3DF0" w:rsidRDefault="005508FF" w:rsidP="00BA3DF0">
      <w:pPr>
        <w:spacing w:line="276" w:lineRule="auto"/>
        <w:rPr>
          <w:b/>
        </w:rPr>
      </w:pPr>
      <w:r w:rsidRPr="002007C7">
        <w:rPr>
          <w:b/>
          <w:color w:val="000000" w:themeColor="text1"/>
          <w:lang w:eastAsia="x-none"/>
        </w:rPr>
        <w:t>2.3.</w:t>
      </w:r>
      <w:r w:rsidRPr="002007C7">
        <w:rPr>
          <w:b/>
          <w:color w:val="000000" w:themeColor="text1"/>
          <w:lang w:val="x-none" w:eastAsia="x-none"/>
        </w:rPr>
        <w:t xml:space="preserve"> </w:t>
      </w:r>
      <w:r w:rsidR="00BA3DF0" w:rsidRPr="00296F45">
        <w:rPr>
          <w:b/>
        </w:rPr>
        <w:t xml:space="preserve">Наличие у участника закупки спецтехники, </w:t>
      </w:r>
      <w:r w:rsidR="00BA3DF0">
        <w:rPr>
          <w:b/>
        </w:rPr>
        <w:t xml:space="preserve">необходимой для выполнения работ по предмету закупки, </w:t>
      </w:r>
      <w:r w:rsidR="00BA3DF0" w:rsidRPr="00296F45">
        <w:rPr>
          <w:b/>
        </w:rPr>
        <w:t>зарегистрированной в соответствии с действующим законодательством</w:t>
      </w:r>
      <w:r w:rsidR="00B04223">
        <w:rPr>
          <w:b/>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87"/>
        <w:gridCol w:w="4394"/>
      </w:tblGrid>
      <w:tr w:rsidR="00E11BA7" w:rsidRPr="00E60850" w14:paraId="11ECACBB" w14:textId="77777777" w:rsidTr="00E11BA7">
        <w:trPr>
          <w:trHeight w:val="581"/>
        </w:trPr>
        <w:tc>
          <w:tcPr>
            <w:tcW w:w="567" w:type="dxa"/>
            <w:shd w:val="clear" w:color="auto" w:fill="auto"/>
          </w:tcPr>
          <w:p w14:paraId="2EE50B67" w14:textId="77777777" w:rsidR="00E11BA7" w:rsidRPr="00E60850" w:rsidRDefault="00E11BA7" w:rsidP="007D61F7">
            <w:pPr>
              <w:jc w:val="center"/>
              <w:rPr>
                <w:b/>
                <w:sz w:val="20"/>
                <w:szCs w:val="20"/>
              </w:rPr>
            </w:pPr>
            <w:r w:rsidRPr="00E60850">
              <w:rPr>
                <w:b/>
                <w:sz w:val="20"/>
                <w:szCs w:val="20"/>
              </w:rPr>
              <w:t>№</w:t>
            </w:r>
          </w:p>
          <w:p w14:paraId="23F33228" w14:textId="77777777" w:rsidR="00E11BA7" w:rsidRPr="00E60850" w:rsidRDefault="00E11BA7" w:rsidP="007D61F7">
            <w:pPr>
              <w:jc w:val="center"/>
              <w:rPr>
                <w:b/>
                <w:sz w:val="20"/>
                <w:szCs w:val="20"/>
              </w:rPr>
            </w:pPr>
            <w:r w:rsidRPr="00E60850">
              <w:rPr>
                <w:b/>
                <w:sz w:val="20"/>
                <w:szCs w:val="20"/>
              </w:rPr>
              <w:t>п/п</w:t>
            </w:r>
          </w:p>
        </w:tc>
        <w:tc>
          <w:tcPr>
            <w:tcW w:w="5387" w:type="dxa"/>
            <w:shd w:val="clear" w:color="auto" w:fill="auto"/>
          </w:tcPr>
          <w:p w14:paraId="43D7E3CD" w14:textId="77777777" w:rsidR="00E11BA7" w:rsidRPr="00E60850" w:rsidRDefault="00E11BA7" w:rsidP="007D61F7">
            <w:pPr>
              <w:jc w:val="center"/>
              <w:rPr>
                <w:b/>
                <w:sz w:val="20"/>
                <w:szCs w:val="20"/>
              </w:rPr>
            </w:pPr>
            <w:r w:rsidRPr="00E60850">
              <w:rPr>
                <w:b/>
                <w:sz w:val="20"/>
                <w:szCs w:val="20"/>
              </w:rPr>
              <w:t>Наименование</w:t>
            </w:r>
          </w:p>
          <w:p w14:paraId="4C4AFCF3" w14:textId="77777777" w:rsidR="00E11BA7" w:rsidRPr="00E60850" w:rsidRDefault="00E11BA7" w:rsidP="007D61F7">
            <w:pPr>
              <w:jc w:val="center"/>
              <w:rPr>
                <w:b/>
                <w:sz w:val="20"/>
                <w:szCs w:val="20"/>
              </w:rPr>
            </w:pPr>
            <w:r w:rsidRPr="00E60850">
              <w:rPr>
                <w:b/>
                <w:sz w:val="20"/>
                <w:szCs w:val="20"/>
              </w:rPr>
              <w:t>техники</w:t>
            </w:r>
          </w:p>
        </w:tc>
        <w:tc>
          <w:tcPr>
            <w:tcW w:w="4394" w:type="dxa"/>
            <w:shd w:val="clear" w:color="auto" w:fill="auto"/>
            <w:vAlign w:val="center"/>
          </w:tcPr>
          <w:p w14:paraId="26788961" w14:textId="77777777" w:rsidR="00E11BA7" w:rsidRDefault="00E11BA7" w:rsidP="007D61F7">
            <w:pPr>
              <w:jc w:val="center"/>
              <w:rPr>
                <w:b/>
                <w:iCs/>
                <w:sz w:val="20"/>
                <w:szCs w:val="20"/>
              </w:rPr>
            </w:pPr>
            <w:r w:rsidRPr="001C5094">
              <w:rPr>
                <w:b/>
                <w:iCs/>
                <w:sz w:val="20"/>
                <w:szCs w:val="20"/>
              </w:rPr>
              <w:t>Наличие показателя</w:t>
            </w:r>
            <w:r>
              <w:rPr>
                <w:b/>
                <w:iCs/>
                <w:sz w:val="20"/>
                <w:szCs w:val="20"/>
              </w:rPr>
              <w:t xml:space="preserve"> </w:t>
            </w:r>
          </w:p>
          <w:p w14:paraId="6C07A9BF" w14:textId="77777777" w:rsidR="00E11BA7" w:rsidRDefault="00E11BA7" w:rsidP="007D61F7">
            <w:pPr>
              <w:jc w:val="center"/>
              <w:rPr>
                <w:bCs/>
                <w:iCs/>
                <w:sz w:val="20"/>
                <w:szCs w:val="20"/>
              </w:rPr>
            </w:pPr>
            <w:r>
              <w:rPr>
                <w:b/>
                <w:iCs/>
                <w:sz w:val="20"/>
                <w:szCs w:val="20"/>
              </w:rPr>
              <w:t>(</w:t>
            </w:r>
            <w:r w:rsidRPr="00E11BA7">
              <w:rPr>
                <w:bCs/>
                <w:iCs/>
                <w:sz w:val="20"/>
                <w:szCs w:val="20"/>
              </w:rPr>
              <w:t>в собственности/ в аренде)</w:t>
            </w:r>
          </w:p>
          <w:p w14:paraId="73D6C912" w14:textId="41C1E7C5" w:rsidR="00E11BA7" w:rsidRPr="00D22690" w:rsidRDefault="00E11BA7" w:rsidP="007D61F7">
            <w:pPr>
              <w:jc w:val="center"/>
              <w:rPr>
                <w:b/>
                <w:i/>
                <w:sz w:val="20"/>
                <w:szCs w:val="20"/>
                <w:u w:val="single"/>
              </w:rPr>
            </w:pPr>
            <w:r w:rsidRPr="00D22690">
              <w:rPr>
                <w:bCs/>
                <w:i/>
                <w:sz w:val="20"/>
                <w:szCs w:val="20"/>
                <w:u w:val="single"/>
              </w:rPr>
              <w:t>выбрать нужное</w:t>
            </w:r>
          </w:p>
        </w:tc>
      </w:tr>
      <w:tr w:rsidR="002007C7" w:rsidRPr="00E60850" w14:paraId="72070318" w14:textId="77777777" w:rsidTr="00E11BA7">
        <w:trPr>
          <w:trHeight w:val="302"/>
        </w:trPr>
        <w:tc>
          <w:tcPr>
            <w:tcW w:w="567" w:type="dxa"/>
            <w:shd w:val="clear" w:color="auto" w:fill="auto"/>
            <w:vAlign w:val="center"/>
          </w:tcPr>
          <w:p w14:paraId="3FAB38B5" w14:textId="77777777" w:rsidR="002007C7" w:rsidRPr="00E60850" w:rsidRDefault="002007C7" w:rsidP="002007C7">
            <w:pPr>
              <w:jc w:val="center"/>
              <w:rPr>
                <w:sz w:val="22"/>
                <w:szCs w:val="22"/>
              </w:rPr>
            </w:pPr>
            <w:r>
              <w:rPr>
                <w:sz w:val="22"/>
                <w:szCs w:val="22"/>
              </w:rPr>
              <w:t>1</w:t>
            </w:r>
          </w:p>
        </w:tc>
        <w:tc>
          <w:tcPr>
            <w:tcW w:w="5387" w:type="dxa"/>
            <w:shd w:val="clear" w:color="auto" w:fill="auto"/>
            <w:vAlign w:val="center"/>
          </w:tcPr>
          <w:p w14:paraId="14213482" w14:textId="749495B6" w:rsidR="002007C7" w:rsidRPr="007266C8" w:rsidRDefault="002007C7" w:rsidP="002007C7">
            <w:pPr>
              <w:rPr>
                <w:sz w:val="22"/>
                <w:szCs w:val="22"/>
              </w:rPr>
            </w:pPr>
            <w:r w:rsidRPr="00542810">
              <w:rPr>
                <w:sz w:val="22"/>
                <w:szCs w:val="22"/>
              </w:rPr>
              <w:t>Экскават</w:t>
            </w:r>
            <w:r>
              <w:rPr>
                <w:sz w:val="22"/>
                <w:szCs w:val="22"/>
              </w:rPr>
              <w:t xml:space="preserve">ор </w:t>
            </w:r>
            <w:r w:rsidRPr="00542810">
              <w:rPr>
                <w:sz w:val="22"/>
                <w:szCs w:val="22"/>
              </w:rPr>
              <w:t>полноповоротный</w:t>
            </w:r>
          </w:p>
        </w:tc>
        <w:tc>
          <w:tcPr>
            <w:tcW w:w="4394" w:type="dxa"/>
            <w:shd w:val="clear" w:color="auto" w:fill="auto"/>
            <w:vAlign w:val="center"/>
          </w:tcPr>
          <w:p w14:paraId="5ADD2CA8" w14:textId="6950073C" w:rsidR="002007C7" w:rsidRPr="001C5094" w:rsidRDefault="002007C7" w:rsidP="002007C7">
            <w:pPr>
              <w:jc w:val="center"/>
              <w:rPr>
                <w:i/>
                <w:iCs/>
                <w:sz w:val="22"/>
                <w:szCs w:val="22"/>
              </w:rPr>
            </w:pPr>
          </w:p>
        </w:tc>
      </w:tr>
      <w:tr w:rsidR="002007C7" w:rsidRPr="00E60850" w14:paraId="03067A61" w14:textId="77777777" w:rsidTr="00E11BA7">
        <w:trPr>
          <w:trHeight w:val="302"/>
        </w:trPr>
        <w:tc>
          <w:tcPr>
            <w:tcW w:w="567" w:type="dxa"/>
            <w:shd w:val="clear" w:color="auto" w:fill="auto"/>
            <w:vAlign w:val="center"/>
          </w:tcPr>
          <w:p w14:paraId="120E964C" w14:textId="77777777" w:rsidR="002007C7" w:rsidRDefault="002007C7" w:rsidP="002007C7">
            <w:pPr>
              <w:jc w:val="center"/>
              <w:rPr>
                <w:sz w:val="22"/>
                <w:szCs w:val="22"/>
              </w:rPr>
            </w:pPr>
            <w:r>
              <w:rPr>
                <w:sz w:val="22"/>
                <w:szCs w:val="22"/>
              </w:rPr>
              <w:t>2</w:t>
            </w:r>
          </w:p>
        </w:tc>
        <w:tc>
          <w:tcPr>
            <w:tcW w:w="5387" w:type="dxa"/>
            <w:shd w:val="clear" w:color="auto" w:fill="auto"/>
            <w:vAlign w:val="center"/>
          </w:tcPr>
          <w:p w14:paraId="54A8AEB6" w14:textId="0340642D" w:rsidR="002007C7" w:rsidRDefault="002007C7" w:rsidP="002007C7">
            <w:pPr>
              <w:rPr>
                <w:sz w:val="22"/>
                <w:szCs w:val="22"/>
              </w:rPr>
            </w:pPr>
            <w:r w:rsidRPr="00542810">
              <w:rPr>
                <w:sz w:val="22"/>
                <w:szCs w:val="22"/>
              </w:rPr>
              <w:t xml:space="preserve">Каток грунтовый </w:t>
            </w:r>
            <w:r>
              <w:rPr>
                <w:sz w:val="22"/>
                <w:szCs w:val="22"/>
                <w:lang w:val="en-US"/>
              </w:rPr>
              <w:t xml:space="preserve">15 </w:t>
            </w:r>
            <w:r>
              <w:rPr>
                <w:sz w:val="22"/>
                <w:szCs w:val="22"/>
              </w:rPr>
              <w:t>т</w:t>
            </w:r>
          </w:p>
        </w:tc>
        <w:tc>
          <w:tcPr>
            <w:tcW w:w="4394" w:type="dxa"/>
            <w:shd w:val="clear" w:color="auto" w:fill="auto"/>
            <w:vAlign w:val="center"/>
          </w:tcPr>
          <w:p w14:paraId="3FBE4FC1" w14:textId="3220A94C" w:rsidR="002007C7" w:rsidRPr="001C5094" w:rsidRDefault="002007C7" w:rsidP="002007C7">
            <w:pPr>
              <w:jc w:val="center"/>
              <w:rPr>
                <w:i/>
                <w:iCs/>
                <w:sz w:val="22"/>
                <w:szCs w:val="22"/>
              </w:rPr>
            </w:pPr>
          </w:p>
        </w:tc>
      </w:tr>
      <w:tr w:rsidR="002007C7" w:rsidRPr="00E60850" w14:paraId="178D8943" w14:textId="77777777" w:rsidTr="00E11BA7">
        <w:trPr>
          <w:trHeight w:val="302"/>
        </w:trPr>
        <w:tc>
          <w:tcPr>
            <w:tcW w:w="567" w:type="dxa"/>
            <w:shd w:val="clear" w:color="auto" w:fill="auto"/>
            <w:vAlign w:val="center"/>
          </w:tcPr>
          <w:p w14:paraId="2A9197DB" w14:textId="77777777" w:rsidR="002007C7" w:rsidRDefault="002007C7" w:rsidP="002007C7">
            <w:pPr>
              <w:jc w:val="center"/>
              <w:rPr>
                <w:sz w:val="22"/>
                <w:szCs w:val="22"/>
              </w:rPr>
            </w:pPr>
            <w:r>
              <w:rPr>
                <w:sz w:val="22"/>
                <w:szCs w:val="22"/>
              </w:rPr>
              <w:t>3</w:t>
            </w:r>
          </w:p>
        </w:tc>
        <w:tc>
          <w:tcPr>
            <w:tcW w:w="5387" w:type="dxa"/>
            <w:shd w:val="clear" w:color="auto" w:fill="auto"/>
            <w:vAlign w:val="center"/>
          </w:tcPr>
          <w:p w14:paraId="53924338" w14:textId="584FCBF7" w:rsidR="002007C7" w:rsidRDefault="002007C7" w:rsidP="002007C7">
            <w:pPr>
              <w:rPr>
                <w:sz w:val="22"/>
                <w:szCs w:val="22"/>
              </w:rPr>
            </w:pPr>
            <w:r w:rsidRPr="00542810">
              <w:rPr>
                <w:sz w:val="22"/>
                <w:szCs w:val="22"/>
              </w:rPr>
              <w:t>Авто</w:t>
            </w:r>
            <w:r>
              <w:rPr>
                <w:sz w:val="22"/>
                <w:szCs w:val="22"/>
              </w:rPr>
              <w:t>мобиль-самосвал 20 м3</w:t>
            </w:r>
          </w:p>
        </w:tc>
        <w:tc>
          <w:tcPr>
            <w:tcW w:w="4394" w:type="dxa"/>
            <w:shd w:val="clear" w:color="auto" w:fill="auto"/>
            <w:vAlign w:val="center"/>
          </w:tcPr>
          <w:p w14:paraId="330D128D" w14:textId="1844CB68" w:rsidR="002007C7" w:rsidRPr="001C5094" w:rsidRDefault="002007C7" w:rsidP="002007C7">
            <w:pPr>
              <w:jc w:val="center"/>
              <w:rPr>
                <w:i/>
                <w:iCs/>
                <w:sz w:val="22"/>
                <w:szCs w:val="22"/>
              </w:rPr>
            </w:pPr>
          </w:p>
        </w:tc>
      </w:tr>
      <w:tr w:rsidR="002007C7" w:rsidRPr="00E60850" w14:paraId="70568794" w14:textId="77777777" w:rsidTr="00E11BA7">
        <w:trPr>
          <w:trHeight w:val="302"/>
        </w:trPr>
        <w:tc>
          <w:tcPr>
            <w:tcW w:w="567" w:type="dxa"/>
            <w:shd w:val="clear" w:color="auto" w:fill="auto"/>
            <w:vAlign w:val="center"/>
          </w:tcPr>
          <w:p w14:paraId="2BD7813E" w14:textId="77777777" w:rsidR="002007C7" w:rsidRDefault="002007C7" w:rsidP="002007C7">
            <w:pPr>
              <w:jc w:val="center"/>
              <w:rPr>
                <w:sz w:val="22"/>
                <w:szCs w:val="22"/>
              </w:rPr>
            </w:pPr>
            <w:r>
              <w:rPr>
                <w:sz w:val="22"/>
                <w:szCs w:val="22"/>
              </w:rPr>
              <w:t>4</w:t>
            </w:r>
          </w:p>
        </w:tc>
        <w:tc>
          <w:tcPr>
            <w:tcW w:w="5387" w:type="dxa"/>
            <w:shd w:val="clear" w:color="auto" w:fill="auto"/>
            <w:vAlign w:val="center"/>
          </w:tcPr>
          <w:p w14:paraId="05860051" w14:textId="0850B6BA" w:rsidR="002007C7" w:rsidRDefault="002007C7" w:rsidP="002007C7">
            <w:pPr>
              <w:rPr>
                <w:sz w:val="22"/>
                <w:szCs w:val="22"/>
              </w:rPr>
            </w:pPr>
            <w:r>
              <w:rPr>
                <w:sz w:val="22"/>
                <w:szCs w:val="22"/>
              </w:rPr>
              <w:t>Кран-манипулятор автомобильный (бортовой)</w:t>
            </w:r>
          </w:p>
        </w:tc>
        <w:tc>
          <w:tcPr>
            <w:tcW w:w="4394" w:type="dxa"/>
            <w:shd w:val="clear" w:color="auto" w:fill="auto"/>
            <w:vAlign w:val="center"/>
          </w:tcPr>
          <w:p w14:paraId="68967D6C" w14:textId="733B2779" w:rsidR="002007C7" w:rsidRPr="001C5094" w:rsidRDefault="002007C7" w:rsidP="002007C7">
            <w:pPr>
              <w:jc w:val="center"/>
              <w:rPr>
                <w:i/>
                <w:iCs/>
                <w:sz w:val="22"/>
                <w:szCs w:val="22"/>
              </w:rPr>
            </w:pPr>
          </w:p>
        </w:tc>
      </w:tr>
      <w:tr w:rsidR="002007C7" w:rsidRPr="00E60850" w14:paraId="5C779E58" w14:textId="77777777" w:rsidTr="00E11BA7">
        <w:trPr>
          <w:trHeight w:val="302"/>
        </w:trPr>
        <w:tc>
          <w:tcPr>
            <w:tcW w:w="567" w:type="dxa"/>
            <w:shd w:val="clear" w:color="auto" w:fill="auto"/>
            <w:vAlign w:val="center"/>
          </w:tcPr>
          <w:p w14:paraId="429C1AEC" w14:textId="77777777" w:rsidR="002007C7" w:rsidRDefault="002007C7" w:rsidP="002007C7">
            <w:pPr>
              <w:jc w:val="center"/>
              <w:rPr>
                <w:sz w:val="22"/>
                <w:szCs w:val="22"/>
              </w:rPr>
            </w:pPr>
            <w:r>
              <w:rPr>
                <w:sz w:val="22"/>
                <w:szCs w:val="22"/>
              </w:rPr>
              <w:t>5</w:t>
            </w:r>
          </w:p>
        </w:tc>
        <w:tc>
          <w:tcPr>
            <w:tcW w:w="5387" w:type="dxa"/>
            <w:shd w:val="clear" w:color="auto" w:fill="auto"/>
            <w:vAlign w:val="center"/>
          </w:tcPr>
          <w:p w14:paraId="79C1A7C6" w14:textId="1B7EA895" w:rsidR="002007C7" w:rsidRDefault="002007C7" w:rsidP="002007C7">
            <w:pPr>
              <w:rPr>
                <w:sz w:val="22"/>
                <w:szCs w:val="22"/>
              </w:rPr>
            </w:pPr>
            <w:r w:rsidRPr="00542810">
              <w:rPr>
                <w:sz w:val="22"/>
                <w:szCs w:val="22"/>
              </w:rPr>
              <w:t>Автобетоносмеситель</w:t>
            </w:r>
            <w:r>
              <w:rPr>
                <w:sz w:val="22"/>
                <w:szCs w:val="22"/>
              </w:rPr>
              <w:t xml:space="preserve"> </w:t>
            </w:r>
            <w:r w:rsidRPr="004D70DE">
              <w:rPr>
                <w:sz w:val="22"/>
                <w:szCs w:val="22"/>
              </w:rPr>
              <w:t>9 м3</w:t>
            </w:r>
          </w:p>
        </w:tc>
        <w:tc>
          <w:tcPr>
            <w:tcW w:w="4394" w:type="dxa"/>
            <w:shd w:val="clear" w:color="auto" w:fill="auto"/>
            <w:vAlign w:val="center"/>
          </w:tcPr>
          <w:p w14:paraId="76274B10" w14:textId="538B258E" w:rsidR="002007C7" w:rsidRPr="001C5094" w:rsidRDefault="002007C7" w:rsidP="002007C7">
            <w:pPr>
              <w:jc w:val="center"/>
              <w:rPr>
                <w:i/>
                <w:iCs/>
                <w:sz w:val="22"/>
                <w:szCs w:val="22"/>
              </w:rPr>
            </w:pPr>
          </w:p>
        </w:tc>
      </w:tr>
    </w:tbl>
    <w:p w14:paraId="41B613AF" w14:textId="011DE836" w:rsidR="004A3643" w:rsidRPr="005508FF" w:rsidRDefault="004A3643" w:rsidP="004A3643">
      <w:pPr>
        <w:autoSpaceDE w:val="0"/>
        <w:autoSpaceDN w:val="0"/>
        <w:adjustRightInd w:val="0"/>
        <w:spacing w:line="276" w:lineRule="auto"/>
        <w:ind w:firstLine="567"/>
        <w:rPr>
          <w:bCs/>
          <w:i/>
          <w:iCs/>
          <w:color w:val="000000" w:themeColor="text1"/>
          <w:spacing w:val="-4"/>
          <w:sz w:val="20"/>
          <w:szCs w:val="20"/>
          <w:lang w:eastAsia="x-none"/>
        </w:rPr>
      </w:pPr>
    </w:p>
    <w:p w14:paraId="577644B8" w14:textId="77777777" w:rsidR="00B2138C" w:rsidRDefault="00B2138C" w:rsidP="00645483">
      <w:pPr>
        <w:autoSpaceDE w:val="0"/>
        <w:autoSpaceDN w:val="0"/>
        <w:adjustRightInd w:val="0"/>
        <w:spacing w:line="276" w:lineRule="auto"/>
        <w:ind w:firstLine="708"/>
        <w:rPr>
          <w:b/>
          <w:bCs/>
        </w:rPr>
      </w:pPr>
    </w:p>
    <w:p w14:paraId="320FFE2F" w14:textId="77777777" w:rsidR="00B2138C" w:rsidRDefault="00B2138C" w:rsidP="00645483">
      <w:pPr>
        <w:autoSpaceDE w:val="0"/>
        <w:autoSpaceDN w:val="0"/>
        <w:adjustRightInd w:val="0"/>
        <w:spacing w:line="276" w:lineRule="auto"/>
        <w:ind w:firstLine="708"/>
        <w:rPr>
          <w:b/>
          <w:bCs/>
        </w:rPr>
      </w:pPr>
    </w:p>
    <w:p w14:paraId="05251B5F" w14:textId="77777777" w:rsidR="00B2138C" w:rsidRDefault="00B2138C" w:rsidP="00645483">
      <w:pPr>
        <w:autoSpaceDE w:val="0"/>
        <w:autoSpaceDN w:val="0"/>
        <w:adjustRightInd w:val="0"/>
        <w:spacing w:line="276" w:lineRule="auto"/>
        <w:ind w:firstLine="708"/>
        <w:rPr>
          <w:b/>
          <w:bCs/>
        </w:rPr>
      </w:pPr>
    </w:p>
    <w:p w14:paraId="08FC70C6" w14:textId="77777777" w:rsidR="00B2138C" w:rsidRDefault="00B2138C" w:rsidP="00645483">
      <w:pPr>
        <w:autoSpaceDE w:val="0"/>
        <w:autoSpaceDN w:val="0"/>
        <w:adjustRightInd w:val="0"/>
        <w:spacing w:line="276" w:lineRule="auto"/>
        <w:ind w:firstLine="708"/>
        <w:rPr>
          <w:b/>
          <w:bCs/>
        </w:rPr>
      </w:pPr>
    </w:p>
    <w:p w14:paraId="40A158E7" w14:textId="77777777" w:rsidR="00B2138C" w:rsidRDefault="00B2138C" w:rsidP="00645483">
      <w:pPr>
        <w:autoSpaceDE w:val="0"/>
        <w:autoSpaceDN w:val="0"/>
        <w:adjustRightInd w:val="0"/>
        <w:spacing w:line="276" w:lineRule="auto"/>
        <w:ind w:firstLine="708"/>
        <w:rPr>
          <w:b/>
          <w:bCs/>
        </w:rPr>
      </w:pPr>
    </w:p>
    <w:p w14:paraId="7801F162" w14:textId="45811137" w:rsidR="00645483" w:rsidRPr="00C26EA2" w:rsidRDefault="005508FF" w:rsidP="00645483">
      <w:pPr>
        <w:autoSpaceDE w:val="0"/>
        <w:autoSpaceDN w:val="0"/>
        <w:adjustRightInd w:val="0"/>
        <w:spacing w:line="276" w:lineRule="auto"/>
        <w:ind w:firstLine="708"/>
        <w:rPr>
          <w:b/>
          <w:color w:val="000000"/>
        </w:rPr>
      </w:pPr>
      <w:r>
        <w:rPr>
          <w:b/>
          <w:bCs/>
        </w:rPr>
        <w:t xml:space="preserve">2.4. </w:t>
      </w:r>
      <w:r w:rsidR="00645483" w:rsidRPr="00C26EA2">
        <w:rPr>
          <w:b/>
          <w:color w:val="000000"/>
        </w:rPr>
        <w:t>Наличие квалифицированного персонала для выполнения работ по предмету закупки</w:t>
      </w:r>
      <w:r w:rsidR="00B04223">
        <w:rPr>
          <w:b/>
          <w:color w:val="000000"/>
        </w:rPr>
        <w:t>:</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2977"/>
      </w:tblGrid>
      <w:tr w:rsidR="00645483" w:rsidRPr="00E60850" w14:paraId="4A71C4AF" w14:textId="77777777" w:rsidTr="005D69FC">
        <w:trPr>
          <w:trHeight w:val="684"/>
        </w:trPr>
        <w:tc>
          <w:tcPr>
            <w:tcW w:w="567" w:type="dxa"/>
            <w:shd w:val="clear" w:color="auto" w:fill="auto"/>
          </w:tcPr>
          <w:p w14:paraId="6AD2343A" w14:textId="77777777" w:rsidR="00645483" w:rsidRPr="00E60850" w:rsidRDefault="00645483" w:rsidP="007D61F7">
            <w:pPr>
              <w:jc w:val="center"/>
              <w:rPr>
                <w:b/>
                <w:sz w:val="20"/>
                <w:szCs w:val="20"/>
              </w:rPr>
            </w:pPr>
            <w:r w:rsidRPr="00E60850">
              <w:rPr>
                <w:b/>
                <w:sz w:val="20"/>
                <w:szCs w:val="20"/>
              </w:rPr>
              <w:t>№</w:t>
            </w:r>
          </w:p>
          <w:p w14:paraId="1D2A7488" w14:textId="77777777" w:rsidR="00645483" w:rsidRPr="00E60850" w:rsidRDefault="00645483" w:rsidP="007D61F7">
            <w:pPr>
              <w:jc w:val="center"/>
              <w:rPr>
                <w:b/>
                <w:sz w:val="20"/>
                <w:szCs w:val="20"/>
              </w:rPr>
            </w:pPr>
            <w:r w:rsidRPr="00E60850">
              <w:rPr>
                <w:b/>
                <w:sz w:val="20"/>
                <w:szCs w:val="20"/>
              </w:rPr>
              <w:t>п/п</w:t>
            </w:r>
          </w:p>
        </w:tc>
        <w:tc>
          <w:tcPr>
            <w:tcW w:w="6379" w:type="dxa"/>
            <w:shd w:val="clear" w:color="auto" w:fill="auto"/>
          </w:tcPr>
          <w:p w14:paraId="00C548C5" w14:textId="77777777" w:rsidR="00645483" w:rsidRPr="00C26EA2" w:rsidRDefault="00645483" w:rsidP="007D61F7">
            <w:pPr>
              <w:autoSpaceDE w:val="0"/>
              <w:autoSpaceDN w:val="0"/>
              <w:adjustRightInd w:val="0"/>
              <w:spacing w:line="276" w:lineRule="auto"/>
              <w:ind w:firstLine="30"/>
              <w:jc w:val="center"/>
              <w:rPr>
                <w:b/>
                <w:bCs/>
                <w:color w:val="000000"/>
                <w:sz w:val="20"/>
                <w:szCs w:val="20"/>
              </w:rPr>
            </w:pPr>
          </w:p>
          <w:p w14:paraId="2B856C5C" w14:textId="77777777" w:rsidR="00645483" w:rsidRPr="00C26EA2" w:rsidRDefault="00645483" w:rsidP="007D61F7">
            <w:pPr>
              <w:autoSpaceDE w:val="0"/>
              <w:autoSpaceDN w:val="0"/>
              <w:adjustRightInd w:val="0"/>
              <w:spacing w:line="276" w:lineRule="auto"/>
              <w:ind w:firstLine="30"/>
              <w:jc w:val="center"/>
              <w:rPr>
                <w:b/>
                <w:bCs/>
                <w:color w:val="000000"/>
                <w:sz w:val="20"/>
                <w:szCs w:val="20"/>
              </w:rPr>
            </w:pPr>
            <w:r w:rsidRPr="00C26EA2">
              <w:rPr>
                <w:b/>
                <w:bCs/>
                <w:color w:val="000000"/>
                <w:sz w:val="20"/>
                <w:szCs w:val="20"/>
              </w:rPr>
              <w:t>Наличие персонала</w:t>
            </w:r>
          </w:p>
          <w:p w14:paraId="389AC124" w14:textId="77777777" w:rsidR="00645483" w:rsidRPr="00E60850" w:rsidRDefault="00645483" w:rsidP="007D61F7">
            <w:pPr>
              <w:autoSpaceDE w:val="0"/>
              <w:autoSpaceDN w:val="0"/>
              <w:adjustRightInd w:val="0"/>
              <w:spacing w:line="276" w:lineRule="auto"/>
              <w:ind w:firstLine="30"/>
              <w:jc w:val="center"/>
              <w:rPr>
                <w:b/>
                <w:sz w:val="20"/>
                <w:szCs w:val="20"/>
              </w:rPr>
            </w:pPr>
          </w:p>
        </w:tc>
        <w:tc>
          <w:tcPr>
            <w:tcW w:w="2977" w:type="dxa"/>
            <w:shd w:val="clear" w:color="auto" w:fill="auto"/>
            <w:vAlign w:val="center"/>
          </w:tcPr>
          <w:p w14:paraId="23F05E81" w14:textId="43B05F62" w:rsidR="00645483" w:rsidRPr="00E60850" w:rsidRDefault="00645483"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p>
        </w:tc>
      </w:tr>
      <w:tr w:rsidR="002007C7" w:rsidRPr="00E60850" w14:paraId="3DF44642" w14:textId="77777777" w:rsidTr="005D69FC">
        <w:trPr>
          <w:trHeight w:val="302"/>
        </w:trPr>
        <w:tc>
          <w:tcPr>
            <w:tcW w:w="567" w:type="dxa"/>
            <w:shd w:val="clear" w:color="auto" w:fill="auto"/>
          </w:tcPr>
          <w:p w14:paraId="09933A28" w14:textId="77777777" w:rsidR="002007C7" w:rsidRPr="00C26EA2" w:rsidRDefault="002007C7" w:rsidP="002007C7">
            <w:pPr>
              <w:jc w:val="center"/>
              <w:rPr>
                <w:sz w:val="22"/>
                <w:szCs w:val="22"/>
              </w:rPr>
            </w:pPr>
            <w:r>
              <w:rPr>
                <w:sz w:val="22"/>
                <w:szCs w:val="22"/>
              </w:rPr>
              <w:t>1</w:t>
            </w:r>
          </w:p>
        </w:tc>
        <w:tc>
          <w:tcPr>
            <w:tcW w:w="6379" w:type="dxa"/>
            <w:shd w:val="clear" w:color="auto" w:fill="auto"/>
            <w:vAlign w:val="center"/>
          </w:tcPr>
          <w:p w14:paraId="702AB611" w14:textId="59987CEB" w:rsidR="002007C7" w:rsidRPr="00C26EA2" w:rsidRDefault="002007C7" w:rsidP="002007C7">
            <w:pPr>
              <w:autoSpaceDE w:val="0"/>
              <w:autoSpaceDN w:val="0"/>
              <w:adjustRightInd w:val="0"/>
            </w:pPr>
            <w:r>
              <w:t>Специалисты, включенные в национальный реестр специалистов в области строительства</w:t>
            </w:r>
          </w:p>
        </w:tc>
        <w:tc>
          <w:tcPr>
            <w:tcW w:w="2977" w:type="dxa"/>
            <w:shd w:val="clear" w:color="auto" w:fill="auto"/>
          </w:tcPr>
          <w:p w14:paraId="3197AA74" w14:textId="735D1A58" w:rsidR="002007C7" w:rsidRPr="00C26EA2" w:rsidRDefault="002007C7" w:rsidP="002007C7">
            <w:pPr>
              <w:jc w:val="center"/>
              <w:rPr>
                <w:sz w:val="22"/>
                <w:szCs w:val="22"/>
              </w:rPr>
            </w:pPr>
          </w:p>
        </w:tc>
      </w:tr>
      <w:tr w:rsidR="002007C7" w:rsidRPr="00E60850" w14:paraId="6BB527AF" w14:textId="77777777" w:rsidTr="005D69FC">
        <w:trPr>
          <w:trHeight w:val="302"/>
        </w:trPr>
        <w:tc>
          <w:tcPr>
            <w:tcW w:w="567" w:type="dxa"/>
            <w:shd w:val="clear" w:color="auto" w:fill="auto"/>
          </w:tcPr>
          <w:p w14:paraId="5F382FB6" w14:textId="77777777" w:rsidR="002007C7" w:rsidRPr="00C26EA2" w:rsidRDefault="002007C7" w:rsidP="002007C7">
            <w:pPr>
              <w:jc w:val="center"/>
              <w:rPr>
                <w:sz w:val="22"/>
                <w:szCs w:val="22"/>
              </w:rPr>
            </w:pPr>
            <w:r>
              <w:rPr>
                <w:sz w:val="22"/>
                <w:szCs w:val="22"/>
              </w:rPr>
              <w:t>2</w:t>
            </w:r>
          </w:p>
        </w:tc>
        <w:tc>
          <w:tcPr>
            <w:tcW w:w="6379" w:type="dxa"/>
            <w:shd w:val="clear" w:color="auto" w:fill="auto"/>
            <w:vAlign w:val="center"/>
          </w:tcPr>
          <w:p w14:paraId="098B3BE0" w14:textId="49FD2EE5" w:rsidR="002007C7" w:rsidRPr="00C26EA2" w:rsidRDefault="002007C7" w:rsidP="002007C7">
            <w:pPr>
              <w:autoSpaceDE w:val="0"/>
              <w:autoSpaceDN w:val="0"/>
              <w:adjustRightInd w:val="0"/>
            </w:pPr>
            <w:r>
              <w:t>Руководители, специалисты,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p>
        </w:tc>
        <w:tc>
          <w:tcPr>
            <w:tcW w:w="2977" w:type="dxa"/>
            <w:shd w:val="clear" w:color="auto" w:fill="auto"/>
          </w:tcPr>
          <w:p w14:paraId="3D84C349" w14:textId="55C88B18" w:rsidR="002007C7" w:rsidRPr="00C26EA2" w:rsidRDefault="002007C7" w:rsidP="002007C7">
            <w:pPr>
              <w:jc w:val="center"/>
              <w:rPr>
                <w:sz w:val="22"/>
                <w:szCs w:val="22"/>
              </w:rPr>
            </w:pPr>
          </w:p>
        </w:tc>
      </w:tr>
      <w:tr w:rsidR="002007C7" w:rsidRPr="00E60850" w14:paraId="15A34F38" w14:textId="77777777" w:rsidTr="005D69FC">
        <w:trPr>
          <w:trHeight w:val="311"/>
        </w:trPr>
        <w:tc>
          <w:tcPr>
            <w:tcW w:w="567" w:type="dxa"/>
            <w:shd w:val="clear" w:color="auto" w:fill="auto"/>
          </w:tcPr>
          <w:p w14:paraId="1FC0648E" w14:textId="77777777" w:rsidR="002007C7" w:rsidRPr="00C26EA2" w:rsidRDefault="002007C7" w:rsidP="002007C7">
            <w:pPr>
              <w:jc w:val="center"/>
              <w:rPr>
                <w:sz w:val="22"/>
                <w:szCs w:val="22"/>
              </w:rPr>
            </w:pPr>
            <w:r>
              <w:rPr>
                <w:sz w:val="22"/>
                <w:szCs w:val="22"/>
              </w:rPr>
              <w:t>3</w:t>
            </w:r>
          </w:p>
        </w:tc>
        <w:tc>
          <w:tcPr>
            <w:tcW w:w="6379" w:type="dxa"/>
            <w:shd w:val="clear" w:color="auto" w:fill="auto"/>
            <w:vAlign w:val="center"/>
          </w:tcPr>
          <w:p w14:paraId="32DE585B" w14:textId="10FCD3C5" w:rsidR="002007C7" w:rsidRPr="00C26EA2" w:rsidRDefault="002007C7" w:rsidP="002007C7">
            <w:r w:rsidRPr="004D70DE">
              <w:t>Руководители, специалисты, прошедшие аттестацию   по промышленной безопасности Б.9.3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2977" w:type="dxa"/>
            <w:shd w:val="clear" w:color="auto" w:fill="auto"/>
          </w:tcPr>
          <w:p w14:paraId="16F05A73" w14:textId="098CEB91" w:rsidR="002007C7" w:rsidRPr="00C26EA2" w:rsidRDefault="002007C7" w:rsidP="002007C7">
            <w:pPr>
              <w:jc w:val="center"/>
              <w:rPr>
                <w:sz w:val="22"/>
                <w:szCs w:val="22"/>
              </w:rPr>
            </w:pPr>
          </w:p>
        </w:tc>
      </w:tr>
      <w:tr w:rsidR="002007C7" w:rsidRPr="00E60850" w14:paraId="0001099A" w14:textId="77777777" w:rsidTr="005D69FC">
        <w:trPr>
          <w:trHeight w:val="311"/>
        </w:trPr>
        <w:tc>
          <w:tcPr>
            <w:tcW w:w="567" w:type="dxa"/>
            <w:shd w:val="clear" w:color="auto" w:fill="auto"/>
          </w:tcPr>
          <w:p w14:paraId="3522D3F6" w14:textId="77777777" w:rsidR="002007C7" w:rsidRPr="00C26EA2" w:rsidRDefault="002007C7" w:rsidP="002007C7">
            <w:pPr>
              <w:jc w:val="center"/>
              <w:rPr>
                <w:sz w:val="22"/>
                <w:szCs w:val="22"/>
              </w:rPr>
            </w:pPr>
            <w:r>
              <w:rPr>
                <w:sz w:val="22"/>
                <w:szCs w:val="22"/>
              </w:rPr>
              <w:t>4</w:t>
            </w:r>
          </w:p>
        </w:tc>
        <w:tc>
          <w:tcPr>
            <w:tcW w:w="6379" w:type="dxa"/>
            <w:shd w:val="clear" w:color="auto" w:fill="auto"/>
            <w:vAlign w:val="center"/>
          </w:tcPr>
          <w:p w14:paraId="142A5C30" w14:textId="3FA1D938" w:rsidR="002007C7" w:rsidRPr="00C26EA2" w:rsidRDefault="002007C7" w:rsidP="002007C7">
            <w:r>
              <w:t xml:space="preserve">Сотрудники, имеющие квалификационные удостоверения по профессии «арматурщик» </w:t>
            </w:r>
          </w:p>
        </w:tc>
        <w:tc>
          <w:tcPr>
            <w:tcW w:w="2977" w:type="dxa"/>
            <w:shd w:val="clear" w:color="auto" w:fill="auto"/>
          </w:tcPr>
          <w:p w14:paraId="381F4C6B" w14:textId="7E35D6F7" w:rsidR="002007C7" w:rsidRPr="00C26EA2" w:rsidRDefault="002007C7" w:rsidP="002007C7">
            <w:pPr>
              <w:jc w:val="center"/>
              <w:rPr>
                <w:sz w:val="22"/>
                <w:szCs w:val="22"/>
              </w:rPr>
            </w:pPr>
          </w:p>
        </w:tc>
      </w:tr>
      <w:tr w:rsidR="002007C7" w:rsidRPr="00E60850" w14:paraId="1A2DECFF" w14:textId="77777777" w:rsidTr="005D69FC">
        <w:trPr>
          <w:trHeight w:val="311"/>
        </w:trPr>
        <w:tc>
          <w:tcPr>
            <w:tcW w:w="567" w:type="dxa"/>
            <w:shd w:val="clear" w:color="auto" w:fill="auto"/>
          </w:tcPr>
          <w:p w14:paraId="77DE40B7" w14:textId="77777777" w:rsidR="002007C7" w:rsidRDefault="002007C7" w:rsidP="002007C7">
            <w:pPr>
              <w:jc w:val="center"/>
              <w:rPr>
                <w:sz w:val="22"/>
                <w:szCs w:val="22"/>
              </w:rPr>
            </w:pPr>
          </w:p>
        </w:tc>
        <w:tc>
          <w:tcPr>
            <w:tcW w:w="6379" w:type="dxa"/>
            <w:shd w:val="clear" w:color="auto" w:fill="auto"/>
            <w:vAlign w:val="center"/>
          </w:tcPr>
          <w:p w14:paraId="2465AF88" w14:textId="4ABBCE93" w:rsidR="002007C7" w:rsidRPr="00C26EA2" w:rsidRDefault="002007C7" w:rsidP="002007C7">
            <w:r>
              <w:t xml:space="preserve">Сотрудники, имеющие квалификационные удостоверения по профессии «бетонщик» </w:t>
            </w:r>
          </w:p>
        </w:tc>
        <w:tc>
          <w:tcPr>
            <w:tcW w:w="2977" w:type="dxa"/>
            <w:shd w:val="clear" w:color="auto" w:fill="auto"/>
          </w:tcPr>
          <w:p w14:paraId="6C0BC267" w14:textId="77777777" w:rsidR="002007C7" w:rsidRPr="00C26EA2" w:rsidRDefault="002007C7" w:rsidP="002007C7">
            <w:pPr>
              <w:jc w:val="center"/>
              <w:rPr>
                <w:sz w:val="22"/>
                <w:szCs w:val="22"/>
              </w:rPr>
            </w:pPr>
          </w:p>
        </w:tc>
      </w:tr>
    </w:tbl>
    <w:p w14:paraId="50199490" w14:textId="42DA0740" w:rsidR="005508FF" w:rsidRPr="0007290D" w:rsidRDefault="005508FF" w:rsidP="005508FF">
      <w:pPr>
        <w:autoSpaceDE w:val="0"/>
        <w:autoSpaceDN w:val="0"/>
        <w:adjustRightInd w:val="0"/>
        <w:spacing w:line="276" w:lineRule="auto"/>
        <w:ind w:firstLine="708"/>
        <w:rPr>
          <w:b/>
          <w:bCs/>
          <w:color w:val="000000" w:themeColor="text1"/>
        </w:rPr>
      </w:pPr>
    </w:p>
    <w:p w14:paraId="48AE8C65" w14:textId="7284B1E5" w:rsidR="005508FF" w:rsidRPr="005508FF" w:rsidRDefault="005508FF" w:rsidP="005508FF">
      <w:pPr>
        <w:tabs>
          <w:tab w:val="left" w:leader="underscore" w:pos="0"/>
        </w:tabs>
        <w:autoSpaceDE w:val="0"/>
        <w:autoSpaceDN w:val="0"/>
        <w:adjustRightInd w:val="0"/>
        <w:spacing w:line="276" w:lineRule="auto"/>
        <w:ind w:firstLine="709"/>
        <w:rPr>
          <w:i/>
          <w:iCs/>
          <w:sz w:val="20"/>
          <w:szCs w:val="20"/>
        </w:rPr>
      </w:pPr>
      <w:r w:rsidRPr="005508FF">
        <w:rPr>
          <w:i/>
          <w:iCs/>
          <w:sz w:val="20"/>
          <w:szCs w:val="20"/>
        </w:rPr>
        <w:t>.</w:t>
      </w:r>
    </w:p>
    <w:bookmarkEnd w:id="114"/>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A70093B" w14:textId="7FB9D556" w:rsidR="00BD789C" w:rsidRDefault="00BD789C">
      <w:pPr>
        <w:spacing w:after="0"/>
        <w:jc w:val="left"/>
        <w:rPr>
          <w:b/>
        </w:rPr>
      </w:pPr>
    </w:p>
    <w:p w14:paraId="5705E357" w14:textId="77777777" w:rsidR="0007592B" w:rsidRDefault="0007592B" w:rsidP="00D73ED5">
      <w:pPr>
        <w:tabs>
          <w:tab w:val="left" w:pos="8085"/>
          <w:tab w:val="right" w:pos="9804"/>
        </w:tabs>
        <w:ind w:left="8496" w:right="-80"/>
        <w:jc w:val="right"/>
        <w:rPr>
          <w:b/>
        </w:rPr>
      </w:pPr>
      <w:bookmarkStart w:id="117" w:name="_Hlk102652674"/>
      <w:bookmarkStart w:id="118" w:name="_Hlk102653399"/>
    </w:p>
    <w:p w14:paraId="534E2605" w14:textId="77777777" w:rsidR="0007592B" w:rsidRDefault="0007592B" w:rsidP="00D73ED5">
      <w:pPr>
        <w:tabs>
          <w:tab w:val="left" w:pos="8085"/>
          <w:tab w:val="right" w:pos="9804"/>
        </w:tabs>
        <w:ind w:left="8496" w:right="-80"/>
        <w:jc w:val="right"/>
        <w:rPr>
          <w:b/>
        </w:rPr>
      </w:pPr>
    </w:p>
    <w:p w14:paraId="66A9BB8C" w14:textId="77777777" w:rsidR="0007592B" w:rsidRDefault="0007592B" w:rsidP="00D73ED5">
      <w:pPr>
        <w:tabs>
          <w:tab w:val="left" w:pos="8085"/>
          <w:tab w:val="right" w:pos="9804"/>
        </w:tabs>
        <w:ind w:left="8496" w:right="-80"/>
        <w:jc w:val="right"/>
        <w:rPr>
          <w:b/>
        </w:rPr>
      </w:pPr>
    </w:p>
    <w:p w14:paraId="6FE845E6" w14:textId="77777777" w:rsidR="0007592B" w:rsidRDefault="0007592B" w:rsidP="00D73ED5">
      <w:pPr>
        <w:tabs>
          <w:tab w:val="left" w:pos="8085"/>
          <w:tab w:val="right" w:pos="9804"/>
        </w:tabs>
        <w:ind w:left="8496" w:right="-80"/>
        <w:jc w:val="right"/>
        <w:rPr>
          <w:b/>
        </w:rPr>
      </w:pPr>
    </w:p>
    <w:p w14:paraId="565C3A85" w14:textId="77777777" w:rsidR="0007592B" w:rsidRDefault="0007592B" w:rsidP="00D73ED5">
      <w:pPr>
        <w:tabs>
          <w:tab w:val="left" w:pos="8085"/>
          <w:tab w:val="right" w:pos="9804"/>
        </w:tabs>
        <w:ind w:left="8496" w:right="-80"/>
        <w:jc w:val="right"/>
        <w:rPr>
          <w:b/>
        </w:rPr>
      </w:pPr>
    </w:p>
    <w:p w14:paraId="0281B8B2" w14:textId="77777777" w:rsidR="0007592B" w:rsidRDefault="0007592B" w:rsidP="00D73ED5">
      <w:pPr>
        <w:tabs>
          <w:tab w:val="left" w:pos="8085"/>
          <w:tab w:val="right" w:pos="9804"/>
        </w:tabs>
        <w:ind w:left="8496" w:right="-80"/>
        <w:jc w:val="right"/>
        <w:rPr>
          <w:b/>
        </w:rPr>
      </w:pPr>
    </w:p>
    <w:p w14:paraId="527A4F79" w14:textId="77777777" w:rsidR="0007592B" w:rsidRDefault="0007592B" w:rsidP="00D73ED5">
      <w:pPr>
        <w:tabs>
          <w:tab w:val="left" w:pos="8085"/>
          <w:tab w:val="right" w:pos="9804"/>
        </w:tabs>
        <w:ind w:left="8496" w:right="-80"/>
        <w:jc w:val="right"/>
        <w:rPr>
          <w:b/>
        </w:rPr>
      </w:pPr>
    </w:p>
    <w:p w14:paraId="0CB0A94E" w14:textId="77777777" w:rsidR="0007592B" w:rsidRDefault="0007592B" w:rsidP="00D73ED5">
      <w:pPr>
        <w:tabs>
          <w:tab w:val="left" w:pos="8085"/>
          <w:tab w:val="right" w:pos="9804"/>
        </w:tabs>
        <w:ind w:left="8496" w:right="-80"/>
        <w:jc w:val="right"/>
        <w:rPr>
          <w:b/>
        </w:rPr>
      </w:pPr>
    </w:p>
    <w:p w14:paraId="0B816D42" w14:textId="77777777" w:rsidR="0007592B" w:rsidRDefault="0007592B" w:rsidP="00D73ED5">
      <w:pPr>
        <w:tabs>
          <w:tab w:val="left" w:pos="8085"/>
          <w:tab w:val="right" w:pos="9804"/>
        </w:tabs>
        <w:ind w:left="8496" w:right="-80"/>
        <w:jc w:val="right"/>
        <w:rPr>
          <w:b/>
        </w:rPr>
      </w:pPr>
    </w:p>
    <w:p w14:paraId="33CF3B18" w14:textId="77777777" w:rsidR="0007592B" w:rsidRDefault="0007592B" w:rsidP="00D73ED5">
      <w:pPr>
        <w:tabs>
          <w:tab w:val="left" w:pos="8085"/>
          <w:tab w:val="right" w:pos="9804"/>
        </w:tabs>
        <w:ind w:left="8496" w:right="-80"/>
        <w:jc w:val="right"/>
        <w:rPr>
          <w:b/>
        </w:rPr>
      </w:pPr>
    </w:p>
    <w:p w14:paraId="0E6F291D" w14:textId="77777777" w:rsidR="0007592B" w:rsidRDefault="0007592B" w:rsidP="00D73ED5">
      <w:pPr>
        <w:tabs>
          <w:tab w:val="left" w:pos="8085"/>
          <w:tab w:val="right" w:pos="9804"/>
        </w:tabs>
        <w:ind w:left="8496" w:right="-80"/>
        <w:jc w:val="right"/>
        <w:rPr>
          <w:b/>
        </w:rPr>
      </w:pPr>
    </w:p>
    <w:p w14:paraId="753C95A3" w14:textId="77777777" w:rsidR="0007592B" w:rsidRDefault="0007592B" w:rsidP="00D73ED5">
      <w:pPr>
        <w:tabs>
          <w:tab w:val="left" w:pos="8085"/>
          <w:tab w:val="right" w:pos="9804"/>
        </w:tabs>
        <w:ind w:left="8496" w:right="-80"/>
        <w:jc w:val="right"/>
        <w:rPr>
          <w:b/>
        </w:rPr>
      </w:pPr>
    </w:p>
    <w:p w14:paraId="78ABE2A6" w14:textId="77777777" w:rsidR="0007592B" w:rsidRDefault="0007592B" w:rsidP="00D73ED5">
      <w:pPr>
        <w:tabs>
          <w:tab w:val="left" w:pos="8085"/>
          <w:tab w:val="right" w:pos="9804"/>
        </w:tabs>
        <w:ind w:left="8496" w:right="-80"/>
        <w:jc w:val="right"/>
        <w:rPr>
          <w:b/>
        </w:rPr>
      </w:pPr>
    </w:p>
    <w:p w14:paraId="42B3D4E4" w14:textId="77777777" w:rsidR="00BE1095" w:rsidRDefault="00BE1095" w:rsidP="00BE1095">
      <w:pPr>
        <w:tabs>
          <w:tab w:val="left" w:pos="8085"/>
          <w:tab w:val="right" w:pos="9804"/>
        </w:tabs>
        <w:ind w:left="8496" w:right="-80"/>
        <w:jc w:val="right"/>
        <w:rPr>
          <w:b/>
        </w:rPr>
      </w:pPr>
      <w:bookmarkStart w:id="119" w:name="_Hlk102653063"/>
      <w:bookmarkEnd w:id="117"/>
      <w:bookmarkEnd w:id="118"/>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p>
    <w:bookmarkEnd w:id="119"/>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2BDCE396" w:rsidR="00BE1095" w:rsidRPr="005204F9" w:rsidRDefault="00BE1095" w:rsidP="00A171AA">
            <w:pPr>
              <w:tabs>
                <w:tab w:val="left" w:pos="708"/>
              </w:tabs>
              <w:spacing w:after="120"/>
              <w:rPr>
                <w:bCs/>
                <w:color w:val="00B050"/>
                <w:sz w:val="20"/>
                <w:szCs w:val="20"/>
              </w:rPr>
            </w:pPr>
            <w:bookmarkStart w:id="120" w:name="_Hlk103952346"/>
            <w:r w:rsidRPr="00953FAD">
              <w:rPr>
                <w:bCs/>
                <w:sz w:val="20"/>
                <w:szCs w:val="20"/>
              </w:rPr>
              <w:t>Сведения об исполненных участником закупки в 201</w:t>
            </w:r>
            <w:r w:rsidR="00B3383D">
              <w:rPr>
                <w:bCs/>
                <w:sz w:val="20"/>
                <w:szCs w:val="20"/>
              </w:rPr>
              <w:t>9</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20"/>
    </w:tbl>
    <w:p w14:paraId="663BF3BE" w14:textId="77777777" w:rsidR="00BE1095" w:rsidRDefault="00BE1095" w:rsidP="00BE1095">
      <w:pPr>
        <w:tabs>
          <w:tab w:val="left" w:pos="708"/>
        </w:tabs>
        <w:spacing w:after="120"/>
        <w:rPr>
          <w:i/>
          <w:sz w:val="20"/>
          <w:szCs w:val="20"/>
        </w:rPr>
      </w:pPr>
    </w:p>
    <w:p w14:paraId="2502A840" w14:textId="675295B0" w:rsidR="00BE1095" w:rsidRPr="00D83C59" w:rsidRDefault="00BE1095" w:rsidP="00BE1095">
      <w:pPr>
        <w:tabs>
          <w:tab w:val="left" w:pos="708"/>
        </w:tabs>
        <w:spacing w:after="120"/>
        <w:rPr>
          <w:i/>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201</w:t>
      </w:r>
      <w:r w:rsidR="00B3383D" w:rsidRPr="00D22690">
        <w:rPr>
          <w:i/>
        </w:rPr>
        <w:t>9</w:t>
      </w:r>
      <w:r w:rsidRPr="00D22690">
        <w:rPr>
          <w:i/>
        </w:rPr>
        <w:t>-202</w:t>
      </w:r>
      <w:r w:rsidR="00A567F6" w:rsidRPr="00D22690">
        <w:rPr>
          <w:i/>
        </w:rPr>
        <w:t>2</w:t>
      </w:r>
      <w:r w:rsidRPr="00D22690">
        <w:rPr>
          <w:i/>
        </w:rPr>
        <w:t xml:space="preserve"> 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447DB911" w14:textId="26319B77" w:rsidR="00BE1095" w:rsidRDefault="00BE1095" w:rsidP="00D73ED5">
      <w:pPr>
        <w:pStyle w:val="af4"/>
        <w:tabs>
          <w:tab w:val="left" w:pos="708"/>
        </w:tabs>
      </w:pPr>
    </w:p>
    <w:p w14:paraId="5825F959" w14:textId="43DBB25C" w:rsidR="00BE1095" w:rsidRDefault="00BE1095" w:rsidP="00D73ED5">
      <w:pPr>
        <w:pStyle w:val="af4"/>
        <w:tabs>
          <w:tab w:val="left" w:pos="708"/>
        </w:tabs>
      </w:pPr>
    </w:p>
    <w:p w14:paraId="5E5643E5" w14:textId="2E77852E" w:rsidR="00BE1095" w:rsidRDefault="00BE1095" w:rsidP="00D73ED5">
      <w:pPr>
        <w:pStyle w:val="af4"/>
        <w:tabs>
          <w:tab w:val="left" w:pos="708"/>
        </w:tabs>
      </w:pPr>
    </w:p>
    <w:p w14:paraId="3A3CF926" w14:textId="502EEC90"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6FB4307B" w14:textId="6EB4C183"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EBBD9AA" w14:textId="77777777" w:rsidR="00C86EEE" w:rsidRDefault="00C86EEE" w:rsidP="006D184D">
      <w:pPr>
        <w:jc w:val="left"/>
      </w:pPr>
    </w:p>
    <w:p w14:paraId="1FA7429C" w14:textId="77777777" w:rsidR="00822841" w:rsidRPr="006D184D" w:rsidRDefault="00822841" w:rsidP="00822841">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BE3163" w:rsidRDefault="00822841" w:rsidP="00822841">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16B7884D" w14:textId="77777777" w:rsidR="00822841" w:rsidRPr="00BE3163" w:rsidRDefault="00822841" w:rsidP="00822841">
      <w:pPr>
        <w:spacing w:after="0"/>
        <w:jc w:val="right"/>
        <w:rPr>
          <w:rFonts w:ascii="TimesNewRomanPS-BoldMT" w:hAnsi="TimesNewRomanPS-BoldMT"/>
          <w:i/>
          <w:iCs/>
          <w:color w:val="000000"/>
        </w:rPr>
      </w:pPr>
      <w:r w:rsidRPr="00BE3163">
        <w:rPr>
          <w:rFonts w:ascii="TimesNewRomanPS-BoldMT" w:hAnsi="TimesNewRomanPS-BoldMT"/>
          <w:i/>
          <w:iCs/>
          <w:color w:val="000000"/>
        </w:rPr>
        <w:t xml:space="preserve">Приложение№5 </w:t>
      </w:r>
    </w:p>
    <w:p w14:paraId="19F4BE41" w14:textId="6D5DA518" w:rsidR="00822841" w:rsidRPr="00822841" w:rsidRDefault="00822841" w:rsidP="00822841">
      <w:pPr>
        <w:spacing w:after="0"/>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Pr>
        <w:jc w:val="left"/>
      </w:pPr>
    </w:p>
    <w:p w14:paraId="01A25001" w14:textId="77777777" w:rsidR="00822841" w:rsidRDefault="00822841" w:rsidP="00822841">
      <w:pPr>
        <w:jc w:val="left"/>
      </w:pPr>
    </w:p>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4C762B27" w14:textId="77777777" w:rsidR="00822841" w:rsidRDefault="00822841" w:rsidP="00822841">
      <w:pPr>
        <w:jc w:val="center"/>
        <w:rPr>
          <w:b/>
        </w:rPr>
      </w:pPr>
    </w:p>
    <w:p w14:paraId="6C62458A" w14:textId="77777777" w:rsidR="00822841" w:rsidRDefault="00822841" w:rsidP="00822841">
      <w:pPr>
        <w:jc w:val="center"/>
        <w:rPr>
          <w:b/>
        </w:rPr>
      </w:pPr>
    </w:p>
    <w:p w14:paraId="38B36AB3" w14:textId="5EABE5B2" w:rsidR="00E05AE5" w:rsidRDefault="00E05AE5" w:rsidP="00BD35BA">
      <w:pPr>
        <w:jc w:val="center"/>
        <w:rPr>
          <w:b/>
        </w:rPr>
      </w:pPr>
    </w:p>
    <w:p w14:paraId="0397BB8E" w14:textId="6F02DA8D" w:rsidR="00822841" w:rsidRDefault="00822841" w:rsidP="00BD35BA">
      <w:pPr>
        <w:jc w:val="center"/>
        <w:rPr>
          <w:b/>
        </w:rPr>
      </w:pPr>
    </w:p>
    <w:p w14:paraId="5B873441" w14:textId="6CEC8424" w:rsidR="00822841" w:rsidRDefault="00822841" w:rsidP="00BD35BA">
      <w:pPr>
        <w:jc w:val="center"/>
        <w:rPr>
          <w:b/>
        </w:rPr>
      </w:pPr>
    </w:p>
    <w:p w14:paraId="489653CF" w14:textId="4A1A1A6B" w:rsidR="00822841" w:rsidRDefault="00822841" w:rsidP="00BD35BA">
      <w:pPr>
        <w:jc w:val="center"/>
        <w:rPr>
          <w:b/>
        </w:rPr>
      </w:pPr>
    </w:p>
    <w:p w14:paraId="14FDE636" w14:textId="77777777" w:rsidR="00822841" w:rsidRDefault="00822841"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21" w:name="_Hlk91512138"/>
      <w:r>
        <w:t>(размещено отдельным файлом)</w:t>
      </w:r>
    </w:p>
    <w:bookmarkEnd w:id="121"/>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0ACC" w14:textId="373BC83B" w:rsidR="00E14693" w:rsidRPr="00E14693" w:rsidRDefault="00AD42F8" w:rsidP="00E14693">
    <w:pPr>
      <w:pStyle w:val="ab"/>
      <w:pBdr>
        <w:top w:val="thinThickSmallGap" w:sz="24" w:space="0" w:color="622423" w:themeColor="accent2" w:themeShade="7F"/>
      </w:pBdr>
      <w:rPr>
        <w:b/>
        <w:bCs/>
        <w:sz w:val="22"/>
        <w:szCs w:val="22"/>
      </w:rPr>
    </w:pPr>
    <w:sdt>
      <w:sdtPr>
        <w:rPr>
          <w:b/>
          <w:sz w:val="22"/>
          <w:szCs w:val="22"/>
        </w:rPr>
        <w:id w:val="207002601"/>
        <w:docPartObj>
          <w:docPartGallery w:val="Page Numbers (Bottom of Page)"/>
          <w:docPartUnique/>
        </w:docPartObj>
      </w:sdtPr>
      <w:sdtEndPr/>
      <w:sdtContent>
        <w:r w:rsidR="00F9120E" w:rsidRPr="003B7778">
          <w:rPr>
            <w:b/>
            <w:sz w:val="22"/>
            <w:szCs w:val="22"/>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3B7778">
      <w:rPr>
        <w:b/>
        <w:sz w:val="22"/>
        <w:szCs w:val="22"/>
      </w:rPr>
      <w:t xml:space="preserve">Открытый конкурс на право заключения договора </w:t>
    </w:r>
    <w:r w:rsidR="009E3BBD" w:rsidRPr="003B7778">
      <w:rPr>
        <w:b/>
        <w:bCs/>
        <w:sz w:val="22"/>
        <w:szCs w:val="22"/>
      </w:rPr>
      <w:t xml:space="preserve"> </w:t>
    </w:r>
    <w:r w:rsidR="00E14693" w:rsidRPr="00E14693">
      <w:rPr>
        <w:b/>
        <w:bCs/>
        <w:sz w:val="22"/>
        <w:szCs w:val="22"/>
      </w:rPr>
      <w:t>выполнение работ по строительству объекта: «Водозабор. (Водозаборные скважины №2,3,4 на территории ОЭЗ ППТ «Липецк» в Елецком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AD42F8">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4"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5"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2"/>
  </w:num>
  <w:num w:numId="2" w16cid:durableId="20920443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6"/>
  </w:num>
  <w:num w:numId="4" w16cid:durableId="813569184">
    <w:abstractNumId w:val="3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3"/>
  </w:num>
  <w:num w:numId="6" w16cid:durableId="1994140488">
    <w:abstractNumId w:val="24"/>
  </w:num>
  <w:num w:numId="7" w16cid:durableId="1937396137">
    <w:abstractNumId w:val="13"/>
  </w:num>
  <w:num w:numId="8" w16cid:durableId="121772168">
    <w:abstractNumId w:val="2"/>
  </w:num>
  <w:num w:numId="9" w16cid:durableId="948049024">
    <w:abstractNumId w:val="4"/>
  </w:num>
  <w:num w:numId="10" w16cid:durableId="142281204">
    <w:abstractNumId w:val="29"/>
  </w:num>
  <w:num w:numId="11" w16cid:durableId="1973555216">
    <w:abstractNumId w:val="17"/>
  </w:num>
  <w:num w:numId="12" w16cid:durableId="1004238979">
    <w:abstractNumId w:val="21"/>
  </w:num>
  <w:num w:numId="13" w16cid:durableId="307826117">
    <w:abstractNumId w:val="33"/>
  </w:num>
  <w:num w:numId="14" w16cid:durableId="468018676">
    <w:abstractNumId w:val="18"/>
  </w:num>
  <w:num w:numId="15" w16cid:durableId="328943149">
    <w:abstractNumId w:val="25"/>
  </w:num>
  <w:num w:numId="16" w16cid:durableId="1154880780">
    <w:abstractNumId w:val="0"/>
  </w:num>
  <w:num w:numId="17" w16cid:durableId="1412892810">
    <w:abstractNumId w:val="1"/>
  </w:num>
  <w:num w:numId="18" w16cid:durableId="1746031612">
    <w:abstractNumId w:val="28"/>
  </w:num>
  <w:num w:numId="19" w16cid:durableId="243533394">
    <w:abstractNumId w:val="8"/>
  </w:num>
  <w:num w:numId="20" w16cid:durableId="734007903">
    <w:abstractNumId w:val="32"/>
  </w:num>
  <w:num w:numId="21" w16cid:durableId="1738895418">
    <w:abstractNumId w:val="15"/>
  </w:num>
  <w:num w:numId="22" w16cid:durableId="1435055239">
    <w:abstractNumId w:val="12"/>
  </w:num>
  <w:num w:numId="23" w16cid:durableId="1472402721">
    <w:abstractNumId w:val="31"/>
  </w:num>
  <w:num w:numId="24" w16cid:durableId="2039313525">
    <w:abstractNumId w:val="14"/>
  </w:num>
  <w:num w:numId="25" w16cid:durableId="98720247">
    <w:abstractNumId w:val="6"/>
  </w:num>
  <w:num w:numId="26" w16cid:durableId="234631607">
    <w:abstractNumId w:val="7"/>
  </w:num>
  <w:num w:numId="27" w16cid:durableId="353924032">
    <w:abstractNumId w:val="27"/>
  </w:num>
  <w:num w:numId="28" w16cid:durableId="1210875849">
    <w:abstractNumId w:val="30"/>
  </w:num>
  <w:num w:numId="29" w16cid:durableId="590428053">
    <w:abstractNumId w:val="3"/>
  </w:num>
  <w:num w:numId="30" w16cid:durableId="1690791541">
    <w:abstractNumId w:val="9"/>
  </w:num>
  <w:num w:numId="31" w16cid:durableId="612322777">
    <w:abstractNumId w:val="20"/>
  </w:num>
  <w:num w:numId="32" w16cid:durableId="1396784367">
    <w:abstractNumId w:val="36"/>
  </w:num>
  <w:num w:numId="33" w16cid:durableId="299841758">
    <w:abstractNumId w:val="26"/>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19"/>
  </w:num>
  <w:num w:numId="37" w16cid:durableId="22243720">
    <w:abstractNumId w:val="5"/>
  </w:num>
  <w:num w:numId="38" w16cid:durableId="14307823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82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2833"/>
    <w:rsid w:val="00032A24"/>
    <w:rsid w:val="00032FD9"/>
    <w:rsid w:val="00032FF6"/>
    <w:rsid w:val="00033F07"/>
    <w:rsid w:val="00034A8C"/>
    <w:rsid w:val="00035702"/>
    <w:rsid w:val="000359B9"/>
    <w:rsid w:val="00036D5F"/>
    <w:rsid w:val="00040743"/>
    <w:rsid w:val="00040F48"/>
    <w:rsid w:val="00041499"/>
    <w:rsid w:val="00041D02"/>
    <w:rsid w:val="000422B0"/>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C99"/>
    <w:rsid w:val="000670EE"/>
    <w:rsid w:val="00067744"/>
    <w:rsid w:val="000702BC"/>
    <w:rsid w:val="00070AEA"/>
    <w:rsid w:val="00071C70"/>
    <w:rsid w:val="00071FF0"/>
    <w:rsid w:val="00072324"/>
    <w:rsid w:val="0007290D"/>
    <w:rsid w:val="0007398F"/>
    <w:rsid w:val="0007424F"/>
    <w:rsid w:val="000743E9"/>
    <w:rsid w:val="0007592B"/>
    <w:rsid w:val="00075994"/>
    <w:rsid w:val="0007631D"/>
    <w:rsid w:val="00076D11"/>
    <w:rsid w:val="0007736A"/>
    <w:rsid w:val="00077644"/>
    <w:rsid w:val="00077726"/>
    <w:rsid w:val="00077AC5"/>
    <w:rsid w:val="000805D9"/>
    <w:rsid w:val="0008071D"/>
    <w:rsid w:val="00080F0D"/>
    <w:rsid w:val="00080F3F"/>
    <w:rsid w:val="00081B04"/>
    <w:rsid w:val="00081E4A"/>
    <w:rsid w:val="00082089"/>
    <w:rsid w:val="00082B6E"/>
    <w:rsid w:val="00082F9D"/>
    <w:rsid w:val="00083E26"/>
    <w:rsid w:val="00084A48"/>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963"/>
    <w:rsid w:val="00096ABE"/>
    <w:rsid w:val="00097B10"/>
    <w:rsid w:val="00097D7D"/>
    <w:rsid w:val="000A165F"/>
    <w:rsid w:val="000A16E9"/>
    <w:rsid w:val="000A1AAC"/>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615F"/>
    <w:rsid w:val="000B6450"/>
    <w:rsid w:val="000B7F65"/>
    <w:rsid w:val="000C0B82"/>
    <w:rsid w:val="000C1155"/>
    <w:rsid w:val="000C146F"/>
    <w:rsid w:val="000C178D"/>
    <w:rsid w:val="000C2454"/>
    <w:rsid w:val="000C2572"/>
    <w:rsid w:val="000C3295"/>
    <w:rsid w:val="000C39E8"/>
    <w:rsid w:val="000C421D"/>
    <w:rsid w:val="000C4436"/>
    <w:rsid w:val="000C4673"/>
    <w:rsid w:val="000C47AF"/>
    <w:rsid w:val="000C5390"/>
    <w:rsid w:val="000C5FEC"/>
    <w:rsid w:val="000C665C"/>
    <w:rsid w:val="000D0148"/>
    <w:rsid w:val="000D0B7F"/>
    <w:rsid w:val="000D0C47"/>
    <w:rsid w:val="000D1A52"/>
    <w:rsid w:val="000D1FDB"/>
    <w:rsid w:val="000D2DD0"/>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68F"/>
    <w:rsid w:val="00103BC6"/>
    <w:rsid w:val="00104965"/>
    <w:rsid w:val="00106E85"/>
    <w:rsid w:val="001074EC"/>
    <w:rsid w:val="001076E3"/>
    <w:rsid w:val="00111922"/>
    <w:rsid w:val="001119F5"/>
    <w:rsid w:val="001122D6"/>
    <w:rsid w:val="00112E2D"/>
    <w:rsid w:val="00113B87"/>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549F"/>
    <w:rsid w:val="00125DE1"/>
    <w:rsid w:val="00126E86"/>
    <w:rsid w:val="00126EE6"/>
    <w:rsid w:val="00127119"/>
    <w:rsid w:val="00127A10"/>
    <w:rsid w:val="00131605"/>
    <w:rsid w:val="00131706"/>
    <w:rsid w:val="00132E45"/>
    <w:rsid w:val="00133E82"/>
    <w:rsid w:val="00134813"/>
    <w:rsid w:val="0013490C"/>
    <w:rsid w:val="00134A95"/>
    <w:rsid w:val="00134F43"/>
    <w:rsid w:val="00135363"/>
    <w:rsid w:val="00135509"/>
    <w:rsid w:val="00135DCB"/>
    <w:rsid w:val="00137B82"/>
    <w:rsid w:val="00141D89"/>
    <w:rsid w:val="00142647"/>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4070"/>
    <w:rsid w:val="001A4339"/>
    <w:rsid w:val="001A4363"/>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7787"/>
    <w:rsid w:val="00200096"/>
    <w:rsid w:val="002007C7"/>
    <w:rsid w:val="00202429"/>
    <w:rsid w:val="002027AD"/>
    <w:rsid w:val="002035B7"/>
    <w:rsid w:val="0020420D"/>
    <w:rsid w:val="002046C7"/>
    <w:rsid w:val="00204A1F"/>
    <w:rsid w:val="00205BC9"/>
    <w:rsid w:val="00205D1A"/>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BBA"/>
    <w:rsid w:val="002263EB"/>
    <w:rsid w:val="00226437"/>
    <w:rsid w:val="0022707A"/>
    <w:rsid w:val="00227352"/>
    <w:rsid w:val="00227CDA"/>
    <w:rsid w:val="0023099F"/>
    <w:rsid w:val="00230A62"/>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736D"/>
    <w:rsid w:val="00270CC8"/>
    <w:rsid w:val="00270D85"/>
    <w:rsid w:val="002718E0"/>
    <w:rsid w:val="002734E7"/>
    <w:rsid w:val="0027382A"/>
    <w:rsid w:val="00273CE7"/>
    <w:rsid w:val="00273F77"/>
    <w:rsid w:val="002743E3"/>
    <w:rsid w:val="002747AC"/>
    <w:rsid w:val="00275577"/>
    <w:rsid w:val="00277459"/>
    <w:rsid w:val="00277956"/>
    <w:rsid w:val="00277F35"/>
    <w:rsid w:val="00280833"/>
    <w:rsid w:val="00281888"/>
    <w:rsid w:val="00283BCF"/>
    <w:rsid w:val="0028411C"/>
    <w:rsid w:val="0028447C"/>
    <w:rsid w:val="0028523C"/>
    <w:rsid w:val="00285BF5"/>
    <w:rsid w:val="00286247"/>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96F45"/>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7C3"/>
    <w:rsid w:val="002D783C"/>
    <w:rsid w:val="002D7C22"/>
    <w:rsid w:val="002D7DC5"/>
    <w:rsid w:val="002E009C"/>
    <w:rsid w:val="002E0635"/>
    <w:rsid w:val="002E076C"/>
    <w:rsid w:val="002E3867"/>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168F"/>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2068B"/>
    <w:rsid w:val="00320A48"/>
    <w:rsid w:val="00320EA2"/>
    <w:rsid w:val="00321579"/>
    <w:rsid w:val="00322EE2"/>
    <w:rsid w:val="00323131"/>
    <w:rsid w:val="003242EE"/>
    <w:rsid w:val="00324AB5"/>
    <w:rsid w:val="0032558A"/>
    <w:rsid w:val="00325881"/>
    <w:rsid w:val="00325F72"/>
    <w:rsid w:val="003263C8"/>
    <w:rsid w:val="00326935"/>
    <w:rsid w:val="00326A3E"/>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3DB3"/>
    <w:rsid w:val="00374D84"/>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3419"/>
    <w:rsid w:val="003B46D7"/>
    <w:rsid w:val="003B4BC8"/>
    <w:rsid w:val="003B5D84"/>
    <w:rsid w:val="003B67D7"/>
    <w:rsid w:val="003B6899"/>
    <w:rsid w:val="003B6CB8"/>
    <w:rsid w:val="003B7778"/>
    <w:rsid w:val="003B7B62"/>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AA8"/>
    <w:rsid w:val="00441AE7"/>
    <w:rsid w:val="004423FE"/>
    <w:rsid w:val="004429AE"/>
    <w:rsid w:val="00442D76"/>
    <w:rsid w:val="00442E0F"/>
    <w:rsid w:val="00443156"/>
    <w:rsid w:val="004445B2"/>
    <w:rsid w:val="00444790"/>
    <w:rsid w:val="00445B0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670"/>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A1D"/>
    <w:rsid w:val="004C5D15"/>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3C3E"/>
    <w:rsid w:val="004F4057"/>
    <w:rsid w:val="004F4372"/>
    <w:rsid w:val="004F43AF"/>
    <w:rsid w:val="004F4D2B"/>
    <w:rsid w:val="004F56CF"/>
    <w:rsid w:val="004F6E45"/>
    <w:rsid w:val="004F73D2"/>
    <w:rsid w:val="00500919"/>
    <w:rsid w:val="0050182B"/>
    <w:rsid w:val="005018E1"/>
    <w:rsid w:val="00501CE5"/>
    <w:rsid w:val="005022F6"/>
    <w:rsid w:val="00502CB3"/>
    <w:rsid w:val="00503BD9"/>
    <w:rsid w:val="005057E7"/>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13F"/>
    <w:rsid w:val="00533BB2"/>
    <w:rsid w:val="00533DA2"/>
    <w:rsid w:val="00534AC5"/>
    <w:rsid w:val="00535745"/>
    <w:rsid w:val="0053600F"/>
    <w:rsid w:val="00536B46"/>
    <w:rsid w:val="0053771C"/>
    <w:rsid w:val="00540821"/>
    <w:rsid w:val="00540DD4"/>
    <w:rsid w:val="00540EB5"/>
    <w:rsid w:val="005419D1"/>
    <w:rsid w:val="0054217E"/>
    <w:rsid w:val="00542489"/>
    <w:rsid w:val="005445DA"/>
    <w:rsid w:val="005448A1"/>
    <w:rsid w:val="00544E5B"/>
    <w:rsid w:val="005459ED"/>
    <w:rsid w:val="005470E0"/>
    <w:rsid w:val="00547373"/>
    <w:rsid w:val="00547AC7"/>
    <w:rsid w:val="005508FF"/>
    <w:rsid w:val="00550B32"/>
    <w:rsid w:val="00551B12"/>
    <w:rsid w:val="00551E99"/>
    <w:rsid w:val="00552672"/>
    <w:rsid w:val="005528E5"/>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470"/>
    <w:rsid w:val="005A2B7A"/>
    <w:rsid w:val="005A396A"/>
    <w:rsid w:val="005A46F2"/>
    <w:rsid w:val="005A579C"/>
    <w:rsid w:val="005A6A0C"/>
    <w:rsid w:val="005A6F55"/>
    <w:rsid w:val="005A713A"/>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4A2B"/>
    <w:rsid w:val="005C4B9B"/>
    <w:rsid w:val="005C4CC9"/>
    <w:rsid w:val="005C4E06"/>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B98"/>
    <w:rsid w:val="00645483"/>
    <w:rsid w:val="0064625B"/>
    <w:rsid w:val="00646D8A"/>
    <w:rsid w:val="00646FE1"/>
    <w:rsid w:val="00647421"/>
    <w:rsid w:val="00647B32"/>
    <w:rsid w:val="006503B3"/>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8E6"/>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C53"/>
    <w:rsid w:val="00686F7A"/>
    <w:rsid w:val="00687407"/>
    <w:rsid w:val="00687A10"/>
    <w:rsid w:val="00687B22"/>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0EE0"/>
    <w:rsid w:val="007515CC"/>
    <w:rsid w:val="00751846"/>
    <w:rsid w:val="00751D51"/>
    <w:rsid w:val="00751D59"/>
    <w:rsid w:val="00754591"/>
    <w:rsid w:val="00754688"/>
    <w:rsid w:val="007546EB"/>
    <w:rsid w:val="00755FD7"/>
    <w:rsid w:val="00756831"/>
    <w:rsid w:val="00757006"/>
    <w:rsid w:val="007571FA"/>
    <w:rsid w:val="00757437"/>
    <w:rsid w:val="00757EED"/>
    <w:rsid w:val="007601FC"/>
    <w:rsid w:val="0076212E"/>
    <w:rsid w:val="00763202"/>
    <w:rsid w:val="00764230"/>
    <w:rsid w:val="00764288"/>
    <w:rsid w:val="00765D50"/>
    <w:rsid w:val="0076642E"/>
    <w:rsid w:val="00766E87"/>
    <w:rsid w:val="00766E9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532E"/>
    <w:rsid w:val="007A542E"/>
    <w:rsid w:val="007A60BF"/>
    <w:rsid w:val="007A6296"/>
    <w:rsid w:val="007A66B2"/>
    <w:rsid w:val="007A77FE"/>
    <w:rsid w:val="007B16A7"/>
    <w:rsid w:val="007B1792"/>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3E53"/>
    <w:rsid w:val="007C5AD0"/>
    <w:rsid w:val="007C5D45"/>
    <w:rsid w:val="007C67CA"/>
    <w:rsid w:val="007C6DEC"/>
    <w:rsid w:val="007C76A1"/>
    <w:rsid w:val="007D062F"/>
    <w:rsid w:val="007D0707"/>
    <w:rsid w:val="007D07CF"/>
    <w:rsid w:val="007D0B5F"/>
    <w:rsid w:val="007D0D88"/>
    <w:rsid w:val="007D150C"/>
    <w:rsid w:val="007D2B3A"/>
    <w:rsid w:val="007D2C03"/>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2805"/>
    <w:rsid w:val="007F2CC3"/>
    <w:rsid w:val="007F2E70"/>
    <w:rsid w:val="007F329D"/>
    <w:rsid w:val="007F46E5"/>
    <w:rsid w:val="007F55B5"/>
    <w:rsid w:val="007F5656"/>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161A"/>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2BD9"/>
    <w:rsid w:val="008A4A08"/>
    <w:rsid w:val="008A4CD2"/>
    <w:rsid w:val="008A4F7B"/>
    <w:rsid w:val="008A50D3"/>
    <w:rsid w:val="008A625B"/>
    <w:rsid w:val="008A653E"/>
    <w:rsid w:val="008A6F0A"/>
    <w:rsid w:val="008A73B2"/>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FFC"/>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12DD"/>
    <w:rsid w:val="008D230A"/>
    <w:rsid w:val="008D24A4"/>
    <w:rsid w:val="008D336C"/>
    <w:rsid w:val="008D3510"/>
    <w:rsid w:val="008D366E"/>
    <w:rsid w:val="008D37A1"/>
    <w:rsid w:val="008D3C56"/>
    <w:rsid w:val="008D3F9B"/>
    <w:rsid w:val="008D4082"/>
    <w:rsid w:val="008D40C7"/>
    <w:rsid w:val="008D4E70"/>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653"/>
    <w:rsid w:val="00904755"/>
    <w:rsid w:val="00904F8D"/>
    <w:rsid w:val="00905D03"/>
    <w:rsid w:val="00905D49"/>
    <w:rsid w:val="00905FF2"/>
    <w:rsid w:val="00906B42"/>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A2B"/>
    <w:rsid w:val="00995F4D"/>
    <w:rsid w:val="0099643D"/>
    <w:rsid w:val="0099665F"/>
    <w:rsid w:val="00996896"/>
    <w:rsid w:val="00997210"/>
    <w:rsid w:val="009977D6"/>
    <w:rsid w:val="009A0F9D"/>
    <w:rsid w:val="009A1860"/>
    <w:rsid w:val="009A2DE9"/>
    <w:rsid w:val="009A2FC7"/>
    <w:rsid w:val="009A3D48"/>
    <w:rsid w:val="009A41BD"/>
    <w:rsid w:val="009A44B9"/>
    <w:rsid w:val="009A5B96"/>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E88"/>
    <w:rsid w:val="009D6232"/>
    <w:rsid w:val="009D6A19"/>
    <w:rsid w:val="009D733B"/>
    <w:rsid w:val="009E072C"/>
    <w:rsid w:val="009E08F0"/>
    <w:rsid w:val="009E0B9D"/>
    <w:rsid w:val="009E170C"/>
    <w:rsid w:val="009E2268"/>
    <w:rsid w:val="009E2383"/>
    <w:rsid w:val="009E37C1"/>
    <w:rsid w:val="009E3BBD"/>
    <w:rsid w:val="009E4A51"/>
    <w:rsid w:val="009E5443"/>
    <w:rsid w:val="009E591C"/>
    <w:rsid w:val="009E5E7A"/>
    <w:rsid w:val="009E6368"/>
    <w:rsid w:val="009E7514"/>
    <w:rsid w:val="009E7C1C"/>
    <w:rsid w:val="009F0540"/>
    <w:rsid w:val="009F0863"/>
    <w:rsid w:val="009F0FC7"/>
    <w:rsid w:val="009F12BD"/>
    <w:rsid w:val="009F136C"/>
    <w:rsid w:val="009F14EC"/>
    <w:rsid w:val="009F21D6"/>
    <w:rsid w:val="009F244E"/>
    <w:rsid w:val="009F310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483"/>
    <w:rsid w:val="00A01982"/>
    <w:rsid w:val="00A01B56"/>
    <w:rsid w:val="00A01DC7"/>
    <w:rsid w:val="00A02408"/>
    <w:rsid w:val="00A025EF"/>
    <w:rsid w:val="00A02AC9"/>
    <w:rsid w:val="00A02B3A"/>
    <w:rsid w:val="00A0309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1C8F"/>
    <w:rsid w:val="00A828F0"/>
    <w:rsid w:val="00A82FFC"/>
    <w:rsid w:val="00A83316"/>
    <w:rsid w:val="00A83F18"/>
    <w:rsid w:val="00A84171"/>
    <w:rsid w:val="00A8423E"/>
    <w:rsid w:val="00A848F4"/>
    <w:rsid w:val="00A85BDC"/>
    <w:rsid w:val="00A8692E"/>
    <w:rsid w:val="00A908EC"/>
    <w:rsid w:val="00A908F1"/>
    <w:rsid w:val="00A9115E"/>
    <w:rsid w:val="00A923D3"/>
    <w:rsid w:val="00A9260A"/>
    <w:rsid w:val="00A93805"/>
    <w:rsid w:val="00A939E4"/>
    <w:rsid w:val="00A93CBA"/>
    <w:rsid w:val="00A93EDC"/>
    <w:rsid w:val="00A940FC"/>
    <w:rsid w:val="00A947B9"/>
    <w:rsid w:val="00A94A2C"/>
    <w:rsid w:val="00A94DDC"/>
    <w:rsid w:val="00A9547A"/>
    <w:rsid w:val="00A96DFF"/>
    <w:rsid w:val="00A97BC8"/>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2F8"/>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4FEA"/>
    <w:rsid w:val="00AF5235"/>
    <w:rsid w:val="00AF56BC"/>
    <w:rsid w:val="00AF58E9"/>
    <w:rsid w:val="00AF699A"/>
    <w:rsid w:val="00AF7226"/>
    <w:rsid w:val="00B0053C"/>
    <w:rsid w:val="00B00602"/>
    <w:rsid w:val="00B006BF"/>
    <w:rsid w:val="00B016AD"/>
    <w:rsid w:val="00B01D4D"/>
    <w:rsid w:val="00B030D4"/>
    <w:rsid w:val="00B03188"/>
    <w:rsid w:val="00B03B1F"/>
    <w:rsid w:val="00B04223"/>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17C82"/>
    <w:rsid w:val="00B20048"/>
    <w:rsid w:val="00B2138C"/>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83D"/>
    <w:rsid w:val="00B33D52"/>
    <w:rsid w:val="00B33DEA"/>
    <w:rsid w:val="00B33E02"/>
    <w:rsid w:val="00B35AEC"/>
    <w:rsid w:val="00B363F6"/>
    <w:rsid w:val="00B367D3"/>
    <w:rsid w:val="00B36BC6"/>
    <w:rsid w:val="00B370C3"/>
    <w:rsid w:val="00B37694"/>
    <w:rsid w:val="00B4010C"/>
    <w:rsid w:val="00B40379"/>
    <w:rsid w:val="00B415A6"/>
    <w:rsid w:val="00B41B81"/>
    <w:rsid w:val="00B41F7C"/>
    <w:rsid w:val="00B42AE4"/>
    <w:rsid w:val="00B42B24"/>
    <w:rsid w:val="00B42CEF"/>
    <w:rsid w:val="00B43CA0"/>
    <w:rsid w:val="00B4439A"/>
    <w:rsid w:val="00B44449"/>
    <w:rsid w:val="00B44624"/>
    <w:rsid w:val="00B4481C"/>
    <w:rsid w:val="00B44B70"/>
    <w:rsid w:val="00B45109"/>
    <w:rsid w:val="00B45999"/>
    <w:rsid w:val="00B45B08"/>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EA6"/>
    <w:rsid w:val="00B60FAD"/>
    <w:rsid w:val="00B61612"/>
    <w:rsid w:val="00B62775"/>
    <w:rsid w:val="00B6282B"/>
    <w:rsid w:val="00B62ADC"/>
    <w:rsid w:val="00B62AF3"/>
    <w:rsid w:val="00B62DE5"/>
    <w:rsid w:val="00B63188"/>
    <w:rsid w:val="00B6344A"/>
    <w:rsid w:val="00B64801"/>
    <w:rsid w:val="00B64AF7"/>
    <w:rsid w:val="00B64C4F"/>
    <w:rsid w:val="00B650E1"/>
    <w:rsid w:val="00B652C0"/>
    <w:rsid w:val="00B65740"/>
    <w:rsid w:val="00B65EF4"/>
    <w:rsid w:val="00B66523"/>
    <w:rsid w:val="00B7178C"/>
    <w:rsid w:val="00B720E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84B"/>
    <w:rsid w:val="00B940E6"/>
    <w:rsid w:val="00B94240"/>
    <w:rsid w:val="00B94835"/>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222C"/>
    <w:rsid w:val="00BB2805"/>
    <w:rsid w:val="00BB3F19"/>
    <w:rsid w:val="00BB5F5C"/>
    <w:rsid w:val="00BB71D0"/>
    <w:rsid w:val="00BB7443"/>
    <w:rsid w:val="00BB77F2"/>
    <w:rsid w:val="00BB7F83"/>
    <w:rsid w:val="00BC0BAE"/>
    <w:rsid w:val="00BC1032"/>
    <w:rsid w:val="00BC1097"/>
    <w:rsid w:val="00BC1A8F"/>
    <w:rsid w:val="00BC1D87"/>
    <w:rsid w:val="00BC2046"/>
    <w:rsid w:val="00BC25A4"/>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CA"/>
    <w:rsid w:val="00C401A2"/>
    <w:rsid w:val="00C41550"/>
    <w:rsid w:val="00C415CE"/>
    <w:rsid w:val="00C41804"/>
    <w:rsid w:val="00C4234E"/>
    <w:rsid w:val="00C425EF"/>
    <w:rsid w:val="00C431C8"/>
    <w:rsid w:val="00C45880"/>
    <w:rsid w:val="00C47CAD"/>
    <w:rsid w:val="00C47D93"/>
    <w:rsid w:val="00C47EE9"/>
    <w:rsid w:val="00C51162"/>
    <w:rsid w:val="00C51717"/>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627E"/>
    <w:rsid w:val="00C6671E"/>
    <w:rsid w:val="00C66B17"/>
    <w:rsid w:val="00C66BF8"/>
    <w:rsid w:val="00C673AE"/>
    <w:rsid w:val="00C6761A"/>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3682"/>
    <w:rsid w:val="00C8375F"/>
    <w:rsid w:val="00C84F5E"/>
    <w:rsid w:val="00C85C4C"/>
    <w:rsid w:val="00C85C8A"/>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774"/>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A4A"/>
    <w:rsid w:val="00CF1FEB"/>
    <w:rsid w:val="00CF2F08"/>
    <w:rsid w:val="00CF3628"/>
    <w:rsid w:val="00CF3CB8"/>
    <w:rsid w:val="00CF406A"/>
    <w:rsid w:val="00CF5A91"/>
    <w:rsid w:val="00CF600E"/>
    <w:rsid w:val="00CF6D67"/>
    <w:rsid w:val="00CF6D70"/>
    <w:rsid w:val="00CF73E3"/>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305"/>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FCD"/>
    <w:rsid w:val="00D879D5"/>
    <w:rsid w:val="00D908F1"/>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7D7"/>
    <w:rsid w:val="00DC291A"/>
    <w:rsid w:val="00DC4004"/>
    <w:rsid w:val="00DC4236"/>
    <w:rsid w:val="00DC5B9C"/>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75F"/>
    <w:rsid w:val="00E02A28"/>
    <w:rsid w:val="00E03257"/>
    <w:rsid w:val="00E033AB"/>
    <w:rsid w:val="00E038F6"/>
    <w:rsid w:val="00E03DD2"/>
    <w:rsid w:val="00E04108"/>
    <w:rsid w:val="00E04D70"/>
    <w:rsid w:val="00E05AC1"/>
    <w:rsid w:val="00E05AE5"/>
    <w:rsid w:val="00E06001"/>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762C"/>
    <w:rsid w:val="00E17D67"/>
    <w:rsid w:val="00E201E6"/>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ECA"/>
    <w:rsid w:val="00E9336A"/>
    <w:rsid w:val="00E93BD4"/>
    <w:rsid w:val="00E94795"/>
    <w:rsid w:val="00E95A05"/>
    <w:rsid w:val="00E9665C"/>
    <w:rsid w:val="00E9674C"/>
    <w:rsid w:val="00E9680D"/>
    <w:rsid w:val="00E968E8"/>
    <w:rsid w:val="00E970ED"/>
    <w:rsid w:val="00E97188"/>
    <w:rsid w:val="00E97A46"/>
    <w:rsid w:val="00EA0088"/>
    <w:rsid w:val="00EA0B56"/>
    <w:rsid w:val="00EA149B"/>
    <w:rsid w:val="00EA1CB5"/>
    <w:rsid w:val="00EA31CD"/>
    <w:rsid w:val="00EA5741"/>
    <w:rsid w:val="00EA7BF0"/>
    <w:rsid w:val="00EB12DE"/>
    <w:rsid w:val="00EB1AEE"/>
    <w:rsid w:val="00EB237C"/>
    <w:rsid w:val="00EB47B9"/>
    <w:rsid w:val="00EB4CE2"/>
    <w:rsid w:val="00EB53B5"/>
    <w:rsid w:val="00EB53DA"/>
    <w:rsid w:val="00EB5D2E"/>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09F"/>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526D"/>
    <w:rsid w:val="00F36A51"/>
    <w:rsid w:val="00F36F1A"/>
    <w:rsid w:val="00F37BB2"/>
    <w:rsid w:val="00F403B4"/>
    <w:rsid w:val="00F40974"/>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35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48CA"/>
    <w:rsid w:val="00FC5DAA"/>
    <w:rsid w:val="00FC7A9C"/>
    <w:rsid w:val="00FD1C12"/>
    <w:rsid w:val="00FD3D51"/>
    <w:rsid w:val="00FD44DE"/>
    <w:rsid w:val="00FD4F00"/>
    <w:rsid w:val="00FD529F"/>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2977"/>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31136</TotalTime>
  <Pages>51</Pages>
  <Words>16410</Words>
  <Characters>116078</Characters>
  <Application>Microsoft Office Word</Application>
  <DocSecurity>0</DocSecurity>
  <Lines>967</Lines>
  <Paragraphs>264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132224</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429</cp:revision>
  <cp:lastPrinted>2022-06-28T05:59:00Z</cp:lastPrinted>
  <dcterms:created xsi:type="dcterms:W3CDTF">2017-02-21T08:30:00Z</dcterms:created>
  <dcterms:modified xsi:type="dcterms:W3CDTF">2022-06-28T07:43:00Z</dcterms:modified>
</cp:coreProperties>
</file>