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3DB" w14:textId="13A2783B" w:rsidR="00172F8E" w:rsidRPr="00A60FFD" w:rsidRDefault="002C42F2" w:rsidP="00A60FF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7123E3" w:rsidRPr="00A60FFD">
        <w:rPr>
          <w:bCs w:val="0"/>
          <w:sz w:val="26"/>
          <w:szCs w:val="26"/>
        </w:rPr>
        <w:t xml:space="preserve">Протокол № </w:t>
      </w:r>
      <w:r w:rsidR="000635EB" w:rsidRPr="00A60FFD">
        <w:rPr>
          <w:bCs w:val="0"/>
          <w:sz w:val="26"/>
          <w:szCs w:val="26"/>
        </w:rPr>
        <w:t>3</w:t>
      </w:r>
      <w:r w:rsidR="00052416" w:rsidRPr="00A60FFD">
        <w:rPr>
          <w:bCs w:val="0"/>
          <w:sz w:val="26"/>
          <w:szCs w:val="26"/>
        </w:rPr>
        <w:t xml:space="preserve"> </w:t>
      </w:r>
      <w:r w:rsidR="006E513D" w:rsidRPr="00A60FFD">
        <w:rPr>
          <w:bCs w:val="0"/>
          <w:sz w:val="26"/>
          <w:szCs w:val="26"/>
        </w:rPr>
        <w:t>Э</w:t>
      </w:r>
      <w:r w:rsidR="003A4051" w:rsidRPr="00A60FFD">
        <w:rPr>
          <w:bCs w:val="0"/>
          <w:sz w:val="26"/>
          <w:szCs w:val="26"/>
        </w:rPr>
        <w:t>К</w:t>
      </w:r>
      <w:r w:rsidR="003F47AE" w:rsidRPr="00A60FFD">
        <w:rPr>
          <w:sz w:val="26"/>
          <w:szCs w:val="26"/>
        </w:rPr>
        <w:t>/</w:t>
      </w:r>
      <w:r w:rsidR="00127B10" w:rsidRPr="00A60FFD">
        <w:rPr>
          <w:sz w:val="26"/>
          <w:szCs w:val="26"/>
        </w:rPr>
        <w:t>20</w:t>
      </w:r>
      <w:r w:rsidR="005A2337" w:rsidRPr="00A60FFD">
        <w:rPr>
          <w:sz w:val="26"/>
          <w:szCs w:val="26"/>
        </w:rPr>
        <w:t>2</w:t>
      </w:r>
      <w:r w:rsidR="00254F71" w:rsidRPr="00A60FFD">
        <w:rPr>
          <w:sz w:val="26"/>
          <w:szCs w:val="26"/>
        </w:rPr>
        <w:t>3</w:t>
      </w:r>
      <w:r w:rsidR="008B19DE" w:rsidRPr="00A60FFD">
        <w:rPr>
          <w:sz w:val="26"/>
          <w:szCs w:val="26"/>
        </w:rPr>
        <w:t xml:space="preserve"> </w:t>
      </w:r>
      <w:r w:rsidR="00C90311" w:rsidRPr="00A60FFD">
        <w:rPr>
          <w:sz w:val="26"/>
          <w:szCs w:val="26"/>
        </w:rPr>
        <w:t>-</w:t>
      </w:r>
      <w:r w:rsidR="008B19DE" w:rsidRPr="00A60FFD">
        <w:rPr>
          <w:sz w:val="26"/>
          <w:szCs w:val="26"/>
        </w:rPr>
        <w:t xml:space="preserve"> </w:t>
      </w:r>
      <w:r w:rsidR="00837F5B" w:rsidRPr="00A60FFD">
        <w:rPr>
          <w:sz w:val="26"/>
          <w:szCs w:val="26"/>
        </w:rPr>
        <w:t>1</w:t>
      </w:r>
    </w:p>
    <w:p w14:paraId="25066F8D" w14:textId="3A5AF644" w:rsidR="00837F5B" w:rsidRPr="00A60FFD" w:rsidRDefault="00837F5B" w:rsidP="00A60FF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A60FFD">
        <w:rPr>
          <w:rFonts w:ascii="Times New Roman" w:hAnsi="Times New Roman"/>
          <w:b/>
          <w:color w:val="000000"/>
          <w:sz w:val="26"/>
          <w:szCs w:val="26"/>
        </w:rPr>
        <w:t>рассмотрения первых частей заявок конкурса в электронной форме</w:t>
      </w:r>
      <w:r w:rsidRPr="00A60FFD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A60FF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0B7BA375" w14:textId="77777777" w:rsidR="00C90311" w:rsidRPr="00A60FFD" w:rsidRDefault="00C90311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  <w:gridCol w:w="2273"/>
      </w:tblGrid>
      <w:tr w:rsidR="00A42965" w:rsidRPr="00A60FFD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47C250AA" w:rsidR="007123E3" w:rsidRPr="00A60FFD" w:rsidRDefault="00C90311" w:rsidP="00A60F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2DBD532C" w:rsidR="007123E3" w:rsidRPr="00A60FFD" w:rsidRDefault="00254F71" w:rsidP="00A60F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0635EB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7E78F8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0635EB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C9031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1D1C14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0635EB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14:paraId="1F547210" w14:textId="77777777" w:rsidR="0002571B" w:rsidRPr="00A60FFD" w:rsidRDefault="0002571B" w:rsidP="00A60FF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66FFA51" w14:textId="22FA87BD" w:rsidR="009C08F7" w:rsidRPr="00A60FF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60FFD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A60F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0FFD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A60FF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58588837"/>
      <w:r w:rsidRPr="00A60FFD">
        <w:rPr>
          <w:rFonts w:ascii="Times New Roman" w:hAnsi="Times New Roman" w:cs="Times New Roman"/>
          <w:sz w:val="26"/>
          <w:szCs w:val="26"/>
        </w:rPr>
        <w:t>«</w:t>
      </w:r>
      <w:bookmarkStart w:id="1" w:name="_Hlk123024708"/>
      <w:bookmarkStart w:id="2" w:name="_Hlk521485421"/>
      <w:bookmarkStart w:id="3" w:name="_Hlk521485595"/>
      <w:r w:rsidR="00254F71" w:rsidRPr="00A60FFD">
        <w:rPr>
          <w:rFonts w:ascii="Times New Roman" w:hAnsi="Times New Roman" w:cs="Times New Roman"/>
          <w:iCs/>
          <w:sz w:val="26"/>
          <w:szCs w:val="26"/>
        </w:rPr>
        <w:t>Оказание услуг по профессиональной уборке и комплексному обслуживанию объектов АО «ОЭЗ ППТ «Липецк»</w:t>
      </w:r>
      <w:bookmarkEnd w:id="1"/>
      <w:r w:rsidR="001125DD" w:rsidRPr="00A60FFD">
        <w:rPr>
          <w:rFonts w:ascii="Times New Roman" w:hAnsi="Times New Roman" w:cs="Times New Roman"/>
          <w:sz w:val="26"/>
          <w:szCs w:val="26"/>
        </w:rPr>
        <w:t>.</w:t>
      </w:r>
      <w:bookmarkEnd w:id="2"/>
      <w:bookmarkEnd w:id="3"/>
    </w:p>
    <w:p w14:paraId="582C0B9F" w14:textId="42523368" w:rsidR="00ED3ACF" w:rsidRPr="00A60FF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FFD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A60FFD">
        <w:rPr>
          <w:rFonts w:ascii="Times New Roman" w:hAnsi="Times New Roman" w:cs="Times New Roman"/>
          <w:b/>
          <w:bCs/>
          <w:sz w:val="26"/>
          <w:szCs w:val="26"/>
        </w:rPr>
        <w:t xml:space="preserve"> Сведения о</w:t>
      </w:r>
      <w:r w:rsidR="006063E1" w:rsidRPr="00A60FFD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="00ED3ACF" w:rsidRPr="00A60F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063E1" w:rsidRPr="00A60FFD">
        <w:rPr>
          <w:rFonts w:ascii="Times New Roman" w:hAnsi="Times New Roman" w:cs="Times New Roman"/>
          <w:b/>
          <w:bCs/>
          <w:sz w:val="26"/>
          <w:szCs w:val="26"/>
        </w:rPr>
        <w:t>объеме оказываемых услуг:</w:t>
      </w:r>
      <w:r w:rsidR="00ED3ACF" w:rsidRPr="00A60FFD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</w:t>
      </w:r>
      <w:r w:rsidR="00ED3ACF" w:rsidRPr="00A60FFD">
        <w:rPr>
          <w:rFonts w:ascii="Times New Roman" w:hAnsi="Times New Roman" w:cs="Times New Roman"/>
          <w:sz w:val="26"/>
          <w:szCs w:val="26"/>
        </w:rPr>
        <w:t>в соответствии с техническим заданием и проектом договора, являющимися неотъемлемой частью документации о проведении конкурса</w:t>
      </w:r>
      <w:r w:rsidR="004867CB" w:rsidRPr="00A60FFD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="00ED3ACF" w:rsidRPr="00A60FFD">
        <w:rPr>
          <w:rFonts w:ascii="Times New Roman" w:hAnsi="Times New Roman" w:cs="Times New Roman"/>
          <w:sz w:val="26"/>
          <w:szCs w:val="26"/>
        </w:rPr>
        <w:t>.</w:t>
      </w:r>
    </w:p>
    <w:p w14:paraId="2E8DF98B" w14:textId="354B1644" w:rsidR="00944E67" w:rsidRPr="00A60FF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FFD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A60F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ACF" w:rsidRPr="00A60FFD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944E67" w:rsidRPr="00A60F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D3ACF" w:rsidRPr="00A60FFD">
        <w:rPr>
          <w:rFonts w:ascii="Times New Roman" w:hAnsi="Times New Roman" w:cs="Times New Roman"/>
          <w:sz w:val="26"/>
          <w:szCs w:val="26"/>
        </w:rPr>
        <w:t xml:space="preserve">– </w:t>
      </w:r>
      <w:r w:rsidR="00944E67" w:rsidRPr="00A60FFD">
        <w:rPr>
          <w:rFonts w:ascii="Times New Roman" w:hAnsi="Times New Roman" w:cs="Times New Roman"/>
          <w:sz w:val="26"/>
          <w:szCs w:val="26"/>
        </w:rPr>
        <w:t>4 </w:t>
      </w:r>
      <w:r w:rsidR="00097D0E" w:rsidRPr="00A60FFD">
        <w:rPr>
          <w:rFonts w:ascii="Times New Roman" w:hAnsi="Times New Roman" w:cs="Times New Roman"/>
          <w:sz w:val="26"/>
          <w:szCs w:val="26"/>
        </w:rPr>
        <w:t>6</w:t>
      </w:r>
      <w:r w:rsidR="00944E67" w:rsidRPr="00A60FFD">
        <w:rPr>
          <w:rFonts w:ascii="Times New Roman" w:hAnsi="Times New Roman" w:cs="Times New Roman"/>
          <w:sz w:val="26"/>
          <w:szCs w:val="26"/>
        </w:rPr>
        <w:t xml:space="preserve">80 000 (четыре миллиона </w:t>
      </w:r>
      <w:r w:rsidR="00097D0E" w:rsidRPr="00A60FFD">
        <w:rPr>
          <w:rFonts w:ascii="Times New Roman" w:hAnsi="Times New Roman" w:cs="Times New Roman"/>
          <w:sz w:val="26"/>
          <w:szCs w:val="26"/>
        </w:rPr>
        <w:t xml:space="preserve">шестьсот </w:t>
      </w:r>
      <w:r w:rsidR="00944E67" w:rsidRPr="00A60FFD">
        <w:rPr>
          <w:rFonts w:ascii="Times New Roman" w:hAnsi="Times New Roman" w:cs="Times New Roman"/>
          <w:sz w:val="26"/>
          <w:szCs w:val="26"/>
        </w:rPr>
        <w:t>восемьдесят тысяч) рублей 00 копеек, включая налоги, сборы и платежи, установленные законодательством РФ.</w:t>
      </w:r>
    </w:p>
    <w:p w14:paraId="018F6786" w14:textId="35D2B84F" w:rsidR="00944E67" w:rsidRPr="00A60FF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0FFD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A60FFD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r w:rsidR="00944E67" w:rsidRPr="00A60FFD">
        <w:rPr>
          <w:rFonts w:ascii="Times New Roman" w:hAnsi="Times New Roman" w:cs="Times New Roman"/>
          <w:b/>
          <w:bCs/>
          <w:sz w:val="26"/>
          <w:szCs w:val="26"/>
        </w:rPr>
        <w:t xml:space="preserve">Срок оказания услуг: </w:t>
      </w:r>
      <w:r w:rsidR="00944E67" w:rsidRPr="00A60FFD">
        <w:rPr>
          <w:rFonts w:ascii="Times New Roman" w:hAnsi="Times New Roman" w:cs="Times New Roman"/>
          <w:sz w:val="26"/>
          <w:szCs w:val="26"/>
        </w:rPr>
        <w:t>01.0</w:t>
      </w:r>
      <w:r w:rsidR="00097D0E" w:rsidRPr="00A60FFD">
        <w:rPr>
          <w:rFonts w:ascii="Times New Roman" w:hAnsi="Times New Roman" w:cs="Times New Roman"/>
          <w:sz w:val="26"/>
          <w:szCs w:val="26"/>
        </w:rPr>
        <w:t>5</w:t>
      </w:r>
      <w:r w:rsidR="00944E67" w:rsidRPr="00A60FFD">
        <w:rPr>
          <w:rFonts w:ascii="Times New Roman" w:hAnsi="Times New Roman" w:cs="Times New Roman"/>
          <w:sz w:val="26"/>
          <w:szCs w:val="26"/>
        </w:rPr>
        <w:t>.202</w:t>
      </w:r>
      <w:r w:rsidR="00097D0E" w:rsidRPr="00A60FFD">
        <w:rPr>
          <w:rFonts w:ascii="Times New Roman" w:hAnsi="Times New Roman" w:cs="Times New Roman"/>
          <w:sz w:val="26"/>
          <w:szCs w:val="26"/>
        </w:rPr>
        <w:t>4</w:t>
      </w:r>
      <w:r w:rsidR="00944E67" w:rsidRPr="00A60FFD">
        <w:rPr>
          <w:rFonts w:ascii="Times New Roman" w:hAnsi="Times New Roman" w:cs="Times New Roman"/>
          <w:sz w:val="26"/>
          <w:szCs w:val="26"/>
        </w:rPr>
        <w:t xml:space="preserve"> г. - 31.0</w:t>
      </w:r>
      <w:r w:rsidR="00097D0E" w:rsidRPr="00A60FFD">
        <w:rPr>
          <w:rFonts w:ascii="Times New Roman" w:hAnsi="Times New Roman" w:cs="Times New Roman"/>
          <w:sz w:val="26"/>
          <w:szCs w:val="26"/>
        </w:rPr>
        <w:t>4</w:t>
      </w:r>
      <w:r w:rsidR="00944E67" w:rsidRPr="00A60FFD">
        <w:rPr>
          <w:rFonts w:ascii="Times New Roman" w:hAnsi="Times New Roman" w:cs="Times New Roman"/>
          <w:sz w:val="26"/>
          <w:szCs w:val="26"/>
        </w:rPr>
        <w:t>.202</w:t>
      </w:r>
      <w:r w:rsidR="00097D0E" w:rsidRPr="00A60FFD">
        <w:rPr>
          <w:rFonts w:ascii="Times New Roman" w:hAnsi="Times New Roman" w:cs="Times New Roman"/>
          <w:sz w:val="26"/>
          <w:szCs w:val="26"/>
        </w:rPr>
        <w:t>5</w:t>
      </w:r>
      <w:r w:rsidR="00944E67" w:rsidRPr="00A60FFD">
        <w:rPr>
          <w:rFonts w:ascii="Times New Roman" w:hAnsi="Times New Roman" w:cs="Times New Roman"/>
          <w:sz w:val="26"/>
          <w:szCs w:val="26"/>
        </w:rPr>
        <w:t xml:space="preserve"> г.</w:t>
      </w:r>
    </w:p>
    <w:bookmarkEnd w:id="0"/>
    <w:p w14:paraId="0B18A489" w14:textId="7635F869" w:rsidR="00E21B21" w:rsidRPr="00A60FF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0FFD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 w:rsidRPr="00A60FFD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A60FFD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A60FFD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A60FFD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A60FFD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промышленно-производственного типа «Липецк»</w:t>
      </w:r>
      <w:r w:rsidR="0003769F" w:rsidRPr="00A60FFD">
        <w:rPr>
          <w:rFonts w:ascii="Times New Roman" w:hAnsi="Times New Roman" w:cs="Times New Roman"/>
          <w:bCs/>
          <w:sz w:val="26"/>
          <w:szCs w:val="26"/>
        </w:rPr>
        <w:t>.</w:t>
      </w:r>
    </w:p>
    <w:p w14:paraId="28999296" w14:textId="4E32E949" w:rsidR="00E21B21" w:rsidRPr="00A60FF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0FFD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A60FFD">
        <w:rPr>
          <w:rFonts w:ascii="Times New Roman" w:hAnsi="Times New Roman" w:cs="Times New Roman"/>
          <w:bCs/>
          <w:sz w:val="26"/>
          <w:szCs w:val="26"/>
        </w:rPr>
        <w:t>(далее – комиссия)</w:t>
      </w:r>
      <w:r w:rsidRPr="00A60FFD">
        <w:rPr>
          <w:rFonts w:ascii="Times New Roman" w:hAnsi="Times New Roman" w:cs="Times New Roman"/>
          <w:b/>
          <w:sz w:val="26"/>
          <w:szCs w:val="26"/>
        </w:rPr>
        <w:t>:</w:t>
      </w:r>
    </w:p>
    <w:p w14:paraId="0759823F" w14:textId="532C9AD8" w:rsidR="00ED3ACF" w:rsidRPr="00A60FFD" w:rsidRDefault="00ED3ACF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0FFD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AE42D0" w:rsidRPr="00A60FFD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A60FFD">
        <w:rPr>
          <w:rFonts w:ascii="Times New Roman" w:hAnsi="Times New Roman" w:cs="Times New Roman"/>
          <w:bCs/>
          <w:sz w:val="26"/>
          <w:szCs w:val="26"/>
        </w:rPr>
        <w:t>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389"/>
        <w:gridCol w:w="3790"/>
        <w:gridCol w:w="1874"/>
      </w:tblGrid>
      <w:tr w:rsidR="00ED3ACF" w:rsidRPr="00DD6E2F" w14:paraId="7FEB3EB2" w14:textId="77777777" w:rsidTr="00CB5E03">
        <w:tc>
          <w:tcPr>
            <w:tcW w:w="2183" w:type="pct"/>
          </w:tcPr>
          <w:p w14:paraId="0FE66B67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bookmarkStart w:id="4" w:name="_Hlk118277964"/>
            <w:r w:rsidRPr="00DD6E2F">
              <w:rPr>
                <w:b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1885" w:type="pct"/>
          </w:tcPr>
          <w:p w14:paraId="15B310F5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DD6E2F">
              <w:rPr>
                <w:b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932" w:type="pct"/>
          </w:tcPr>
          <w:p w14:paraId="119E45DF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eastAsia="ru-RU"/>
              </w:rPr>
            </w:pPr>
            <w:r w:rsidRPr="00DD6E2F">
              <w:rPr>
                <w:b/>
                <w:sz w:val="26"/>
                <w:szCs w:val="26"/>
                <w:lang w:eastAsia="ru-RU"/>
              </w:rPr>
              <w:t>Статус</w:t>
            </w:r>
          </w:p>
        </w:tc>
      </w:tr>
      <w:tr w:rsidR="00ED3ACF" w:rsidRPr="00DD6E2F" w14:paraId="4565706B" w14:textId="77777777" w:rsidTr="00CB5E03">
        <w:tc>
          <w:tcPr>
            <w:tcW w:w="2183" w:type="pct"/>
          </w:tcPr>
          <w:p w14:paraId="7ED125D3" w14:textId="05B37E86" w:rsidR="00ED3ACF" w:rsidRPr="00DD6E2F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097D0E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85" w:type="pct"/>
          </w:tcPr>
          <w:p w14:paraId="38A516E6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32" w:type="pct"/>
          </w:tcPr>
          <w:p w14:paraId="306C4A26" w14:textId="0F94BA57" w:rsidR="00ED3ACF" w:rsidRPr="00DD6E2F" w:rsidRDefault="00DD6E2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DD6E2F" w14:paraId="0B9F5610" w14:textId="77777777" w:rsidTr="00CB5E03">
        <w:tc>
          <w:tcPr>
            <w:tcW w:w="2183" w:type="pct"/>
          </w:tcPr>
          <w:p w14:paraId="5F967FD4" w14:textId="332B9D5F" w:rsidR="00ED3ACF" w:rsidRPr="00DD6E2F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097D0E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85" w:type="pct"/>
          </w:tcPr>
          <w:p w14:paraId="2BB2C261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32" w:type="pct"/>
          </w:tcPr>
          <w:p w14:paraId="03D7DF54" w14:textId="0BC2D73F" w:rsidR="00ED3ACF" w:rsidRPr="00DD6E2F" w:rsidRDefault="004867C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DD6E2F" w14:paraId="4627E774" w14:textId="77777777" w:rsidTr="00CB5E03">
        <w:tc>
          <w:tcPr>
            <w:tcW w:w="2183" w:type="pct"/>
          </w:tcPr>
          <w:p w14:paraId="7AB54E4B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85" w:type="pct"/>
          </w:tcPr>
          <w:p w14:paraId="18899314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70DC153E" w14:textId="478FF180" w:rsidR="00ED3ACF" w:rsidRPr="00DD6E2F" w:rsidRDefault="00497094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ED3ACF" w:rsidRPr="00DD6E2F" w14:paraId="169FD3FB" w14:textId="77777777" w:rsidTr="00CB5E03">
        <w:tc>
          <w:tcPr>
            <w:tcW w:w="2183" w:type="pct"/>
          </w:tcPr>
          <w:p w14:paraId="324C9B4B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85" w:type="pct"/>
          </w:tcPr>
          <w:p w14:paraId="3FEE4C29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3EC9869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ED3ACF" w:rsidRPr="001F65FA" w14:paraId="546F2AF3" w14:textId="77777777" w:rsidTr="00CB5E03">
        <w:tc>
          <w:tcPr>
            <w:tcW w:w="2183" w:type="pct"/>
          </w:tcPr>
          <w:p w14:paraId="0C9403E0" w14:textId="41F57BB5" w:rsidR="00ED3ACF" w:rsidRPr="00DD6E2F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885" w:type="pct"/>
          </w:tcPr>
          <w:p w14:paraId="25656AFD" w14:textId="77777777" w:rsidR="00ED3ACF" w:rsidRPr="00DD6E2F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32" w:type="pct"/>
          </w:tcPr>
          <w:p w14:paraId="3EC631BE" w14:textId="20F1D994" w:rsidR="00ED3ACF" w:rsidRPr="00DD6E2F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DD6E2F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4"/>
    <w:p w14:paraId="0332F237" w14:textId="4783C0A5" w:rsidR="00ED3ACF" w:rsidRPr="00A60FFD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2C42F2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2C42F2">
        <w:rPr>
          <w:rFonts w:ascii="Times New Roman" w:eastAsia="Times New Roman" w:hAnsi="Times New Roman"/>
          <w:sz w:val="26"/>
          <w:szCs w:val="26"/>
          <w:lang w:eastAsia="ru-RU"/>
        </w:rPr>
        <w:t>четыре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8837E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комиссии. Кворум имеется.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3085DB" w14:textId="7DF03712" w:rsidR="002A0169" w:rsidRPr="00A60FFD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5" w:name="_Hlk515970511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5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комиссией в 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97D0E" w:rsidRPr="00A60FF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97D0E" w:rsidRPr="00A60FF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97D0E" w:rsidRPr="00A60FF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A60FFD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280FE704" w14:textId="3E06E0F4" w:rsidR="00854841" w:rsidRPr="00A60FFD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>Сведения о</w:t>
      </w:r>
      <w:r w:rsidR="002334ED" w:rsidRPr="00A60FF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участниках закупки</w:t>
      </w:r>
      <w:r w:rsidR="00837BAC" w:rsidRPr="00A60FF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подавших заявки на участие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2B4B" w:rsidRPr="00A60FFD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D5444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194792" w:rsidRPr="00A60FF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2865"/>
        <w:gridCol w:w="2511"/>
        <w:gridCol w:w="2919"/>
      </w:tblGrid>
      <w:tr w:rsidR="00CB00F2" w:rsidRPr="00A60FFD" w14:paraId="2A981FC6" w14:textId="77777777" w:rsidTr="00A60FFD">
        <w:trPr>
          <w:trHeight w:val="20"/>
          <w:tblHeader/>
          <w:tblCellSpacing w:w="0" w:type="dxa"/>
          <w:jc w:val="center"/>
        </w:trPr>
        <w:tc>
          <w:tcPr>
            <w:tcW w:w="805" w:type="pct"/>
            <w:vAlign w:val="center"/>
          </w:tcPr>
          <w:p w14:paraId="051E5A8D" w14:textId="1941FEC7" w:rsidR="00CB00F2" w:rsidRPr="00A60FFD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0F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Регистрационный номер </w:t>
            </w:r>
            <w:r w:rsidR="00E21B21" w:rsidRPr="00A60FF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Заявки</w:t>
            </w:r>
          </w:p>
        </w:tc>
        <w:tc>
          <w:tcPr>
            <w:tcW w:w="1448" w:type="pct"/>
            <w:vAlign w:val="center"/>
            <w:hideMark/>
          </w:tcPr>
          <w:p w14:paraId="78847B62" w14:textId="198DB907" w:rsidR="00CB00F2" w:rsidRPr="00A60FFD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Наименование, </w:t>
            </w:r>
          </w:p>
          <w:p w14:paraId="40590100" w14:textId="3CE95533" w:rsidR="00CB00F2" w:rsidRPr="00A60FFD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участника </w:t>
            </w:r>
            <w:r w:rsidR="0017253C" w:rsidRPr="00A60F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закупки</w:t>
            </w:r>
          </w:p>
        </w:tc>
        <w:tc>
          <w:tcPr>
            <w:tcW w:w="1272" w:type="pct"/>
            <w:vAlign w:val="center"/>
            <w:hideMark/>
          </w:tcPr>
          <w:p w14:paraId="3188465A" w14:textId="77777777" w:rsidR="00CB00F2" w:rsidRPr="00A60FFD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  <w:p w14:paraId="53FFAD02" w14:textId="77777777" w:rsidR="00CB00F2" w:rsidRPr="00A60FFD" w:rsidRDefault="00CB00F2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Участника/ Адрес места нахождения</w:t>
            </w:r>
          </w:p>
        </w:tc>
        <w:tc>
          <w:tcPr>
            <w:tcW w:w="1475" w:type="pct"/>
            <w:vAlign w:val="center"/>
          </w:tcPr>
          <w:p w14:paraId="129CF60E" w14:textId="1CEBF1A4" w:rsidR="00CB00F2" w:rsidRPr="00A60FFD" w:rsidRDefault="00F75BE5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Дата поступления заявки на участие в </w:t>
            </w:r>
            <w:r w:rsidR="00542EB4" w:rsidRPr="00A60F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конкурсе</w:t>
            </w:r>
            <w:r w:rsidR="00961552" w:rsidRPr="00A60F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в электронной форме</w:t>
            </w:r>
          </w:p>
        </w:tc>
      </w:tr>
      <w:tr w:rsidR="00CB00F2" w:rsidRPr="00DD6E2F" w14:paraId="18681A38" w14:textId="77777777" w:rsidTr="006C24B0">
        <w:trPr>
          <w:trHeight w:val="271"/>
          <w:tblCellSpacing w:w="0" w:type="dxa"/>
          <w:jc w:val="center"/>
        </w:trPr>
        <w:tc>
          <w:tcPr>
            <w:tcW w:w="805" w:type="pct"/>
            <w:vAlign w:val="center"/>
          </w:tcPr>
          <w:p w14:paraId="2907BA9C" w14:textId="43F825DB" w:rsidR="00CB00F2" w:rsidRPr="00DD6E2F" w:rsidRDefault="008837E5" w:rsidP="002C6D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8" w:history="1">
              <w:r w:rsidR="007111EA" w:rsidRPr="00DD6E2F">
                <w:rPr>
                  <w:rStyle w:val="ab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448" w:type="pct"/>
            <w:vAlign w:val="center"/>
          </w:tcPr>
          <w:p w14:paraId="288EB7AF" w14:textId="7EA11B16" w:rsidR="00757E6A" w:rsidRPr="00DD6E2F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95813691"/>
            <w:bookmarkStart w:id="7" w:name="_Hlk95488111"/>
            <w:r w:rsidRPr="00DD6E2F">
              <w:rPr>
                <w:rFonts w:ascii="Times New Roman" w:hAnsi="Times New Roman"/>
                <w:sz w:val="24"/>
                <w:szCs w:val="24"/>
              </w:rPr>
              <w:t>Участник №1</w:t>
            </w:r>
            <w:bookmarkEnd w:id="6"/>
            <w:bookmarkEnd w:id="7"/>
          </w:p>
        </w:tc>
        <w:tc>
          <w:tcPr>
            <w:tcW w:w="1272" w:type="pct"/>
            <w:vAlign w:val="center"/>
          </w:tcPr>
          <w:p w14:paraId="06297338" w14:textId="05A1BB2C" w:rsidR="00CB00F2" w:rsidRPr="00CD6152" w:rsidRDefault="00CD6152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D6152">
              <w:rPr>
                <w:rFonts w:ascii="Times New Roman" w:hAnsi="Times New Roman"/>
                <w:sz w:val="24"/>
                <w:szCs w:val="24"/>
              </w:rPr>
              <w:t>е указано</w:t>
            </w:r>
          </w:p>
        </w:tc>
        <w:tc>
          <w:tcPr>
            <w:tcW w:w="1475" w:type="pct"/>
            <w:vAlign w:val="center"/>
          </w:tcPr>
          <w:p w14:paraId="4FD779CA" w14:textId="67A14A1C" w:rsidR="00CB00F2" w:rsidRPr="00DD6E2F" w:rsidRDefault="00097D0E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22.03.2024</w:t>
            </w:r>
            <w:r w:rsidRPr="00097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97D0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041297E" wp14:editId="40C52ECD">
                      <wp:extent cx="127000" cy="127000"/>
                      <wp:effectExtent l="0" t="0" r="0" b="0"/>
                      <wp:docPr id="6547985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EBD70" id="Прямоугольник 1" o:spid="_x0000_s1026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97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18:37 (МСК)</w:t>
            </w:r>
          </w:p>
        </w:tc>
      </w:tr>
      <w:tr w:rsidR="00A9610D" w:rsidRPr="00DD6E2F" w14:paraId="25AD183D" w14:textId="77777777" w:rsidTr="006C24B0">
        <w:trPr>
          <w:trHeight w:val="271"/>
          <w:tblCellSpacing w:w="0" w:type="dxa"/>
          <w:jc w:val="center"/>
        </w:trPr>
        <w:tc>
          <w:tcPr>
            <w:tcW w:w="805" w:type="pct"/>
            <w:vAlign w:val="center"/>
          </w:tcPr>
          <w:p w14:paraId="49AF3CD5" w14:textId="49BAB123" w:rsidR="00A9610D" w:rsidRPr="00DD6E2F" w:rsidRDefault="00A9610D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8" w:type="pct"/>
            <w:vAlign w:val="center"/>
          </w:tcPr>
          <w:p w14:paraId="62BDA55F" w14:textId="0B9FBAB3" w:rsidR="00A9610D" w:rsidRPr="00DD6E2F" w:rsidRDefault="00A9610D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E2F">
              <w:rPr>
                <w:rFonts w:ascii="Times New Roman" w:hAnsi="Times New Roman"/>
                <w:sz w:val="24"/>
                <w:szCs w:val="24"/>
              </w:rPr>
              <w:t>Участник №2</w:t>
            </w:r>
          </w:p>
        </w:tc>
        <w:tc>
          <w:tcPr>
            <w:tcW w:w="1272" w:type="pct"/>
            <w:vAlign w:val="center"/>
          </w:tcPr>
          <w:p w14:paraId="207E203B" w14:textId="6FFBA11C" w:rsidR="00A9610D" w:rsidRPr="00CD6152" w:rsidRDefault="008F34FB" w:rsidP="002C6D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указано</w:t>
            </w:r>
          </w:p>
        </w:tc>
        <w:tc>
          <w:tcPr>
            <w:tcW w:w="1475" w:type="pct"/>
            <w:vAlign w:val="center"/>
          </w:tcPr>
          <w:p w14:paraId="21A72E6F" w14:textId="51AE333F" w:rsidR="00A9610D" w:rsidRPr="00DD6E2F" w:rsidRDefault="00097D0E" w:rsidP="002C6DB7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7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24.03.2024</w:t>
            </w:r>
            <w:r w:rsidRPr="00097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097D0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EAA98CC" wp14:editId="50E73A23">
                      <wp:extent cx="127000" cy="127000"/>
                      <wp:effectExtent l="0" t="0" r="0" b="0"/>
                      <wp:docPr id="17879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700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E32957" id="Прямоугольник 2" o:spid="_x0000_s1026" style="width:10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97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22:53 (МСК)</w:t>
            </w:r>
          </w:p>
        </w:tc>
      </w:tr>
    </w:tbl>
    <w:p w14:paraId="207B7230" w14:textId="4BF5BA71" w:rsidR="001C2120" w:rsidRPr="001C2120" w:rsidRDefault="00F73CFF" w:rsidP="000B08C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</w:t>
      </w:r>
      <w:r w:rsidR="00BC1522" w:rsidRPr="006C24B0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6C24B0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5357FB">
        <w:rPr>
          <w:rFonts w:ascii="Times New Roman" w:eastAsia="Times New Roman" w:hAnsi="Times New Roman"/>
          <w:bCs/>
          <w:sz w:val="26"/>
          <w:szCs w:val="26"/>
          <w:lang w:eastAsia="ar-SA"/>
        </w:rPr>
        <w:t>К</w:t>
      </w:r>
      <w:r w:rsidR="00BC1522" w:rsidRPr="000B08C7">
        <w:rPr>
          <w:rFonts w:ascii="Times New Roman" w:eastAsia="Times New Roman" w:hAnsi="Times New Roman"/>
          <w:sz w:val="26"/>
          <w:szCs w:val="26"/>
          <w:lang w:eastAsia="ru-RU"/>
        </w:rPr>
        <w:t xml:space="preserve">омиссия рассмотрела </w:t>
      </w:r>
      <w:r w:rsidR="001C2120" w:rsidRPr="000B08C7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1C2120" w:rsidRPr="001C2120">
        <w:rPr>
          <w:rFonts w:ascii="Times New Roman" w:eastAsia="Times New Roman" w:hAnsi="Times New Roman"/>
          <w:sz w:val="26"/>
          <w:szCs w:val="26"/>
          <w:lang w:eastAsia="ru-RU"/>
        </w:rPr>
        <w:t>се поступившие в установленные сроки и в установленном порядке первые части</w:t>
      </w:r>
      <w:r w:rsidR="001C2120" w:rsidRPr="000B08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5CBA" w:rsidRPr="000B08C7">
        <w:rPr>
          <w:rFonts w:ascii="Times New Roman" w:eastAsia="Times New Roman" w:hAnsi="Times New Roman"/>
          <w:sz w:val="26"/>
          <w:szCs w:val="26"/>
          <w:lang w:eastAsia="ru-RU"/>
        </w:rPr>
        <w:t>заяв</w:t>
      </w:r>
      <w:r w:rsidR="00A9610D" w:rsidRPr="000B08C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3D5CBA" w:rsidRPr="000B08C7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BC1522" w:rsidRPr="000B08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6EC2" w:rsidRPr="000B08C7">
        <w:rPr>
          <w:rFonts w:ascii="Times New Roman" w:eastAsia="Times New Roman" w:hAnsi="Times New Roman"/>
          <w:sz w:val="26"/>
          <w:szCs w:val="26"/>
          <w:lang w:eastAsia="ru-RU"/>
        </w:rPr>
        <w:t>участник</w:t>
      </w:r>
      <w:r w:rsidR="00A9610D" w:rsidRPr="000B08C7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6E6EC2" w:rsidRPr="000B08C7">
        <w:rPr>
          <w:rFonts w:ascii="Times New Roman" w:eastAsia="Times New Roman" w:hAnsi="Times New Roman"/>
          <w:sz w:val="26"/>
          <w:szCs w:val="26"/>
          <w:lang w:eastAsia="ru-RU"/>
        </w:rPr>
        <w:t xml:space="preserve"> закупки на</w:t>
      </w:r>
      <w:r w:rsidR="00BC1522" w:rsidRPr="000B08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6EC2" w:rsidRPr="000B08C7">
        <w:rPr>
          <w:rFonts w:ascii="Times New Roman" w:eastAsia="Times New Roman" w:hAnsi="Times New Roman"/>
          <w:sz w:val="26"/>
          <w:szCs w:val="26"/>
          <w:lang w:eastAsia="ru-RU"/>
        </w:rPr>
        <w:t>соответствие</w:t>
      </w:r>
      <w:r w:rsidR="001B6F33"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требования п.15, п.16 </w:t>
      </w:r>
      <w:r w:rsidR="001B6F33" w:rsidRPr="001B6F3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Раздела </w:t>
      </w:r>
      <w:r w:rsidR="001B6F33" w:rsidRPr="001B6F3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I</w:t>
      </w:r>
      <w:r w:rsidR="001B6F33">
        <w:rPr>
          <w:rFonts w:ascii="Times New Roman" w:eastAsia="Times New Roman" w:hAnsi="Times New Roman"/>
          <w:sz w:val="26"/>
          <w:szCs w:val="26"/>
          <w:lang w:eastAsia="ru-RU"/>
        </w:rPr>
        <w:t xml:space="preserve"> документации конкурса в электронной форме, установленные в конкурсной документации </w:t>
      </w:r>
      <w:r w:rsidR="005357FB">
        <w:rPr>
          <w:rFonts w:ascii="Times New Roman" w:eastAsia="Times New Roman" w:hAnsi="Times New Roman"/>
          <w:sz w:val="26"/>
          <w:szCs w:val="26"/>
          <w:lang w:eastAsia="ru-RU"/>
        </w:rPr>
        <w:t>к первым частям заявок участников закупки</w:t>
      </w:r>
      <w:r w:rsidR="001B6F3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6CE807B" w14:textId="100EEE5B" w:rsidR="005153BA" w:rsidRDefault="00061172" w:rsidP="00061172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B0">
        <w:rPr>
          <w:rFonts w:ascii="Times New Roman" w:hAnsi="Times New Roman"/>
          <w:b/>
          <w:sz w:val="26"/>
          <w:szCs w:val="26"/>
        </w:rPr>
        <w:t xml:space="preserve">9.1. </w:t>
      </w:r>
      <w:r w:rsidR="005153BA" w:rsidRPr="006C24B0">
        <w:rPr>
          <w:rFonts w:ascii="Times New Roman" w:hAnsi="Times New Roman"/>
          <w:bCs/>
          <w:sz w:val="26"/>
          <w:szCs w:val="26"/>
        </w:rPr>
        <w:t>В соответствии с п.14.</w:t>
      </w:r>
      <w:r w:rsidR="00CB5E03">
        <w:rPr>
          <w:rFonts w:ascii="Times New Roman" w:hAnsi="Times New Roman"/>
          <w:bCs/>
          <w:sz w:val="26"/>
          <w:szCs w:val="26"/>
        </w:rPr>
        <w:t>1</w:t>
      </w:r>
      <w:r w:rsidR="005153BA" w:rsidRPr="006C24B0">
        <w:rPr>
          <w:rFonts w:ascii="Times New Roman" w:hAnsi="Times New Roman"/>
          <w:bCs/>
          <w:sz w:val="26"/>
          <w:szCs w:val="26"/>
        </w:rPr>
        <w:t xml:space="preserve"> ст</w:t>
      </w:r>
      <w:r w:rsidR="007E3521" w:rsidRPr="006C24B0">
        <w:rPr>
          <w:rFonts w:ascii="Times New Roman" w:hAnsi="Times New Roman"/>
          <w:bCs/>
          <w:sz w:val="26"/>
          <w:szCs w:val="26"/>
        </w:rPr>
        <w:t>.</w:t>
      </w:r>
      <w:r w:rsidR="005153BA" w:rsidRPr="006C24B0">
        <w:rPr>
          <w:rFonts w:ascii="Times New Roman" w:hAnsi="Times New Roman"/>
          <w:bCs/>
          <w:sz w:val="26"/>
          <w:szCs w:val="26"/>
        </w:rPr>
        <w:t xml:space="preserve">14 «Порядок рассмотрения </w:t>
      </w:r>
      <w:r w:rsidR="00EB6CFA" w:rsidRPr="006C24B0">
        <w:rPr>
          <w:rFonts w:ascii="Times New Roman" w:hAnsi="Times New Roman"/>
          <w:bCs/>
          <w:sz w:val="26"/>
          <w:szCs w:val="26"/>
        </w:rPr>
        <w:t xml:space="preserve">и оценки </w:t>
      </w:r>
      <w:r w:rsidR="005153BA" w:rsidRPr="006C24B0">
        <w:rPr>
          <w:rFonts w:ascii="Times New Roman" w:hAnsi="Times New Roman"/>
          <w:bCs/>
          <w:sz w:val="26"/>
          <w:szCs w:val="26"/>
        </w:rPr>
        <w:t>заявок на участие в конкурсе</w:t>
      </w:r>
      <w:r w:rsidR="00EB6CFA" w:rsidRPr="006C24B0">
        <w:rPr>
          <w:rFonts w:ascii="Times New Roman" w:hAnsi="Times New Roman"/>
          <w:bCs/>
          <w:sz w:val="26"/>
          <w:szCs w:val="26"/>
        </w:rPr>
        <w:t xml:space="preserve"> в электронной форме</w:t>
      </w:r>
      <w:r w:rsidR="005153BA" w:rsidRPr="006C24B0">
        <w:rPr>
          <w:rFonts w:ascii="Times New Roman" w:hAnsi="Times New Roman"/>
          <w:bCs/>
          <w:sz w:val="26"/>
          <w:szCs w:val="26"/>
        </w:rPr>
        <w:t xml:space="preserve">» раздела </w:t>
      </w:r>
      <w:r w:rsidR="005153BA" w:rsidRPr="006C24B0">
        <w:rPr>
          <w:rFonts w:ascii="Times New Roman" w:hAnsi="Times New Roman"/>
          <w:bCs/>
          <w:sz w:val="26"/>
          <w:szCs w:val="26"/>
          <w:lang w:val="en-US"/>
        </w:rPr>
        <w:t>II</w:t>
      </w:r>
      <w:r w:rsidR="005153BA" w:rsidRPr="006C24B0">
        <w:rPr>
          <w:rFonts w:ascii="Times New Roman" w:hAnsi="Times New Roman"/>
          <w:bCs/>
          <w:sz w:val="26"/>
          <w:szCs w:val="26"/>
        </w:rPr>
        <w:t xml:space="preserve"> конкурсной документации отказать в допуске к участию в конкурсе</w:t>
      </w:r>
      <w:r w:rsidR="005153BA" w:rsidRPr="006C24B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C24B0">
        <w:rPr>
          <w:rFonts w:ascii="Times New Roman" w:hAnsi="Times New Roman"/>
          <w:sz w:val="26"/>
          <w:szCs w:val="26"/>
        </w:rPr>
        <w:t xml:space="preserve">участнику закупки </w:t>
      </w:r>
      <w:r w:rsidRPr="006C24B0">
        <w:rPr>
          <w:rFonts w:ascii="Times New Roman" w:hAnsi="Times New Roman"/>
          <w:b/>
          <w:bCs/>
          <w:sz w:val="26"/>
          <w:szCs w:val="26"/>
        </w:rPr>
        <w:t>«Участник №</w:t>
      </w:r>
      <w:r w:rsidR="00097D0E">
        <w:rPr>
          <w:rFonts w:ascii="Times New Roman" w:hAnsi="Times New Roman"/>
          <w:b/>
          <w:bCs/>
          <w:sz w:val="26"/>
          <w:szCs w:val="26"/>
        </w:rPr>
        <w:t>2</w:t>
      </w:r>
      <w:r w:rsidR="005153BA" w:rsidRPr="006C24B0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="005153BA" w:rsidRPr="006C24B0">
        <w:rPr>
          <w:rFonts w:ascii="Times New Roman" w:hAnsi="Times New Roman"/>
          <w:bCs/>
          <w:sz w:val="26"/>
          <w:szCs w:val="26"/>
        </w:rPr>
        <w:t>на основании:</w:t>
      </w:r>
    </w:p>
    <w:p w14:paraId="4636B82D" w14:textId="1A8B6D53" w:rsidR="00C333D0" w:rsidRDefault="00C333D0" w:rsidP="00C333D0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B0">
        <w:rPr>
          <w:rFonts w:ascii="Times New Roman" w:hAnsi="Times New Roman"/>
          <w:bCs/>
          <w:sz w:val="26"/>
          <w:szCs w:val="26"/>
        </w:rPr>
        <w:lastRenderedPageBreak/>
        <w:t xml:space="preserve">- </w:t>
      </w:r>
      <w:bookmarkStart w:id="8" w:name="_Hlk95745705"/>
      <w:r w:rsidR="00E43F73">
        <w:rPr>
          <w:rFonts w:ascii="Times New Roman" w:hAnsi="Times New Roman"/>
          <w:bCs/>
          <w:sz w:val="26"/>
          <w:szCs w:val="26"/>
        </w:rPr>
        <w:t xml:space="preserve">1 </w:t>
      </w:r>
      <w:r w:rsidRPr="006C24B0">
        <w:rPr>
          <w:rFonts w:ascii="Times New Roman" w:hAnsi="Times New Roman"/>
          <w:bCs/>
          <w:sz w:val="26"/>
          <w:szCs w:val="26"/>
        </w:rPr>
        <w:t>п.1</w:t>
      </w:r>
      <w:r w:rsidR="00F6036F">
        <w:rPr>
          <w:rFonts w:ascii="Times New Roman" w:hAnsi="Times New Roman"/>
          <w:bCs/>
          <w:sz w:val="26"/>
          <w:szCs w:val="26"/>
        </w:rPr>
        <w:t>6</w:t>
      </w:r>
      <w:r w:rsidRPr="006C24B0">
        <w:rPr>
          <w:rFonts w:ascii="Times New Roman" w:hAnsi="Times New Roman"/>
          <w:bCs/>
          <w:sz w:val="26"/>
          <w:szCs w:val="26"/>
        </w:rPr>
        <w:t xml:space="preserve"> </w:t>
      </w:r>
      <w:r w:rsidRPr="0005197A">
        <w:rPr>
          <w:rFonts w:ascii="Times New Roman" w:hAnsi="Times New Roman"/>
          <w:bCs/>
          <w:sz w:val="26"/>
          <w:szCs w:val="26"/>
        </w:rPr>
        <w:t>«</w:t>
      </w:r>
      <w:r w:rsidR="0005197A" w:rsidRPr="0005197A">
        <w:rPr>
          <w:rFonts w:ascii="Times New Roman" w:hAnsi="Times New Roman"/>
          <w:bCs/>
          <w:sz w:val="26"/>
          <w:szCs w:val="26"/>
        </w:rPr>
        <w:t>Требования к описанию участниками закупки поставляемых товаров (в том числе поставляемых заказчику при выполнении закупаемых работ, оказании закупаемых услуг), оказываемых услуг, выполняемых работ, которые являются предметом конкурентной закупки, количественные и качественные характеристики, его функциональные характеристики (потребительских свойств)</w:t>
      </w:r>
      <w:r w:rsidRPr="0005197A">
        <w:rPr>
          <w:rFonts w:ascii="Times New Roman" w:hAnsi="Times New Roman"/>
          <w:bCs/>
          <w:sz w:val="26"/>
          <w:szCs w:val="26"/>
        </w:rPr>
        <w:t xml:space="preserve">» </w:t>
      </w:r>
      <w:bookmarkStart w:id="9" w:name="_Hlk95749122"/>
      <w:r w:rsidRPr="0005197A">
        <w:rPr>
          <w:rFonts w:ascii="Times New Roman" w:hAnsi="Times New Roman"/>
          <w:bCs/>
          <w:sz w:val="26"/>
          <w:szCs w:val="26"/>
        </w:rPr>
        <w:t xml:space="preserve">раздела </w:t>
      </w:r>
      <w:r w:rsidRPr="0005197A">
        <w:rPr>
          <w:rFonts w:ascii="Times New Roman" w:hAnsi="Times New Roman"/>
          <w:bCs/>
          <w:sz w:val="26"/>
          <w:szCs w:val="26"/>
          <w:lang w:val="en-US"/>
        </w:rPr>
        <w:t>I</w:t>
      </w:r>
      <w:bookmarkEnd w:id="9"/>
      <w:r w:rsidRPr="0005197A">
        <w:rPr>
          <w:rFonts w:ascii="Times New Roman" w:hAnsi="Times New Roman"/>
          <w:bCs/>
          <w:sz w:val="26"/>
          <w:szCs w:val="26"/>
        </w:rPr>
        <w:t xml:space="preserve"> конкурсной документации;</w:t>
      </w:r>
      <w:bookmarkEnd w:id="8"/>
    </w:p>
    <w:p w14:paraId="0F29AB7C" w14:textId="62FE3E2A" w:rsidR="00AB2206" w:rsidRDefault="005153BA" w:rsidP="005153BA">
      <w:pPr>
        <w:spacing w:after="0"/>
        <w:ind w:firstLine="708"/>
        <w:jc w:val="both"/>
      </w:pPr>
      <w:r w:rsidRPr="006C24B0">
        <w:rPr>
          <w:rFonts w:ascii="Times New Roman" w:hAnsi="Times New Roman"/>
          <w:bCs/>
          <w:sz w:val="26"/>
          <w:szCs w:val="26"/>
        </w:rPr>
        <w:t>-</w:t>
      </w:r>
      <w:r w:rsidR="00C333D0" w:rsidRPr="006C24B0">
        <w:rPr>
          <w:rFonts w:ascii="Times New Roman" w:hAnsi="Times New Roman"/>
          <w:bCs/>
          <w:sz w:val="26"/>
          <w:szCs w:val="26"/>
        </w:rPr>
        <w:t xml:space="preserve"> </w:t>
      </w:r>
      <w:r w:rsidRPr="006C24B0">
        <w:rPr>
          <w:rFonts w:ascii="Times New Roman" w:hAnsi="Times New Roman"/>
          <w:bCs/>
          <w:sz w:val="26"/>
          <w:szCs w:val="26"/>
        </w:rPr>
        <w:t xml:space="preserve">п.19.1 «Критерии отбора первых частей заявок» раздела </w:t>
      </w:r>
      <w:r w:rsidRPr="006C24B0">
        <w:rPr>
          <w:rFonts w:ascii="Times New Roman" w:hAnsi="Times New Roman"/>
          <w:bCs/>
          <w:sz w:val="26"/>
          <w:szCs w:val="26"/>
          <w:lang w:val="en-US"/>
        </w:rPr>
        <w:t>I</w:t>
      </w:r>
      <w:r w:rsidRPr="006C24B0">
        <w:rPr>
          <w:rFonts w:ascii="Times New Roman" w:hAnsi="Times New Roman"/>
          <w:bCs/>
          <w:sz w:val="26"/>
          <w:szCs w:val="26"/>
        </w:rPr>
        <w:t xml:space="preserve"> конкурсной документации</w:t>
      </w:r>
      <w:r w:rsidR="00497094">
        <w:rPr>
          <w:rFonts w:ascii="Times New Roman" w:hAnsi="Times New Roman"/>
          <w:bCs/>
          <w:sz w:val="26"/>
          <w:szCs w:val="26"/>
        </w:rPr>
        <w:t>, а именно</w:t>
      </w:r>
      <w:r w:rsidRPr="006C24B0">
        <w:rPr>
          <w:rFonts w:ascii="Times New Roman" w:hAnsi="Times New Roman"/>
          <w:bCs/>
          <w:sz w:val="26"/>
          <w:szCs w:val="26"/>
        </w:rPr>
        <w:t>:</w:t>
      </w:r>
      <w:r w:rsidR="00AB2206" w:rsidRPr="00AB2206">
        <w:t xml:space="preserve"> </w:t>
      </w:r>
      <w:r w:rsidR="00AB2206">
        <w:t xml:space="preserve"> </w:t>
      </w:r>
    </w:p>
    <w:p w14:paraId="5F6333DC" w14:textId="1D058673" w:rsidR="00911350" w:rsidRPr="006C24B0" w:rsidRDefault="005153BA" w:rsidP="00497094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6C24B0">
        <w:rPr>
          <w:rFonts w:ascii="Times New Roman" w:hAnsi="Times New Roman"/>
          <w:bCs/>
          <w:sz w:val="26"/>
          <w:szCs w:val="26"/>
        </w:rPr>
        <w:t xml:space="preserve">- </w:t>
      </w:r>
      <w:r w:rsidR="00497094">
        <w:rPr>
          <w:rFonts w:ascii="Times New Roman" w:hAnsi="Times New Roman"/>
          <w:bCs/>
          <w:sz w:val="26"/>
          <w:szCs w:val="26"/>
        </w:rPr>
        <w:t>в соо</w:t>
      </w:r>
      <w:r w:rsidR="008837E5">
        <w:rPr>
          <w:rFonts w:ascii="Times New Roman" w:hAnsi="Times New Roman"/>
          <w:bCs/>
          <w:sz w:val="26"/>
          <w:szCs w:val="26"/>
        </w:rPr>
        <w:t>т</w:t>
      </w:r>
      <w:r w:rsidR="00497094">
        <w:rPr>
          <w:rFonts w:ascii="Times New Roman" w:hAnsi="Times New Roman"/>
          <w:bCs/>
          <w:sz w:val="26"/>
          <w:szCs w:val="26"/>
        </w:rPr>
        <w:t>ве</w:t>
      </w:r>
      <w:r w:rsidR="008837E5">
        <w:rPr>
          <w:rFonts w:ascii="Times New Roman" w:hAnsi="Times New Roman"/>
          <w:bCs/>
          <w:sz w:val="26"/>
          <w:szCs w:val="26"/>
        </w:rPr>
        <w:t>т</w:t>
      </w:r>
      <w:r w:rsidR="00497094">
        <w:rPr>
          <w:rFonts w:ascii="Times New Roman" w:hAnsi="Times New Roman"/>
          <w:bCs/>
          <w:sz w:val="26"/>
          <w:szCs w:val="26"/>
        </w:rPr>
        <w:t xml:space="preserve">ствии с </w:t>
      </w:r>
      <w:r w:rsidR="009B725E" w:rsidRPr="009B725E">
        <w:rPr>
          <w:rFonts w:ascii="Times New Roman" w:hAnsi="Times New Roman"/>
          <w:bCs/>
          <w:sz w:val="26"/>
          <w:szCs w:val="26"/>
        </w:rPr>
        <w:t>п.п.1</w:t>
      </w:r>
      <w:r w:rsidR="00497094">
        <w:rPr>
          <w:rFonts w:ascii="Times New Roman" w:hAnsi="Times New Roman"/>
          <w:bCs/>
          <w:sz w:val="26"/>
          <w:szCs w:val="26"/>
        </w:rPr>
        <w:t xml:space="preserve"> </w:t>
      </w:r>
      <w:r w:rsidR="009B725E" w:rsidRPr="009B725E">
        <w:rPr>
          <w:rFonts w:ascii="Times New Roman" w:hAnsi="Times New Roman"/>
          <w:bCs/>
          <w:sz w:val="26"/>
          <w:szCs w:val="26"/>
        </w:rPr>
        <w:t>п.</w:t>
      </w:r>
      <w:proofErr w:type="gramStart"/>
      <w:r w:rsidR="009B725E" w:rsidRPr="009B725E">
        <w:rPr>
          <w:rFonts w:ascii="Times New Roman" w:hAnsi="Times New Roman"/>
          <w:bCs/>
          <w:sz w:val="26"/>
          <w:szCs w:val="26"/>
        </w:rPr>
        <w:t>16</w:t>
      </w:r>
      <w:r w:rsidR="00497094">
        <w:rPr>
          <w:rFonts w:ascii="Times New Roman" w:hAnsi="Times New Roman"/>
          <w:bCs/>
          <w:sz w:val="26"/>
          <w:szCs w:val="26"/>
        </w:rPr>
        <w:t xml:space="preserve">  «</w:t>
      </w:r>
      <w:proofErr w:type="gramEnd"/>
      <w:r w:rsidR="00497094">
        <w:rPr>
          <w:rFonts w:ascii="Times New Roman" w:hAnsi="Times New Roman"/>
          <w:bCs/>
          <w:sz w:val="26"/>
          <w:szCs w:val="26"/>
        </w:rPr>
        <w:t xml:space="preserve">Информация о проведении конкурса в электронной форме» Раздел </w:t>
      </w:r>
      <w:r w:rsidR="00497094">
        <w:rPr>
          <w:rFonts w:ascii="Times New Roman" w:hAnsi="Times New Roman"/>
          <w:bCs/>
          <w:sz w:val="26"/>
          <w:szCs w:val="26"/>
          <w:lang w:val="en-US"/>
        </w:rPr>
        <w:t>I</w:t>
      </w:r>
      <w:r w:rsidR="00497094">
        <w:rPr>
          <w:rFonts w:ascii="Times New Roman" w:hAnsi="Times New Roman"/>
          <w:bCs/>
          <w:sz w:val="26"/>
          <w:szCs w:val="26"/>
        </w:rPr>
        <w:t>,</w:t>
      </w:r>
      <w:r w:rsidR="00AD5D05">
        <w:rPr>
          <w:rFonts w:ascii="Times New Roman" w:hAnsi="Times New Roman"/>
          <w:bCs/>
          <w:sz w:val="26"/>
          <w:szCs w:val="26"/>
        </w:rPr>
        <w:t xml:space="preserve"> п</w:t>
      </w:r>
      <w:r w:rsidR="006660FD">
        <w:rPr>
          <w:rFonts w:ascii="Times New Roman" w:hAnsi="Times New Roman"/>
          <w:bCs/>
          <w:sz w:val="26"/>
          <w:szCs w:val="26"/>
        </w:rPr>
        <w:t>редоставление участником закупки сведений в отношении товаров не должно сопровождаться словами «эквивалент»</w:t>
      </w:r>
      <w:r w:rsidR="00207A87">
        <w:rPr>
          <w:rFonts w:ascii="Times New Roman" w:hAnsi="Times New Roman"/>
          <w:bCs/>
          <w:sz w:val="26"/>
          <w:szCs w:val="26"/>
        </w:rPr>
        <w:t xml:space="preserve">, «аналог». </w:t>
      </w:r>
      <w:r w:rsidR="00207A87" w:rsidRPr="00207A87">
        <w:rPr>
          <w:rFonts w:ascii="Times New Roman" w:hAnsi="Times New Roman"/>
          <w:bCs/>
          <w:sz w:val="26"/>
          <w:szCs w:val="26"/>
        </w:rPr>
        <w:t>Значения показателей не должны допускать разночтения или двусмысленное толкование и содержать «не менее», «не более», «не ниже», «не выше», «от», «или», то есть должны быть конкретными.</w:t>
      </w:r>
      <w:r w:rsidR="00207A87">
        <w:rPr>
          <w:rFonts w:ascii="Times New Roman" w:hAnsi="Times New Roman"/>
          <w:bCs/>
          <w:sz w:val="26"/>
          <w:szCs w:val="26"/>
        </w:rPr>
        <w:t xml:space="preserve"> </w:t>
      </w:r>
      <w:r w:rsidR="00497094">
        <w:rPr>
          <w:rFonts w:ascii="Times New Roman" w:hAnsi="Times New Roman"/>
          <w:bCs/>
          <w:sz w:val="26"/>
          <w:szCs w:val="26"/>
        </w:rPr>
        <w:t>У</w:t>
      </w:r>
      <w:r w:rsidR="00497094" w:rsidRPr="00497094">
        <w:rPr>
          <w:rFonts w:ascii="Times New Roman" w:hAnsi="Times New Roman"/>
          <w:bCs/>
          <w:sz w:val="26"/>
          <w:szCs w:val="26"/>
        </w:rPr>
        <w:t xml:space="preserve">частником закупки при заполнении форм документов, включаемых в заявку </w:t>
      </w:r>
      <w:r w:rsidR="00497094" w:rsidRPr="00497094">
        <w:rPr>
          <w:rFonts w:ascii="Times New Roman" w:hAnsi="Times New Roman"/>
          <w:bCs/>
          <w:i/>
          <w:iCs/>
          <w:sz w:val="26"/>
          <w:szCs w:val="26"/>
        </w:rPr>
        <w:t>(Приложение№2</w:t>
      </w:r>
      <w:r w:rsidR="00497094" w:rsidRPr="00497094">
        <w:rPr>
          <w:rFonts w:ascii="Times New Roman" w:hAnsi="Times New Roman"/>
          <w:bCs/>
          <w:sz w:val="26"/>
          <w:szCs w:val="26"/>
        </w:rPr>
        <w:t xml:space="preserve"> документации конкурса в электронной форме) не соблюдено требование</w:t>
      </w:r>
      <w:r w:rsidR="00497094">
        <w:rPr>
          <w:rFonts w:ascii="Times New Roman" w:hAnsi="Times New Roman"/>
          <w:bCs/>
          <w:sz w:val="26"/>
          <w:szCs w:val="26"/>
        </w:rPr>
        <w:t xml:space="preserve"> п.п. 1 п.16 </w:t>
      </w:r>
      <w:r w:rsidR="00497094" w:rsidRPr="00497094">
        <w:rPr>
          <w:rFonts w:ascii="Times New Roman" w:hAnsi="Times New Roman"/>
          <w:bCs/>
          <w:sz w:val="26"/>
          <w:szCs w:val="26"/>
        </w:rPr>
        <w:t xml:space="preserve">«Информация о проведении конкурса в электронной форме» Раздел </w:t>
      </w:r>
      <w:r w:rsidR="00497094" w:rsidRPr="00497094">
        <w:rPr>
          <w:rFonts w:ascii="Times New Roman" w:hAnsi="Times New Roman"/>
          <w:bCs/>
          <w:sz w:val="26"/>
          <w:szCs w:val="26"/>
          <w:lang w:val="en-US"/>
        </w:rPr>
        <w:t>I</w:t>
      </w:r>
      <w:r w:rsidR="00497094">
        <w:rPr>
          <w:rFonts w:ascii="Times New Roman" w:hAnsi="Times New Roman"/>
          <w:bCs/>
          <w:sz w:val="26"/>
          <w:szCs w:val="26"/>
        </w:rPr>
        <w:t xml:space="preserve"> документации конкурса в электронной форме - о</w:t>
      </w:r>
      <w:r w:rsidR="009B7B06" w:rsidRPr="006C24B0">
        <w:rPr>
          <w:rFonts w:ascii="Times New Roman" w:hAnsi="Times New Roman"/>
          <w:bCs/>
          <w:sz w:val="26"/>
          <w:szCs w:val="26"/>
        </w:rPr>
        <w:t>писани</w:t>
      </w:r>
      <w:r w:rsidR="009B725E">
        <w:rPr>
          <w:rFonts w:ascii="Times New Roman" w:hAnsi="Times New Roman"/>
          <w:bCs/>
          <w:sz w:val="26"/>
          <w:szCs w:val="26"/>
        </w:rPr>
        <w:t>е</w:t>
      </w:r>
      <w:r w:rsidR="009B7B06" w:rsidRPr="006C24B0">
        <w:rPr>
          <w:rFonts w:ascii="Times New Roman" w:hAnsi="Times New Roman"/>
          <w:bCs/>
          <w:sz w:val="26"/>
          <w:szCs w:val="26"/>
        </w:rPr>
        <w:t xml:space="preserve"> предлагаемых </w:t>
      </w:r>
      <w:r w:rsidR="00DF796A">
        <w:rPr>
          <w:rFonts w:ascii="Times New Roman" w:hAnsi="Times New Roman"/>
          <w:bCs/>
          <w:sz w:val="26"/>
          <w:szCs w:val="26"/>
        </w:rPr>
        <w:t>расходных средств (далее</w:t>
      </w:r>
      <w:r w:rsidR="00207A87">
        <w:rPr>
          <w:rFonts w:ascii="Times New Roman" w:hAnsi="Times New Roman"/>
          <w:bCs/>
          <w:sz w:val="26"/>
          <w:szCs w:val="26"/>
        </w:rPr>
        <w:t xml:space="preserve"> </w:t>
      </w:r>
      <w:r w:rsidR="00DF796A">
        <w:rPr>
          <w:rFonts w:ascii="Times New Roman" w:hAnsi="Times New Roman"/>
          <w:bCs/>
          <w:sz w:val="26"/>
          <w:szCs w:val="26"/>
        </w:rPr>
        <w:t>- товар)</w:t>
      </w:r>
      <w:r w:rsidR="00237BA7">
        <w:rPr>
          <w:rFonts w:ascii="Times New Roman" w:hAnsi="Times New Roman"/>
          <w:bCs/>
          <w:sz w:val="26"/>
          <w:szCs w:val="26"/>
        </w:rPr>
        <w:t>,</w:t>
      </w:r>
      <w:r w:rsidR="00A664BA">
        <w:rPr>
          <w:rFonts w:ascii="Times New Roman" w:hAnsi="Times New Roman"/>
          <w:bCs/>
          <w:sz w:val="26"/>
          <w:szCs w:val="26"/>
        </w:rPr>
        <w:t xml:space="preserve"> </w:t>
      </w:r>
      <w:r w:rsidR="00DF796A" w:rsidRPr="00DF796A">
        <w:rPr>
          <w:rFonts w:ascii="Times New Roman" w:hAnsi="Times New Roman"/>
          <w:bCs/>
          <w:sz w:val="26"/>
          <w:szCs w:val="26"/>
        </w:rPr>
        <w:t>применяемых при санитарной обработке помещений</w:t>
      </w:r>
      <w:r w:rsidR="009B725E">
        <w:rPr>
          <w:rFonts w:ascii="Times New Roman" w:hAnsi="Times New Roman"/>
          <w:bCs/>
          <w:sz w:val="26"/>
          <w:szCs w:val="26"/>
        </w:rPr>
        <w:t>,</w:t>
      </w:r>
      <w:r w:rsidR="009B7B06" w:rsidRPr="006C24B0">
        <w:rPr>
          <w:rFonts w:ascii="Times New Roman" w:hAnsi="Times New Roman"/>
          <w:bCs/>
          <w:sz w:val="26"/>
          <w:szCs w:val="26"/>
        </w:rPr>
        <w:t xml:space="preserve"> </w:t>
      </w:r>
      <w:r w:rsidR="009E3790">
        <w:rPr>
          <w:rFonts w:ascii="Times New Roman" w:hAnsi="Times New Roman"/>
          <w:bCs/>
          <w:sz w:val="26"/>
          <w:szCs w:val="26"/>
        </w:rPr>
        <w:t>сопровождается словами «</w:t>
      </w:r>
      <w:r w:rsidR="00D51741">
        <w:rPr>
          <w:rFonts w:ascii="Times New Roman" w:hAnsi="Times New Roman"/>
          <w:bCs/>
          <w:sz w:val="26"/>
          <w:szCs w:val="26"/>
        </w:rPr>
        <w:t xml:space="preserve">или </w:t>
      </w:r>
      <w:r w:rsidR="009E3790">
        <w:rPr>
          <w:rFonts w:ascii="Times New Roman" w:hAnsi="Times New Roman"/>
          <w:bCs/>
          <w:sz w:val="26"/>
          <w:szCs w:val="26"/>
        </w:rPr>
        <w:t>эквивалент»</w:t>
      </w:r>
      <w:r w:rsidR="00A664BA">
        <w:rPr>
          <w:rFonts w:ascii="Times New Roman" w:hAnsi="Times New Roman"/>
          <w:bCs/>
          <w:sz w:val="26"/>
          <w:szCs w:val="26"/>
        </w:rPr>
        <w:t xml:space="preserve">, </w:t>
      </w:r>
      <w:r w:rsidR="006660FD">
        <w:rPr>
          <w:rFonts w:ascii="Times New Roman" w:hAnsi="Times New Roman"/>
          <w:bCs/>
          <w:sz w:val="26"/>
          <w:szCs w:val="26"/>
        </w:rPr>
        <w:t>что является</w:t>
      </w:r>
      <w:r w:rsidR="00D51741">
        <w:rPr>
          <w:rFonts w:ascii="Times New Roman" w:hAnsi="Times New Roman"/>
          <w:bCs/>
          <w:sz w:val="26"/>
          <w:szCs w:val="26"/>
        </w:rPr>
        <w:t xml:space="preserve"> нарушением требований конкурсной документации.</w:t>
      </w:r>
    </w:p>
    <w:p w14:paraId="511D2DE1" w14:textId="667A2DB3" w:rsidR="00CF2393" w:rsidRPr="006C24B0" w:rsidRDefault="00607166" w:rsidP="0043486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390A6B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BC1522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BC1522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2393" w:rsidRPr="006C24B0">
        <w:rPr>
          <w:rFonts w:ascii="Times New Roman" w:eastAsia="Times New Roman" w:hAnsi="Times New Roman"/>
          <w:sz w:val="26"/>
          <w:szCs w:val="26"/>
          <w:lang w:eastAsia="ru-RU"/>
        </w:rPr>
        <w:t>На основании результатов рассмотрения первых частей заявок на участие в конкурсе</w:t>
      </w:r>
      <w:r w:rsidR="002063A0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CF2393" w:rsidRPr="006C24B0">
        <w:rPr>
          <w:rFonts w:ascii="Times New Roman" w:eastAsia="Times New Roman" w:hAnsi="Times New Roman"/>
          <w:sz w:val="26"/>
          <w:szCs w:val="26"/>
          <w:lang w:eastAsia="ru-RU"/>
        </w:rPr>
        <w:t>, комиссией принято решение</w:t>
      </w:r>
      <w:r w:rsidR="00BA7B93" w:rsidRPr="006C24B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66038753" w14:textId="27891C52" w:rsidR="00BA7B93" w:rsidRPr="006C24B0" w:rsidRDefault="00F73CFF" w:rsidP="0043486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390A6B" w:rsidRPr="006C24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</w:t>
      </w:r>
      <w:r w:rsidRPr="006C24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.1.</w:t>
      </w:r>
      <w:r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Количество</w:t>
      </w:r>
      <w:r w:rsidR="00BA7B93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заявок на участие в закупке</w:t>
      </w:r>
      <w:r w:rsidR="004220EB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которые отклонены </w:t>
      </w:r>
      <w:r w:rsidR="00864A59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896548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4FE6" w:rsidRPr="006C24B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64A59" w:rsidRPr="00864A59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864A59">
        <w:rPr>
          <w:rFonts w:ascii="Times New Roman" w:eastAsia="Times New Roman" w:hAnsi="Times New Roman"/>
          <w:sz w:val="26"/>
          <w:szCs w:val="26"/>
          <w:lang w:eastAsia="ru-RU"/>
        </w:rPr>
        <w:t>одна) заявка</w:t>
      </w:r>
      <w:r w:rsidR="004220EB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3D894E1E" w14:textId="28455AD0" w:rsidR="00106B8D" w:rsidRDefault="00061172" w:rsidP="007C3743">
      <w:pPr>
        <w:suppressAutoHyphens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6C24B0">
        <w:rPr>
          <w:rFonts w:ascii="Times New Roman" w:hAnsi="Times New Roman"/>
          <w:b/>
          <w:bCs/>
          <w:sz w:val="26"/>
          <w:szCs w:val="26"/>
        </w:rPr>
        <w:t>11.</w:t>
      </w:r>
      <w:r w:rsidRPr="006C24B0">
        <w:rPr>
          <w:rFonts w:ascii="Times New Roman" w:hAnsi="Times New Roman"/>
          <w:sz w:val="26"/>
          <w:szCs w:val="26"/>
        </w:rPr>
        <w:t xml:space="preserve"> </w:t>
      </w:r>
      <w:r w:rsidR="007C3743" w:rsidRPr="007C3743">
        <w:rPr>
          <w:rFonts w:ascii="Times New Roman" w:hAnsi="Times New Roman"/>
          <w:sz w:val="26"/>
          <w:szCs w:val="26"/>
        </w:rPr>
        <w:t xml:space="preserve">В соответствии с пунктом 1 статьи 47 Положения о закупках товаров, работ, услуг АО «ОЭЗ ППТ «Липецк» и пункта 14.2 статьи 14 Раздела </w:t>
      </w:r>
      <w:r w:rsidR="007C3743" w:rsidRPr="007C3743">
        <w:rPr>
          <w:rFonts w:ascii="Times New Roman" w:hAnsi="Times New Roman"/>
          <w:sz w:val="26"/>
          <w:szCs w:val="26"/>
          <w:lang w:val="en-US"/>
        </w:rPr>
        <w:t>II</w:t>
      </w:r>
      <w:r w:rsidR="007C3743" w:rsidRPr="007C3743">
        <w:rPr>
          <w:rFonts w:ascii="Times New Roman" w:hAnsi="Times New Roman"/>
          <w:sz w:val="26"/>
          <w:szCs w:val="26"/>
        </w:rPr>
        <w:t xml:space="preserve"> документации конкурса в электронной форме в связи с тем</w:t>
      </w:r>
      <w:r w:rsidR="007C3743">
        <w:rPr>
          <w:rFonts w:ascii="Times New Roman" w:hAnsi="Times New Roman"/>
          <w:sz w:val="26"/>
          <w:szCs w:val="26"/>
        </w:rPr>
        <w:t xml:space="preserve">, что </w:t>
      </w:r>
      <w:r w:rsidR="00106B8D">
        <w:rPr>
          <w:rFonts w:ascii="Times New Roman" w:hAnsi="Times New Roman"/>
          <w:sz w:val="26"/>
          <w:szCs w:val="26"/>
        </w:rPr>
        <w:t xml:space="preserve">по </w:t>
      </w:r>
      <w:r w:rsidR="00106B8D" w:rsidRPr="00106B8D">
        <w:rPr>
          <w:rFonts w:ascii="Times New Roman" w:hAnsi="Times New Roman"/>
          <w:sz w:val="26"/>
          <w:szCs w:val="26"/>
        </w:rPr>
        <w:t xml:space="preserve">результатам рассмотрения первых частей заявок, </w:t>
      </w:r>
      <w:r w:rsidR="00106B8D">
        <w:rPr>
          <w:rFonts w:ascii="Times New Roman" w:hAnsi="Times New Roman"/>
          <w:sz w:val="26"/>
          <w:szCs w:val="26"/>
        </w:rPr>
        <w:t>т</w:t>
      </w:r>
      <w:r w:rsidR="00E74E01">
        <w:rPr>
          <w:rFonts w:ascii="Times New Roman" w:hAnsi="Times New Roman"/>
          <w:sz w:val="26"/>
          <w:szCs w:val="26"/>
        </w:rPr>
        <w:t>о</w:t>
      </w:r>
      <w:r w:rsidR="00106B8D">
        <w:rPr>
          <w:rFonts w:ascii="Times New Roman" w:hAnsi="Times New Roman"/>
          <w:sz w:val="26"/>
          <w:szCs w:val="26"/>
        </w:rPr>
        <w:t>лько</w:t>
      </w:r>
      <w:r w:rsidR="00106B8D" w:rsidRPr="00106B8D">
        <w:rPr>
          <w:rFonts w:ascii="Times New Roman" w:hAnsi="Times New Roman"/>
          <w:sz w:val="26"/>
          <w:szCs w:val="26"/>
        </w:rPr>
        <w:t xml:space="preserve"> одн</w:t>
      </w:r>
      <w:r w:rsidR="00E74E01">
        <w:rPr>
          <w:rFonts w:ascii="Times New Roman" w:hAnsi="Times New Roman"/>
          <w:sz w:val="26"/>
          <w:szCs w:val="26"/>
        </w:rPr>
        <w:t>а</w:t>
      </w:r>
      <w:r w:rsidR="00106B8D" w:rsidRPr="00106B8D">
        <w:rPr>
          <w:rFonts w:ascii="Times New Roman" w:hAnsi="Times New Roman"/>
          <w:sz w:val="26"/>
          <w:szCs w:val="26"/>
        </w:rPr>
        <w:t xml:space="preserve"> заявк</w:t>
      </w:r>
      <w:r w:rsidR="00E74E01">
        <w:rPr>
          <w:rFonts w:ascii="Times New Roman" w:hAnsi="Times New Roman"/>
          <w:sz w:val="26"/>
          <w:szCs w:val="26"/>
        </w:rPr>
        <w:t>а уча</w:t>
      </w:r>
      <w:r w:rsidR="00106B8D" w:rsidRPr="00106B8D">
        <w:rPr>
          <w:rFonts w:ascii="Times New Roman" w:hAnsi="Times New Roman"/>
          <w:sz w:val="26"/>
          <w:szCs w:val="26"/>
        </w:rPr>
        <w:t xml:space="preserve">стников </w:t>
      </w:r>
      <w:r w:rsidR="00E74E01">
        <w:rPr>
          <w:rFonts w:ascii="Times New Roman" w:hAnsi="Times New Roman"/>
          <w:sz w:val="26"/>
          <w:szCs w:val="26"/>
        </w:rPr>
        <w:t>конкурса в электронной форме</w:t>
      </w:r>
      <w:r w:rsidR="00106B8D" w:rsidRPr="00106B8D">
        <w:rPr>
          <w:rFonts w:ascii="Times New Roman" w:hAnsi="Times New Roman"/>
          <w:sz w:val="26"/>
          <w:szCs w:val="26"/>
        </w:rPr>
        <w:t xml:space="preserve">, </w:t>
      </w:r>
      <w:r w:rsidR="00E74E01">
        <w:rPr>
          <w:rFonts w:ascii="Times New Roman" w:hAnsi="Times New Roman"/>
          <w:sz w:val="26"/>
          <w:szCs w:val="26"/>
        </w:rPr>
        <w:t xml:space="preserve">признана соответствующей требованиям конкурсной документации, </w:t>
      </w:r>
      <w:r w:rsidR="00106B8D">
        <w:rPr>
          <w:rFonts w:ascii="Times New Roman" w:hAnsi="Times New Roman"/>
          <w:sz w:val="26"/>
          <w:szCs w:val="26"/>
        </w:rPr>
        <w:t xml:space="preserve">признать </w:t>
      </w:r>
      <w:r w:rsidR="00106B8D" w:rsidRPr="00106B8D">
        <w:rPr>
          <w:rFonts w:ascii="Times New Roman" w:hAnsi="Times New Roman"/>
          <w:sz w:val="26"/>
          <w:szCs w:val="26"/>
        </w:rPr>
        <w:t>конкурс в электронной форме несостоявшимся.</w:t>
      </w:r>
    </w:p>
    <w:p w14:paraId="6EBE3A80" w14:textId="0F1538B5" w:rsidR="00ED3ACF" w:rsidRPr="006C24B0" w:rsidRDefault="00514895" w:rsidP="00CF65AB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24B0">
        <w:rPr>
          <w:rFonts w:ascii="Times New Roman" w:hAnsi="Times New Roman"/>
          <w:b/>
          <w:bCs/>
          <w:sz w:val="26"/>
          <w:szCs w:val="26"/>
        </w:rPr>
        <w:t>1</w:t>
      </w:r>
      <w:r w:rsidR="00CF65AB" w:rsidRPr="006C24B0">
        <w:rPr>
          <w:rFonts w:ascii="Times New Roman" w:hAnsi="Times New Roman"/>
          <w:b/>
          <w:bCs/>
          <w:sz w:val="26"/>
          <w:szCs w:val="26"/>
        </w:rPr>
        <w:t>2</w:t>
      </w:r>
      <w:r w:rsidRPr="006C24B0">
        <w:rPr>
          <w:rFonts w:ascii="Times New Roman" w:hAnsi="Times New Roman"/>
          <w:b/>
          <w:bCs/>
          <w:sz w:val="26"/>
          <w:szCs w:val="26"/>
        </w:rPr>
        <w:t>.</w:t>
      </w:r>
      <w:r w:rsidRPr="006C24B0">
        <w:rPr>
          <w:rFonts w:ascii="Times New Roman" w:hAnsi="Times New Roman"/>
          <w:sz w:val="26"/>
          <w:szCs w:val="26"/>
        </w:rPr>
        <w:t xml:space="preserve"> </w:t>
      </w:r>
      <w:r w:rsidR="006C0867" w:rsidRPr="006C24B0">
        <w:rPr>
          <w:rFonts w:ascii="Times New Roman" w:hAnsi="Times New Roman"/>
          <w:sz w:val="26"/>
          <w:szCs w:val="26"/>
        </w:rPr>
        <w:t>Н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астоящий протокол подлежит размещению в Единой информационной системе</w:t>
      </w:r>
      <w:r w:rsidR="00114850" w:rsidRPr="006C24B0">
        <w:rPr>
          <w:rFonts w:ascii="Times New Roman" w:eastAsia="Times New Roman" w:hAnsi="Times New Roman"/>
          <w:sz w:val="26"/>
          <w:szCs w:val="26"/>
          <w:lang w:eastAsia="ru-RU"/>
        </w:rPr>
        <w:t>, на официальном сайте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закупок www.zakupki.gov.ru</w:t>
      </w:r>
      <w:proofErr w:type="gramStart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</w:t>
      </w:r>
      <w:r w:rsidR="0022247F" w:rsidRPr="006C24B0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орговой </w:t>
      </w:r>
      <w:bookmarkStart w:id="10" w:name="_Hlk100052058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площадке «РТС-тендер» </w:t>
      </w:r>
      <w:bookmarkStart w:id="11" w:name="_Hlk102553163"/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D3ACF" w:rsidRPr="006C24B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bookmarkEnd w:id="10"/>
      <w:r w:rsidR="00ED3ACF" w:rsidRPr="006C24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End w:id="11"/>
    </w:p>
    <w:p w14:paraId="50EA1DD5" w14:textId="7BCF980D" w:rsidR="00DB70A3" w:rsidRPr="006C24B0" w:rsidRDefault="00E74E01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13</w:t>
      </w:r>
      <w:r w:rsidR="005B4C59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Подписи: </w:t>
      </w:r>
    </w:p>
    <w:p w14:paraId="30C6CDD8" w14:textId="55D3B19B" w:rsidR="00B65611" w:rsidRPr="006C24B0" w:rsidRDefault="00B65611" w:rsidP="00ED3ACF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88"/>
        <w:gridCol w:w="2278"/>
        <w:gridCol w:w="2027"/>
        <w:gridCol w:w="197"/>
      </w:tblGrid>
      <w:tr w:rsidR="00B65611" w:rsidRPr="006C24B0" w14:paraId="7952AB83" w14:textId="77777777" w:rsidTr="00DF796A">
        <w:trPr>
          <w:trHeight w:val="338"/>
        </w:trPr>
        <w:tc>
          <w:tcPr>
            <w:tcW w:w="5387" w:type="dxa"/>
            <w:gridSpan w:val="2"/>
          </w:tcPr>
          <w:p w14:paraId="33C58998" w14:textId="323A8F21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3C3C6E60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756330C3" w14:textId="18084DE0" w:rsidR="00B65611" w:rsidRPr="006C24B0" w:rsidRDefault="0005197A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05197A">
              <w:rPr>
                <w:sz w:val="26"/>
                <w:szCs w:val="26"/>
                <w:lang w:eastAsia="ru-RU"/>
              </w:rPr>
              <w:t>О.Г. Андропова</w:t>
            </w:r>
          </w:p>
        </w:tc>
      </w:tr>
      <w:tr w:rsidR="00B65611" w:rsidRPr="006C24B0" w14:paraId="66B8CA9D" w14:textId="77777777" w:rsidTr="00DF796A">
        <w:trPr>
          <w:trHeight w:val="689"/>
        </w:trPr>
        <w:tc>
          <w:tcPr>
            <w:tcW w:w="5387" w:type="dxa"/>
            <w:gridSpan w:val="2"/>
          </w:tcPr>
          <w:p w14:paraId="5A7EF805" w14:textId="77777777" w:rsidR="00207A87" w:rsidRDefault="00207A87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5404E2D5" w:rsidR="00B65611" w:rsidRPr="006C24B0" w:rsidRDefault="00B65611" w:rsidP="00B65611">
            <w:pPr>
              <w:spacing w:after="0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Заместитель председателя комиссии: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14:paraId="2BD10BFB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65A7671B" w:rsidR="00B65611" w:rsidRPr="006C24B0" w:rsidRDefault="0005197A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Е.В. Борисова</w:t>
            </w:r>
          </w:p>
        </w:tc>
      </w:tr>
      <w:tr w:rsidR="00B65611" w:rsidRPr="006C24B0" w14:paraId="2CE0A480" w14:textId="77777777" w:rsidTr="00DF796A">
        <w:trPr>
          <w:trHeight w:val="676"/>
        </w:trPr>
        <w:tc>
          <w:tcPr>
            <w:tcW w:w="5387" w:type="dxa"/>
            <w:gridSpan w:val="2"/>
          </w:tcPr>
          <w:p w14:paraId="23B6287A" w14:textId="1E3B9748" w:rsidR="00E74E01" w:rsidRDefault="0005197A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Члены комиссии: </w:t>
            </w:r>
          </w:p>
          <w:p w14:paraId="58AEDAFE" w14:textId="77777777" w:rsidR="0005197A" w:rsidRPr="006C24B0" w:rsidRDefault="0005197A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6038CF10" w14:textId="77777777" w:rsidR="00E74E01" w:rsidRDefault="00E74E0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45CDF93B" w:rsidR="00B65611" w:rsidRPr="006C24B0" w:rsidRDefault="0049709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497094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AB2206" w:rsidRPr="006C24B0" w14:paraId="6981D484" w14:textId="77777777" w:rsidTr="00DF796A">
        <w:trPr>
          <w:trHeight w:val="676"/>
        </w:trPr>
        <w:tc>
          <w:tcPr>
            <w:tcW w:w="5387" w:type="dxa"/>
            <w:gridSpan w:val="2"/>
          </w:tcPr>
          <w:p w14:paraId="0B5C84A1" w14:textId="77777777" w:rsidR="00AB2206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7758BC89" w14:textId="77777777" w:rsidR="00AB2206" w:rsidRPr="006C24B0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85D5297" w14:textId="77777777" w:rsidR="00AB2206" w:rsidRDefault="00AB2206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245C420" w14:textId="17BE877D" w:rsidR="00AB2206" w:rsidRPr="006C24B0" w:rsidRDefault="00497094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497094">
              <w:rPr>
                <w:sz w:val="26"/>
                <w:szCs w:val="26"/>
                <w:lang w:eastAsia="ru-RU"/>
              </w:rPr>
              <w:t>С.Н. Смирнова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</w:tcPr>
          <w:p w14:paraId="6F36B4E7" w14:textId="77777777" w:rsidR="0005197A" w:rsidRDefault="0005197A" w:rsidP="005E0B47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12" w:name="_Hlk118278000"/>
          </w:p>
          <w:p w14:paraId="736D7BAA" w14:textId="20C6E7E6" w:rsidR="009C08F7" w:rsidRPr="006C24B0" w:rsidRDefault="006E6EC2" w:rsidP="005E0B47">
            <w:pPr>
              <w:spacing w:after="0"/>
              <w:rPr>
                <w:b/>
                <w:bCs/>
                <w:sz w:val="26"/>
                <w:szCs w:val="26"/>
              </w:rPr>
            </w:pPr>
            <w:r w:rsidRPr="006C24B0">
              <w:rPr>
                <w:b/>
                <w:bCs/>
                <w:sz w:val="26"/>
                <w:szCs w:val="26"/>
              </w:rPr>
              <w:t>Заказчик:</w:t>
            </w:r>
          </w:p>
          <w:p w14:paraId="621CAEA8" w14:textId="6F016842" w:rsidR="006C24B0" w:rsidRDefault="009C08F7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Г</w:t>
            </w:r>
            <w:r w:rsidR="00F73CFF" w:rsidRPr="006C24B0">
              <w:rPr>
                <w:sz w:val="26"/>
                <w:szCs w:val="26"/>
              </w:rPr>
              <w:t>енеральн</w:t>
            </w:r>
            <w:r w:rsidRPr="006C24B0">
              <w:rPr>
                <w:sz w:val="26"/>
                <w:szCs w:val="26"/>
              </w:rPr>
              <w:t>ый</w:t>
            </w:r>
            <w:r w:rsidR="006E6EC2" w:rsidRPr="006C24B0">
              <w:rPr>
                <w:sz w:val="26"/>
                <w:szCs w:val="26"/>
              </w:rPr>
              <w:t xml:space="preserve"> директор</w:t>
            </w:r>
            <w:r w:rsidR="006C24B0">
              <w:rPr>
                <w:sz w:val="26"/>
                <w:szCs w:val="26"/>
              </w:rPr>
              <w:t xml:space="preserve"> </w:t>
            </w:r>
          </w:p>
          <w:p w14:paraId="0C85D9B6" w14:textId="7140E84C" w:rsidR="00E7692E" w:rsidRPr="006C24B0" w:rsidRDefault="006E6EC2" w:rsidP="006C24B0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АО «ОЭЗ ППТ «Липецк»</w:t>
            </w:r>
          </w:p>
        </w:tc>
        <w:tc>
          <w:tcPr>
            <w:tcW w:w="4393" w:type="dxa"/>
            <w:gridSpan w:val="3"/>
          </w:tcPr>
          <w:p w14:paraId="611DFA1E" w14:textId="77777777" w:rsidR="0005197A" w:rsidRDefault="0005197A" w:rsidP="005E0B47">
            <w:pPr>
              <w:spacing w:after="0"/>
              <w:rPr>
                <w:sz w:val="26"/>
                <w:szCs w:val="26"/>
              </w:rPr>
            </w:pPr>
          </w:p>
          <w:p w14:paraId="6ED1C19A" w14:textId="77777777" w:rsidR="0005197A" w:rsidRDefault="0005197A" w:rsidP="005E0B47">
            <w:pPr>
              <w:spacing w:after="0"/>
              <w:rPr>
                <w:sz w:val="26"/>
                <w:szCs w:val="26"/>
              </w:rPr>
            </w:pPr>
          </w:p>
          <w:p w14:paraId="22BE73AE" w14:textId="77777777" w:rsidR="00497094" w:rsidRDefault="00497094" w:rsidP="005E0B47">
            <w:pPr>
              <w:spacing w:after="0"/>
              <w:rPr>
                <w:sz w:val="26"/>
                <w:szCs w:val="26"/>
              </w:rPr>
            </w:pPr>
          </w:p>
          <w:p w14:paraId="457AF6A7" w14:textId="56114004" w:rsidR="006E6EC2" w:rsidRPr="006C24B0" w:rsidRDefault="009E2AF7" w:rsidP="005E0B47">
            <w:pPr>
              <w:spacing w:after="0"/>
              <w:rPr>
                <w:sz w:val="26"/>
                <w:szCs w:val="26"/>
              </w:rPr>
            </w:pPr>
            <w:r w:rsidRPr="006C24B0">
              <w:rPr>
                <w:sz w:val="26"/>
                <w:szCs w:val="26"/>
              </w:rPr>
              <w:t>_____</w:t>
            </w:r>
            <w:r w:rsidR="006E6EC2" w:rsidRPr="006C24B0">
              <w:rPr>
                <w:sz w:val="26"/>
                <w:szCs w:val="26"/>
              </w:rPr>
              <w:t xml:space="preserve">_____________ </w:t>
            </w:r>
            <w:r w:rsidR="00467A1B" w:rsidRPr="006C24B0">
              <w:rPr>
                <w:sz w:val="26"/>
                <w:szCs w:val="26"/>
              </w:rPr>
              <w:t>А.А. Базаев</w:t>
            </w:r>
          </w:p>
        </w:tc>
      </w:tr>
      <w:bookmarkEnd w:id="12"/>
    </w:tbl>
    <w:p w14:paraId="748B6712" w14:textId="77777777" w:rsidR="006E6EC2" w:rsidRPr="006C24B0" w:rsidRDefault="006E6EC2" w:rsidP="00AB220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6E6EC2" w:rsidRPr="006C24B0" w:rsidSect="00AB2206">
      <w:pgSz w:w="11906" w:h="16838"/>
      <w:pgMar w:top="426" w:right="567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EB4"/>
    <w:rsid w:val="00013AC9"/>
    <w:rsid w:val="000204A1"/>
    <w:rsid w:val="00020DAA"/>
    <w:rsid w:val="000214A2"/>
    <w:rsid w:val="00022BA1"/>
    <w:rsid w:val="0002368E"/>
    <w:rsid w:val="00024B90"/>
    <w:rsid w:val="0002571B"/>
    <w:rsid w:val="00027F25"/>
    <w:rsid w:val="000301A2"/>
    <w:rsid w:val="000301C5"/>
    <w:rsid w:val="0003253E"/>
    <w:rsid w:val="0003260B"/>
    <w:rsid w:val="000350F8"/>
    <w:rsid w:val="00036978"/>
    <w:rsid w:val="0003769F"/>
    <w:rsid w:val="00041EA9"/>
    <w:rsid w:val="0005197A"/>
    <w:rsid w:val="0005198D"/>
    <w:rsid w:val="00052416"/>
    <w:rsid w:val="0005322B"/>
    <w:rsid w:val="0005649D"/>
    <w:rsid w:val="000604DF"/>
    <w:rsid w:val="00061172"/>
    <w:rsid w:val="000635EB"/>
    <w:rsid w:val="0006534A"/>
    <w:rsid w:val="000663E8"/>
    <w:rsid w:val="000708E9"/>
    <w:rsid w:val="00071EE5"/>
    <w:rsid w:val="000745E5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97D0E"/>
    <w:rsid w:val="000A24AB"/>
    <w:rsid w:val="000A2F69"/>
    <w:rsid w:val="000A4FE7"/>
    <w:rsid w:val="000A6389"/>
    <w:rsid w:val="000B08C7"/>
    <w:rsid w:val="000B1F5C"/>
    <w:rsid w:val="000B54D9"/>
    <w:rsid w:val="000C0915"/>
    <w:rsid w:val="000C392B"/>
    <w:rsid w:val="000C6A7A"/>
    <w:rsid w:val="000D2A52"/>
    <w:rsid w:val="000D4FD4"/>
    <w:rsid w:val="000E19E1"/>
    <w:rsid w:val="000E1A70"/>
    <w:rsid w:val="000E326F"/>
    <w:rsid w:val="000F15A3"/>
    <w:rsid w:val="000F2E9B"/>
    <w:rsid w:val="000F55E7"/>
    <w:rsid w:val="000F7AA4"/>
    <w:rsid w:val="0010236F"/>
    <w:rsid w:val="00103427"/>
    <w:rsid w:val="0010461B"/>
    <w:rsid w:val="00104811"/>
    <w:rsid w:val="0010699E"/>
    <w:rsid w:val="00106B8D"/>
    <w:rsid w:val="001102A6"/>
    <w:rsid w:val="001125DD"/>
    <w:rsid w:val="00112C06"/>
    <w:rsid w:val="00113900"/>
    <w:rsid w:val="00114850"/>
    <w:rsid w:val="001204CE"/>
    <w:rsid w:val="001248EF"/>
    <w:rsid w:val="00127B10"/>
    <w:rsid w:val="00131775"/>
    <w:rsid w:val="00134C57"/>
    <w:rsid w:val="00143446"/>
    <w:rsid w:val="00145052"/>
    <w:rsid w:val="001454EB"/>
    <w:rsid w:val="00151FB5"/>
    <w:rsid w:val="001548BE"/>
    <w:rsid w:val="00155AC2"/>
    <w:rsid w:val="00155CDC"/>
    <w:rsid w:val="00156237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B6F33"/>
    <w:rsid w:val="001C0122"/>
    <w:rsid w:val="001C2120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65FA"/>
    <w:rsid w:val="00202833"/>
    <w:rsid w:val="00202A86"/>
    <w:rsid w:val="00202B5E"/>
    <w:rsid w:val="002063A0"/>
    <w:rsid w:val="00207A87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BA7"/>
    <w:rsid w:val="00237FA1"/>
    <w:rsid w:val="00240A08"/>
    <w:rsid w:val="00243AFF"/>
    <w:rsid w:val="00245674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6B6C"/>
    <w:rsid w:val="002B74A1"/>
    <w:rsid w:val="002C42F2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5FA4"/>
    <w:rsid w:val="003473C7"/>
    <w:rsid w:val="00347483"/>
    <w:rsid w:val="00351AAE"/>
    <w:rsid w:val="0035609D"/>
    <w:rsid w:val="00360163"/>
    <w:rsid w:val="00360E3B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6573"/>
    <w:rsid w:val="00396C85"/>
    <w:rsid w:val="0039769D"/>
    <w:rsid w:val="00397736"/>
    <w:rsid w:val="003A27EA"/>
    <w:rsid w:val="003A2B4B"/>
    <w:rsid w:val="003A4051"/>
    <w:rsid w:val="003A706F"/>
    <w:rsid w:val="003B11E5"/>
    <w:rsid w:val="003B13F2"/>
    <w:rsid w:val="003B6235"/>
    <w:rsid w:val="003C0868"/>
    <w:rsid w:val="003C18A1"/>
    <w:rsid w:val="003C749F"/>
    <w:rsid w:val="003D5CBA"/>
    <w:rsid w:val="003F2CBA"/>
    <w:rsid w:val="003F4489"/>
    <w:rsid w:val="003F47AE"/>
    <w:rsid w:val="003F7084"/>
    <w:rsid w:val="00402918"/>
    <w:rsid w:val="00407CD5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94"/>
    <w:rsid w:val="004970E6"/>
    <w:rsid w:val="004A24B7"/>
    <w:rsid w:val="004A4972"/>
    <w:rsid w:val="004A6400"/>
    <w:rsid w:val="004A7C32"/>
    <w:rsid w:val="004B7801"/>
    <w:rsid w:val="004C25F5"/>
    <w:rsid w:val="004C2940"/>
    <w:rsid w:val="004C486C"/>
    <w:rsid w:val="004C56DB"/>
    <w:rsid w:val="004D3D24"/>
    <w:rsid w:val="004D5875"/>
    <w:rsid w:val="004E2F39"/>
    <w:rsid w:val="004E36FC"/>
    <w:rsid w:val="004E3E56"/>
    <w:rsid w:val="004E4AA2"/>
    <w:rsid w:val="004F44F3"/>
    <w:rsid w:val="004F52E7"/>
    <w:rsid w:val="004F7F38"/>
    <w:rsid w:val="00501B10"/>
    <w:rsid w:val="005025BF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357FB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6B27"/>
    <w:rsid w:val="00577A52"/>
    <w:rsid w:val="00582EE4"/>
    <w:rsid w:val="00583D40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647D"/>
    <w:rsid w:val="005D2D34"/>
    <w:rsid w:val="005D3857"/>
    <w:rsid w:val="005E17C6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D74"/>
    <w:rsid w:val="00644856"/>
    <w:rsid w:val="0064695B"/>
    <w:rsid w:val="0065199E"/>
    <w:rsid w:val="00654DF0"/>
    <w:rsid w:val="006616D4"/>
    <w:rsid w:val="00663816"/>
    <w:rsid w:val="006660FD"/>
    <w:rsid w:val="006700E3"/>
    <w:rsid w:val="00671B2A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100C"/>
    <w:rsid w:val="00703D4B"/>
    <w:rsid w:val="0070714E"/>
    <w:rsid w:val="00710E3D"/>
    <w:rsid w:val="007111EA"/>
    <w:rsid w:val="007123E3"/>
    <w:rsid w:val="00714DBD"/>
    <w:rsid w:val="007207E0"/>
    <w:rsid w:val="00722E63"/>
    <w:rsid w:val="00723DE4"/>
    <w:rsid w:val="00724727"/>
    <w:rsid w:val="00724F46"/>
    <w:rsid w:val="0073134E"/>
    <w:rsid w:val="0073728A"/>
    <w:rsid w:val="00751C93"/>
    <w:rsid w:val="00751FBC"/>
    <w:rsid w:val="00757DDB"/>
    <w:rsid w:val="00757E6A"/>
    <w:rsid w:val="007619F6"/>
    <w:rsid w:val="00766A8E"/>
    <w:rsid w:val="0077344B"/>
    <w:rsid w:val="00774E81"/>
    <w:rsid w:val="007832E6"/>
    <w:rsid w:val="0078726B"/>
    <w:rsid w:val="00787A05"/>
    <w:rsid w:val="007916C7"/>
    <w:rsid w:val="0079763A"/>
    <w:rsid w:val="007A7963"/>
    <w:rsid w:val="007B4CBD"/>
    <w:rsid w:val="007B5677"/>
    <w:rsid w:val="007B7C58"/>
    <w:rsid w:val="007C0228"/>
    <w:rsid w:val="007C3743"/>
    <w:rsid w:val="007C54D3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841"/>
    <w:rsid w:val="00856653"/>
    <w:rsid w:val="00864A59"/>
    <w:rsid w:val="0087101F"/>
    <w:rsid w:val="00874826"/>
    <w:rsid w:val="00880225"/>
    <w:rsid w:val="00881633"/>
    <w:rsid w:val="008837E5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6EB"/>
    <w:rsid w:val="008B0740"/>
    <w:rsid w:val="008B19DE"/>
    <w:rsid w:val="008B31E3"/>
    <w:rsid w:val="008D1703"/>
    <w:rsid w:val="008D5AA3"/>
    <w:rsid w:val="008E761F"/>
    <w:rsid w:val="008E7B9E"/>
    <w:rsid w:val="008F240B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5018B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F1A"/>
    <w:rsid w:val="00983134"/>
    <w:rsid w:val="009926C4"/>
    <w:rsid w:val="00995AAF"/>
    <w:rsid w:val="00997FEC"/>
    <w:rsid w:val="009A1F0F"/>
    <w:rsid w:val="009B0BA2"/>
    <w:rsid w:val="009B409B"/>
    <w:rsid w:val="009B725E"/>
    <w:rsid w:val="009B7B06"/>
    <w:rsid w:val="009C08F7"/>
    <w:rsid w:val="009C15C4"/>
    <w:rsid w:val="009C1701"/>
    <w:rsid w:val="009C26E1"/>
    <w:rsid w:val="009C30EA"/>
    <w:rsid w:val="009C78A4"/>
    <w:rsid w:val="009D1B4A"/>
    <w:rsid w:val="009D4689"/>
    <w:rsid w:val="009D52D9"/>
    <w:rsid w:val="009D7431"/>
    <w:rsid w:val="009D7477"/>
    <w:rsid w:val="009E122B"/>
    <w:rsid w:val="009E2AF7"/>
    <w:rsid w:val="009E3790"/>
    <w:rsid w:val="009E5153"/>
    <w:rsid w:val="009F24E5"/>
    <w:rsid w:val="009F5382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640B"/>
    <w:rsid w:val="00A52775"/>
    <w:rsid w:val="00A5530E"/>
    <w:rsid w:val="00A60FFD"/>
    <w:rsid w:val="00A61126"/>
    <w:rsid w:val="00A6364A"/>
    <w:rsid w:val="00A65617"/>
    <w:rsid w:val="00A664BA"/>
    <w:rsid w:val="00A66AE4"/>
    <w:rsid w:val="00A704E5"/>
    <w:rsid w:val="00A73DDB"/>
    <w:rsid w:val="00A80C3F"/>
    <w:rsid w:val="00A819A5"/>
    <w:rsid w:val="00A85226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2206"/>
    <w:rsid w:val="00AB647C"/>
    <w:rsid w:val="00AC48DC"/>
    <w:rsid w:val="00AC4CED"/>
    <w:rsid w:val="00AD0137"/>
    <w:rsid w:val="00AD068F"/>
    <w:rsid w:val="00AD2623"/>
    <w:rsid w:val="00AD3C8F"/>
    <w:rsid w:val="00AD5767"/>
    <w:rsid w:val="00AD5D05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3969"/>
    <w:rsid w:val="00B42891"/>
    <w:rsid w:val="00B4528E"/>
    <w:rsid w:val="00B60762"/>
    <w:rsid w:val="00B617C5"/>
    <w:rsid w:val="00B65611"/>
    <w:rsid w:val="00B73F6F"/>
    <w:rsid w:val="00B74EB7"/>
    <w:rsid w:val="00B761E3"/>
    <w:rsid w:val="00B84FE6"/>
    <w:rsid w:val="00B87B84"/>
    <w:rsid w:val="00B90B61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611FF"/>
    <w:rsid w:val="00C65A90"/>
    <w:rsid w:val="00C665D9"/>
    <w:rsid w:val="00C667F4"/>
    <w:rsid w:val="00C67AFD"/>
    <w:rsid w:val="00C72215"/>
    <w:rsid w:val="00C73D54"/>
    <w:rsid w:val="00C84BED"/>
    <w:rsid w:val="00C87147"/>
    <w:rsid w:val="00C90311"/>
    <w:rsid w:val="00C90887"/>
    <w:rsid w:val="00C93904"/>
    <w:rsid w:val="00C95AD4"/>
    <w:rsid w:val="00C96D4E"/>
    <w:rsid w:val="00CA2B95"/>
    <w:rsid w:val="00CA4D0F"/>
    <w:rsid w:val="00CA704D"/>
    <w:rsid w:val="00CA7583"/>
    <w:rsid w:val="00CB00F2"/>
    <w:rsid w:val="00CB22E1"/>
    <w:rsid w:val="00CB401A"/>
    <w:rsid w:val="00CB5E03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5AB"/>
    <w:rsid w:val="00CF7296"/>
    <w:rsid w:val="00D02424"/>
    <w:rsid w:val="00D04904"/>
    <w:rsid w:val="00D05529"/>
    <w:rsid w:val="00D13161"/>
    <w:rsid w:val="00D24CE7"/>
    <w:rsid w:val="00D31A5E"/>
    <w:rsid w:val="00D32A34"/>
    <w:rsid w:val="00D350CD"/>
    <w:rsid w:val="00D35B7E"/>
    <w:rsid w:val="00D407AC"/>
    <w:rsid w:val="00D43678"/>
    <w:rsid w:val="00D45615"/>
    <w:rsid w:val="00D4703C"/>
    <w:rsid w:val="00D51741"/>
    <w:rsid w:val="00D537C8"/>
    <w:rsid w:val="00D5444F"/>
    <w:rsid w:val="00D62903"/>
    <w:rsid w:val="00D716FC"/>
    <w:rsid w:val="00D74BF1"/>
    <w:rsid w:val="00D755C6"/>
    <w:rsid w:val="00D75C5F"/>
    <w:rsid w:val="00D76048"/>
    <w:rsid w:val="00D805F8"/>
    <w:rsid w:val="00D84365"/>
    <w:rsid w:val="00D8645E"/>
    <w:rsid w:val="00D879C3"/>
    <w:rsid w:val="00D920F0"/>
    <w:rsid w:val="00D92F89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DF796A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4BF4"/>
    <w:rsid w:val="00E30FB0"/>
    <w:rsid w:val="00E43F73"/>
    <w:rsid w:val="00E45E14"/>
    <w:rsid w:val="00E518AB"/>
    <w:rsid w:val="00E52127"/>
    <w:rsid w:val="00E53503"/>
    <w:rsid w:val="00E56A86"/>
    <w:rsid w:val="00E5702E"/>
    <w:rsid w:val="00E7246C"/>
    <w:rsid w:val="00E74E01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BF3"/>
    <w:rsid w:val="00F44FCA"/>
    <w:rsid w:val="00F50FFD"/>
    <w:rsid w:val="00F543A1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4DF5"/>
    <w:rsid w:val="00FB0E13"/>
    <w:rsid w:val="00FB2271"/>
    <w:rsid w:val="00FB31E9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079F9E58-1E32-4666-89A6-6359E6B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8</cp:revision>
  <cp:lastPrinted>2024-03-26T12:58:00Z</cp:lastPrinted>
  <dcterms:created xsi:type="dcterms:W3CDTF">2024-03-26T11:50:00Z</dcterms:created>
  <dcterms:modified xsi:type="dcterms:W3CDTF">2024-03-26T13:01:00Z</dcterms:modified>
</cp:coreProperties>
</file>