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2F7584" w:rsidRDefault="00A56B0E">
      <w:pPr>
        <w:pStyle w:val="a8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proofErr w:type="gramStart"/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945D55">
        <w:rPr>
          <w:smallCaps w:val="0"/>
          <w:sz w:val="26"/>
          <w:szCs w:val="26"/>
        </w:rPr>
        <w:t>оценки</w:t>
      </w:r>
      <w:proofErr w:type="gramEnd"/>
      <w:r w:rsidR="00945D55">
        <w:rPr>
          <w:smallCaps w:val="0"/>
          <w:sz w:val="26"/>
          <w:szCs w:val="26"/>
        </w:rPr>
        <w:t xml:space="preserve"> и сопоставления </w:t>
      </w:r>
      <w:r w:rsidR="00A56B69">
        <w:rPr>
          <w:smallCaps w:val="0"/>
          <w:sz w:val="26"/>
          <w:szCs w:val="26"/>
        </w:rPr>
        <w:t>коммерческих предложений</w:t>
      </w:r>
    </w:p>
    <w:p w:rsidR="00632E89" w:rsidRDefault="00632E89" w:rsidP="00632E89">
      <w:pPr>
        <w:tabs>
          <w:tab w:val="left" w:pos="7371"/>
        </w:tabs>
        <w:rPr>
          <w:sz w:val="26"/>
          <w:szCs w:val="26"/>
        </w:rPr>
      </w:pPr>
    </w:p>
    <w:p w:rsidR="001F2E1D" w:rsidRPr="002F7584" w:rsidRDefault="00A15682" w:rsidP="00632E89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>
        <w:rPr>
          <w:sz w:val="26"/>
          <w:szCs w:val="26"/>
        </w:rPr>
        <w:t xml:space="preserve">ая область, </w:t>
      </w:r>
      <w:proofErr w:type="spellStart"/>
      <w:r>
        <w:rPr>
          <w:sz w:val="26"/>
          <w:szCs w:val="26"/>
        </w:rPr>
        <w:t>Грязинский</w:t>
      </w:r>
      <w:proofErr w:type="spellEnd"/>
      <w:r>
        <w:rPr>
          <w:sz w:val="26"/>
          <w:szCs w:val="26"/>
        </w:rPr>
        <w:t xml:space="preserve"> район</w:t>
      </w:r>
      <w:r w:rsidR="005D0359" w:rsidRPr="002F7584">
        <w:rPr>
          <w:sz w:val="26"/>
          <w:szCs w:val="26"/>
        </w:rPr>
        <w:tab/>
      </w:r>
      <w:r w:rsidR="00632E89">
        <w:rPr>
          <w:sz w:val="26"/>
          <w:szCs w:val="26"/>
        </w:rPr>
        <w:t xml:space="preserve">          </w:t>
      </w:r>
      <w:r w:rsidR="0079252F">
        <w:rPr>
          <w:sz w:val="26"/>
          <w:szCs w:val="26"/>
        </w:rPr>
        <w:t xml:space="preserve">              </w:t>
      </w:r>
      <w:r w:rsidR="00A56B69">
        <w:rPr>
          <w:sz w:val="26"/>
          <w:szCs w:val="26"/>
        </w:rPr>
        <w:t>22</w:t>
      </w:r>
      <w:r w:rsidR="0054095B" w:rsidRPr="002F7584">
        <w:rPr>
          <w:sz w:val="26"/>
          <w:szCs w:val="26"/>
        </w:rPr>
        <w:t>.</w:t>
      </w:r>
      <w:r w:rsidR="00A56B69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A56B69">
        <w:rPr>
          <w:sz w:val="26"/>
          <w:szCs w:val="26"/>
        </w:rPr>
        <w:t>2020</w:t>
      </w:r>
    </w:p>
    <w:p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02565A" w:rsidRDefault="00A15682" w:rsidP="0079252F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57504">
        <w:rPr>
          <w:b/>
          <w:sz w:val="26"/>
          <w:szCs w:val="26"/>
        </w:rPr>
        <w:t>Наименование</w:t>
      </w:r>
      <w:r w:rsidR="00A56B69">
        <w:rPr>
          <w:b/>
          <w:sz w:val="26"/>
          <w:szCs w:val="26"/>
        </w:rPr>
        <w:t>:</w:t>
      </w:r>
      <w:r w:rsidRPr="00C57504">
        <w:rPr>
          <w:b/>
          <w:sz w:val="26"/>
          <w:szCs w:val="26"/>
        </w:rPr>
        <w:t xml:space="preserve"> </w:t>
      </w:r>
      <w:r w:rsidR="00A56B69">
        <w:rPr>
          <w:b/>
          <w:sz w:val="26"/>
          <w:szCs w:val="26"/>
        </w:rPr>
        <w:t>запрос</w:t>
      </w:r>
      <w:r w:rsidR="00A56B69" w:rsidRPr="00A56B69">
        <w:rPr>
          <w:b/>
          <w:sz w:val="26"/>
          <w:szCs w:val="26"/>
        </w:rPr>
        <w:t xml:space="preserve"> коммерческих предложений на право заключения договора аренды недвижимого имущества АО "ОЭЗ ППТ «Липецк»</w:t>
      </w:r>
    </w:p>
    <w:p w:rsidR="0079252F" w:rsidRPr="007F7644" w:rsidRDefault="0079252F" w:rsidP="0079252F">
      <w:pPr>
        <w:spacing w:line="276" w:lineRule="auto"/>
        <w:jc w:val="both"/>
        <w:rPr>
          <w:b/>
          <w:spacing w:val="-6"/>
          <w:sz w:val="25"/>
          <w:szCs w:val="25"/>
        </w:rPr>
      </w:pPr>
    </w:p>
    <w:p w:rsidR="00A15682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 xml:space="preserve">2. </w:t>
      </w:r>
      <w:r w:rsidRPr="00C57504">
        <w:rPr>
          <w:b/>
          <w:spacing w:val="-6"/>
          <w:sz w:val="26"/>
          <w:szCs w:val="26"/>
        </w:rPr>
        <w:t>Заказчик</w:t>
      </w:r>
      <w:r w:rsidR="00BE584F">
        <w:rPr>
          <w:spacing w:val="-6"/>
          <w:sz w:val="26"/>
          <w:szCs w:val="26"/>
        </w:rPr>
        <w:t>:</w:t>
      </w:r>
      <w:r w:rsidR="00BB5CFB">
        <w:rPr>
          <w:spacing w:val="-6"/>
          <w:sz w:val="26"/>
          <w:szCs w:val="26"/>
        </w:rPr>
        <w:t xml:space="preserve"> А</w:t>
      </w:r>
      <w:r w:rsidRPr="00C57504">
        <w:rPr>
          <w:spacing w:val="-6"/>
          <w:sz w:val="26"/>
          <w:szCs w:val="26"/>
        </w:rPr>
        <w:t xml:space="preserve">кционерное общество </w:t>
      </w:r>
      <w:r w:rsidRPr="00C57504">
        <w:rPr>
          <w:bCs/>
          <w:spacing w:val="-6"/>
          <w:sz w:val="26"/>
          <w:szCs w:val="26"/>
          <w:lang w:eastAsia="ru-RU"/>
        </w:rPr>
        <w:t>«</w:t>
      </w:r>
      <w:r w:rsidRPr="00C57504">
        <w:rPr>
          <w:bCs/>
          <w:sz w:val="26"/>
          <w:szCs w:val="26"/>
          <w:lang w:eastAsia="ru-RU"/>
        </w:rPr>
        <w:t>Особая экономическая зона промышленно-произво</w:t>
      </w:r>
      <w:r>
        <w:rPr>
          <w:bCs/>
          <w:sz w:val="26"/>
          <w:szCs w:val="26"/>
          <w:lang w:eastAsia="ru-RU"/>
        </w:rPr>
        <w:t>дственного типа</w:t>
      </w:r>
      <w:r w:rsidRPr="00C57504">
        <w:rPr>
          <w:bCs/>
          <w:sz w:val="26"/>
          <w:szCs w:val="26"/>
          <w:lang w:eastAsia="ru-RU"/>
        </w:rPr>
        <w:t xml:space="preserve"> «Липецк».</w:t>
      </w:r>
    </w:p>
    <w:p w:rsidR="00A15682" w:rsidRPr="002F7584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A15682" w:rsidRPr="002F7584" w:rsidRDefault="00A15682" w:rsidP="00A56B69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3. </w:t>
      </w:r>
      <w:r w:rsidRPr="002F7584">
        <w:rPr>
          <w:b/>
          <w:sz w:val="26"/>
          <w:szCs w:val="26"/>
        </w:rPr>
        <w:t>Состав К</w:t>
      </w:r>
      <w:r w:rsidR="00BB5CFB">
        <w:rPr>
          <w:b/>
          <w:sz w:val="26"/>
          <w:szCs w:val="26"/>
        </w:rPr>
        <w:t xml:space="preserve">омиссии </w:t>
      </w:r>
    </w:p>
    <w:p w:rsidR="00A15682" w:rsidRDefault="00A15682" w:rsidP="00A1568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Председатель комиссии:</w:t>
      </w:r>
    </w:p>
    <w:p w:rsidR="00264966" w:rsidRDefault="0079252F" w:rsidP="0026496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Труфанов  Геннадий</w:t>
      </w:r>
      <w:proofErr w:type="gramEnd"/>
      <w:r>
        <w:rPr>
          <w:bCs/>
          <w:sz w:val="26"/>
          <w:szCs w:val="26"/>
        </w:rPr>
        <w:t xml:space="preserve"> Александрович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 xml:space="preserve">Члены комиссии: 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Андропова Ольга Геннадьевна</w:t>
      </w:r>
    </w:p>
    <w:p w:rsidR="0079252F" w:rsidRDefault="0079252F" w:rsidP="00264966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Крупинский</w:t>
      </w:r>
      <w:proofErr w:type="spellEnd"/>
      <w:r>
        <w:rPr>
          <w:bCs/>
          <w:sz w:val="26"/>
          <w:szCs w:val="26"/>
        </w:rPr>
        <w:t xml:space="preserve"> Роман Николаевич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Дорохова Оксана Леонидовна</w:t>
      </w:r>
    </w:p>
    <w:p w:rsidR="00A15682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Кворум есть. Комиссия правомочна.</w:t>
      </w:r>
    </w:p>
    <w:p w:rsidR="00A15682" w:rsidRDefault="00A15682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06860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945D55">
        <w:rPr>
          <w:sz w:val="26"/>
          <w:szCs w:val="26"/>
          <w:lang w:eastAsia="ru-RU"/>
        </w:rPr>
        <w:t xml:space="preserve">оценки и сопоставления </w:t>
      </w:r>
      <w:r w:rsidR="00B90AF2" w:rsidRPr="002F7584">
        <w:rPr>
          <w:sz w:val="26"/>
          <w:szCs w:val="26"/>
          <w:lang w:eastAsia="ru-RU"/>
        </w:rPr>
        <w:t>заяв</w:t>
      </w:r>
      <w:r w:rsidR="00CA7D2D">
        <w:rPr>
          <w:sz w:val="26"/>
          <w:szCs w:val="26"/>
          <w:lang w:eastAsia="ru-RU"/>
        </w:rPr>
        <w:t>ок</w:t>
      </w:r>
      <w:r w:rsidR="00B90AF2" w:rsidRPr="002F7584">
        <w:rPr>
          <w:sz w:val="26"/>
          <w:szCs w:val="26"/>
          <w:lang w:eastAsia="ru-RU"/>
        </w:rPr>
        <w:t xml:space="preserve"> на участие в </w:t>
      </w:r>
      <w:r w:rsidR="00A56B69" w:rsidRPr="00A56B69">
        <w:rPr>
          <w:sz w:val="26"/>
          <w:szCs w:val="26"/>
          <w:lang w:eastAsia="ru-RU"/>
        </w:rPr>
        <w:t>запрос</w:t>
      </w:r>
      <w:r w:rsidR="00A56B69">
        <w:rPr>
          <w:sz w:val="26"/>
          <w:szCs w:val="26"/>
          <w:lang w:eastAsia="ru-RU"/>
        </w:rPr>
        <w:t>е</w:t>
      </w:r>
      <w:r w:rsidR="00A56B69" w:rsidRPr="00A56B69">
        <w:rPr>
          <w:sz w:val="26"/>
          <w:szCs w:val="26"/>
          <w:lang w:eastAsia="ru-RU"/>
        </w:rPr>
        <w:t xml:space="preserve"> коммерческих предложений</w:t>
      </w:r>
      <w:r w:rsidR="00B90AF2" w:rsidRPr="002F758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проводилась к</w:t>
      </w:r>
      <w:r w:rsidR="00CA7D2D">
        <w:rPr>
          <w:sz w:val="26"/>
          <w:szCs w:val="26"/>
          <w:lang w:eastAsia="ru-RU"/>
        </w:rPr>
        <w:t xml:space="preserve">омиссией </w:t>
      </w:r>
      <w:r w:rsidR="00A56B69">
        <w:rPr>
          <w:sz w:val="26"/>
          <w:szCs w:val="26"/>
          <w:lang w:eastAsia="ru-RU"/>
        </w:rPr>
        <w:t>22</w:t>
      </w:r>
      <w:r w:rsidR="00B90AF2" w:rsidRPr="00BB5CFB">
        <w:rPr>
          <w:sz w:val="26"/>
          <w:szCs w:val="26"/>
          <w:lang w:eastAsia="ru-RU"/>
        </w:rPr>
        <w:t>.</w:t>
      </w:r>
      <w:r w:rsidR="00A56B69">
        <w:rPr>
          <w:sz w:val="26"/>
          <w:szCs w:val="26"/>
          <w:lang w:eastAsia="ru-RU"/>
        </w:rPr>
        <w:t>01</w:t>
      </w:r>
      <w:r w:rsidR="008036C8">
        <w:rPr>
          <w:sz w:val="26"/>
          <w:szCs w:val="26"/>
          <w:lang w:eastAsia="ru-RU"/>
        </w:rPr>
        <w:t>.</w:t>
      </w:r>
      <w:r w:rsidR="00B90AF2" w:rsidRPr="00BB5CFB">
        <w:rPr>
          <w:sz w:val="26"/>
          <w:szCs w:val="26"/>
          <w:lang w:eastAsia="ru-RU"/>
        </w:rPr>
        <w:t>20</w:t>
      </w:r>
      <w:r w:rsidR="00A56B69">
        <w:rPr>
          <w:sz w:val="26"/>
          <w:szCs w:val="26"/>
          <w:lang w:eastAsia="ru-RU"/>
        </w:rPr>
        <w:t>20</w:t>
      </w:r>
      <w:r w:rsidR="00BB5CFB" w:rsidRPr="00BB5CFB">
        <w:rPr>
          <w:sz w:val="26"/>
          <w:szCs w:val="26"/>
          <w:lang w:eastAsia="ru-RU"/>
        </w:rPr>
        <w:t xml:space="preserve"> г. в 10:</w:t>
      </w:r>
      <w:r w:rsidR="00A56B69">
        <w:rPr>
          <w:sz w:val="26"/>
          <w:szCs w:val="26"/>
          <w:lang w:eastAsia="ru-RU"/>
        </w:rPr>
        <w:t>1</w:t>
      </w:r>
      <w:r w:rsidR="00BB5CFB" w:rsidRPr="00BB5CFB">
        <w:rPr>
          <w:sz w:val="26"/>
          <w:szCs w:val="26"/>
          <w:lang w:eastAsia="ru-RU"/>
        </w:rPr>
        <w:t>0</w:t>
      </w:r>
      <w:r w:rsidR="00BB5CFB">
        <w:rPr>
          <w:b/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92298A" w:rsidRPr="0092298A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92298A" w:rsidRPr="0092298A">
        <w:rPr>
          <w:sz w:val="26"/>
          <w:szCs w:val="26"/>
          <w:lang w:eastAsia="ru-RU"/>
        </w:rPr>
        <w:t>Грязинский</w:t>
      </w:r>
      <w:proofErr w:type="spellEnd"/>
      <w:r w:rsidR="0092298A" w:rsidRPr="0092298A">
        <w:rPr>
          <w:sz w:val="26"/>
          <w:szCs w:val="26"/>
          <w:lang w:eastAsia="ru-RU"/>
        </w:rPr>
        <w:t xml:space="preserve"> район, особая экономическая зона промышленно – производс</w:t>
      </w:r>
      <w:r w:rsidR="0092298A">
        <w:rPr>
          <w:sz w:val="26"/>
          <w:szCs w:val="26"/>
          <w:lang w:eastAsia="ru-RU"/>
        </w:rPr>
        <w:t>твенного типа «Липецк», здание 2.</w:t>
      </w:r>
    </w:p>
    <w:p w:rsidR="0092298A" w:rsidRPr="002F7584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0934" w:rsidRPr="002F7584" w:rsidRDefault="00A15682" w:rsidP="00A15682">
      <w:pPr>
        <w:jc w:val="both"/>
        <w:rPr>
          <w:sz w:val="26"/>
          <w:szCs w:val="26"/>
        </w:rPr>
      </w:pPr>
      <w:r w:rsidRPr="00D16487">
        <w:rPr>
          <w:b/>
          <w:sz w:val="26"/>
          <w:szCs w:val="26"/>
          <w:lang w:eastAsia="ru-RU"/>
        </w:rPr>
        <w:t>5.</w:t>
      </w:r>
      <w:r>
        <w:rPr>
          <w:sz w:val="26"/>
          <w:szCs w:val="26"/>
          <w:lang w:eastAsia="ru-RU"/>
        </w:rPr>
        <w:t xml:space="preserve"> </w:t>
      </w:r>
      <w:r w:rsidR="00921AAB">
        <w:rPr>
          <w:sz w:val="26"/>
          <w:szCs w:val="26"/>
          <w:lang w:eastAsia="ru-RU"/>
        </w:rPr>
        <w:t xml:space="preserve">Комиссией </w:t>
      </w:r>
      <w:r w:rsidR="00945D55">
        <w:rPr>
          <w:sz w:val="26"/>
          <w:szCs w:val="26"/>
          <w:lang w:eastAsia="ru-RU"/>
        </w:rPr>
        <w:t xml:space="preserve">проведена оценка и сопоставление заявок </w:t>
      </w:r>
      <w:r w:rsidR="00520934" w:rsidRPr="002F7584">
        <w:rPr>
          <w:sz w:val="26"/>
          <w:szCs w:val="26"/>
          <w:lang w:eastAsia="ru-RU"/>
        </w:rPr>
        <w:t xml:space="preserve">на участие в </w:t>
      </w:r>
      <w:r w:rsidR="00A56B69" w:rsidRPr="00A56B69">
        <w:rPr>
          <w:sz w:val="26"/>
          <w:szCs w:val="26"/>
          <w:lang w:eastAsia="ru-RU"/>
        </w:rPr>
        <w:t>запросе коммерческих предложений</w:t>
      </w:r>
      <w:r w:rsidR="00520934" w:rsidRPr="002F7584">
        <w:rPr>
          <w:sz w:val="26"/>
          <w:szCs w:val="26"/>
          <w:lang w:eastAsia="ru-RU"/>
        </w:rPr>
        <w:t xml:space="preserve"> </w:t>
      </w:r>
      <w:r w:rsidR="00945D55">
        <w:rPr>
          <w:sz w:val="26"/>
          <w:szCs w:val="26"/>
          <w:lang w:eastAsia="ru-RU"/>
        </w:rPr>
        <w:t xml:space="preserve">в соответствии с критериями и в порядке, установленными в документации, </w:t>
      </w:r>
      <w:r w:rsidR="0024275C">
        <w:rPr>
          <w:sz w:val="26"/>
          <w:szCs w:val="26"/>
          <w:lang w:eastAsia="ru-RU"/>
        </w:rPr>
        <w:t xml:space="preserve">следующих участников </w:t>
      </w:r>
      <w:r w:rsidR="00A56B69">
        <w:rPr>
          <w:sz w:val="26"/>
          <w:szCs w:val="26"/>
          <w:lang w:eastAsia="ru-RU"/>
        </w:rPr>
        <w:t>запроса</w:t>
      </w:r>
      <w:r w:rsidR="00A56B69" w:rsidRPr="00A56B69">
        <w:rPr>
          <w:sz w:val="26"/>
          <w:szCs w:val="26"/>
          <w:lang w:eastAsia="ru-RU"/>
        </w:rPr>
        <w:t xml:space="preserve"> коммерческих предложений</w:t>
      </w:r>
      <w:r w:rsidR="00520934" w:rsidRPr="002F7584">
        <w:rPr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3259"/>
        <w:gridCol w:w="2411"/>
        <w:gridCol w:w="2411"/>
      </w:tblGrid>
      <w:tr w:rsidR="00E95D05" w:rsidRPr="002F7584" w:rsidTr="000277AB">
        <w:trPr>
          <w:trHeight w:val="1515"/>
          <w:tblHeader/>
          <w:tblCellSpacing w:w="0" w:type="dxa"/>
        </w:trPr>
        <w:tc>
          <w:tcPr>
            <w:tcW w:w="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D05" w:rsidRPr="00D80EDF" w:rsidRDefault="00E95D05" w:rsidP="000C6D8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</w:t>
            </w:r>
            <w:r>
              <w:t xml:space="preserve"> </w:t>
            </w:r>
            <w:r w:rsidRPr="00A56B69">
              <w:rPr>
                <w:b/>
                <w:sz w:val="22"/>
                <w:szCs w:val="22"/>
                <w:lang w:eastAsia="ru-RU"/>
              </w:rPr>
              <w:t>коммерческим предложением</w:t>
            </w:r>
          </w:p>
        </w:tc>
        <w:tc>
          <w:tcPr>
            <w:tcW w:w="1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D05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Наименование участника запроса</w:t>
            </w:r>
            <w:r w:rsidRPr="00A56B69">
              <w:rPr>
                <w:b/>
                <w:sz w:val="22"/>
                <w:szCs w:val="22"/>
                <w:lang w:eastAsia="ru-RU"/>
              </w:rPr>
              <w:t xml:space="preserve"> коммерческих предложений</w:t>
            </w:r>
          </w:p>
          <w:p w:rsidR="00E95D05" w:rsidRPr="00D80EDF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Pr="00E95D05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95D05">
              <w:rPr>
                <w:b/>
                <w:sz w:val="22"/>
                <w:szCs w:val="22"/>
                <w:lang w:eastAsia="ru-RU"/>
              </w:rPr>
              <w:t>ИНН, КПП</w:t>
            </w:r>
          </w:p>
          <w:p w:rsidR="00E95D05" w:rsidRDefault="000C6D87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участника </w:t>
            </w:r>
            <w:r w:rsidR="00E95D05" w:rsidRPr="00E95D05">
              <w:rPr>
                <w:b/>
                <w:sz w:val="22"/>
                <w:szCs w:val="22"/>
                <w:lang w:eastAsia="ru-RU"/>
              </w:rPr>
              <w:t>запроса коммерческих предложений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</w:t>
            </w:r>
            <w:r w:rsidRPr="00A56B69">
              <w:rPr>
                <w:b/>
                <w:sz w:val="22"/>
                <w:szCs w:val="22"/>
                <w:lang w:eastAsia="ru-RU"/>
              </w:rPr>
              <w:t xml:space="preserve">ата </w:t>
            </w:r>
            <w:r>
              <w:rPr>
                <w:b/>
                <w:sz w:val="22"/>
                <w:szCs w:val="22"/>
                <w:lang w:eastAsia="ru-RU"/>
              </w:rPr>
              <w:t xml:space="preserve">и время </w:t>
            </w:r>
            <w:r w:rsidRPr="00A56B69">
              <w:rPr>
                <w:b/>
                <w:sz w:val="22"/>
                <w:szCs w:val="22"/>
                <w:lang w:eastAsia="ru-RU"/>
              </w:rPr>
              <w:t xml:space="preserve">поступления конверта с </w:t>
            </w:r>
            <w:r>
              <w:rPr>
                <w:b/>
                <w:sz w:val="22"/>
                <w:szCs w:val="22"/>
                <w:lang w:eastAsia="ru-RU"/>
              </w:rPr>
              <w:t>коммерческим предложением</w:t>
            </w:r>
          </w:p>
        </w:tc>
      </w:tr>
      <w:tr w:rsidR="00E95D05" w:rsidRPr="002F7584" w:rsidTr="000277AB">
        <w:trPr>
          <w:trHeight w:val="503"/>
          <w:tblCellSpacing w:w="0" w:type="dxa"/>
        </w:trPr>
        <w:tc>
          <w:tcPr>
            <w:tcW w:w="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D05" w:rsidRPr="002F7584" w:rsidRDefault="00E95D05" w:rsidP="00E95D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5D05" w:rsidRPr="002F7584" w:rsidRDefault="000C6D87" w:rsidP="00E95D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ИП Леликов </w:t>
            </w:r>
            <w:r w:rsidR="00E95D05">
              <w:rPr>
                <w:b/>
                <w:sz w:val="26"/>
                <w:szCs w:val="26"/>
                <w:lang w:eastAsia="ru-RU"/>
              </w:rPr>
              <w:t>А.</w:t>
            </w:r>
            <w:r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E95D05">
              <w:rPr>
                <w:b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Pr="00A56B69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ИНН      482619055402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Pr="00A56B69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56B69">
              <w:rPr>
                <w:b/>
                <w:sz w:val="22"/>
                <w:szCs w:val="22"/>
                <w:lang w:eastAsia="ru-RU"/>
              </w:rPr>
              <w:t>21.01.2020         13: 50</w:t>
            </w:r>
          </w:p>
        </w:tc>
      </w:tr>
      <w:tr w:rsidR="00E95D05" w:rsidRPr="002F7584" w:rsidTr="000277AB">
        <w:trPr>
          <w:trHeight w:val="529"/>
          <w:tblCellSpacing w:w="0" w:type="dxa"/>
        </w:trPr>
        <w:tc>
          <w:tcPr>
            <w:tcW w:w="9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D05" w:rsidRPr="002F7584" w:rsidRDefault="00E95D05" w:rsidP="00E95D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5D05" w:rsidRPr="002F7584" w:rsidRDefault="00E95D05" w:rsidP="00E95D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  <w:r>
              <w:t xml:space="preserve"> </w:t>
            </w:r>
            <w:r w:rsidRPr="00921AAB">
              <w:rPr>
                <w:b/>
                <w:sz w:val="26"/>
                <w:szCs w:val="26"/>
                <w:lang w:eastAsia="ru-RU"/>
              </w:rPr>
              <w:t>ООО «</w:t>
            </w:r>
            <w:r>
              <w:rPr>
                <w:b/>
                <w:sz w:val="26"/>
                <w:szCs w:val="26"/>
                <w:lang w:eastAsia="ru-RU"/>
              </w:rPr>
              <w:t>Топаз</w:t>
            </w:r>
            <w:r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95D05">
              <w:rPr>
                <w:b/>
                <w:sz w:val="22"/>
                <w:szCs w:val="22"/>
                <w:lang w:eastAsia="ru-RU"/>
              </w:rPr>
              <w:t>ИНН</w:t>
            </w:r>
            <w:r>
              <w:rPr>
                <w:b/>
                <w:sz w:val="22"/>
                <w:szCs w:val="22"/>
                <w:lang w:eastAsia="ru-RU"/>
              </w:rPr>
              <w:t xml:space="preserve">         4826105195</w:t>
            </w:r>
          </w:p>
          <w:p w:rsidR="00E95D05" w:rsidRPr="00E95D05" w:rsidRDefault="00E95D05" w:rsidP="00E95D0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КПП           482601001</w:t>
            </w:r>
          </w:p>
        </w:tc>
        <w:tc>
          <w:tcPr>
            <w:tcW w:w="1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D05" w:rsidRPr="00264966" w:rsidRDefault="00E95D05" w:rsidP="00E95D0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22.01.2020         09</w:t>
            </w:r>
            <w:r w:rsidRPr="00A56B69">
              <w:rPr>
                <w:b/>
                <w:sz w:val="22"/>
                <w:szCs w:val="22"/>
                <w:lang w:eastAsia="ru-RU"/>
              </w:rPr>
              <w:t xml:space="preserve">: 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  <w:r w:rsidRPr="00A56B6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</w:tbl>
    <w:p w:rsidR="00520934" w:rsidRPr="002F7584" w:rsidRDefault="00520934" w:rsidP="00524B21">
      <w:pPr>
        <w:jc w:val="both"/>
        <w:rPr>
          <w:sz w:val="26"/>
          <w:szCs w:val="26"/>
        </w:rPr>
      </w:pPr>
    </w:p>
    <w:p w:rsidR="00C71263" w:rsidRDefault="00A15682" w:rsidP="00A15682">
      <w:pPr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6.</w:t>
      </w:r>
      <w:r>
        <w:rPr>
          <w:sz w:val="26"/>
          <w:szCs w:val="26"/>
          <w:lang w:eastAsia="ru-RU"/>
        </w:rPr>
        <w:t xml:space="preserve"> </w:t>
      </w:r>
      <w:r w:rsidR="00067199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>
        <w:rPr>
          <w:sz w:val="26"/>
          <w:szCs w:val="26"/>
          <w:lang w:eastAsia="ru-RU"/>
        </w:rPr>
        <w:t>в</w:t>
      </w:r>
      <w:r w:rsidR="0068591F">
        <w:rPr>
          <w:sz w:val="26"/>
          <w:szCs w:val="26"/>
          <w:lang w:eastAsia="ru-RU"/>
        </w:rPr>
        <w:t xml:space="preserve"> </w:t>
      </w:r>
      <w:r w:rsidR="00AD2352">
        <w:rPr>
          <w:sz w:val="26"/>
          <w:szCs w:val="26"/>
          <w:lang w:eastAsia="ru-RU"/>
        </w:rPr>
        <w:t>коммерческих предложениях учас</w:t>
      </w:r>
      <w:r w:rsidR="00413571">
        <w:rPr>
          <w:sz w:val="26"/>
          <w:szCs w:val="26"/>
          <w:lang w:eastAsia="ru-RU"/>
        </w:rPr>
        <w:t>тников</w:t>
      </w:r>
      <w:r w:rsidR="00E75C12">
        <w:rPr>
          <w:sz w:val="26"/>
          <w:szCs w:val="26"/>
          <w:lang w:eastAsia="ru-RU"/>
        </w:rPr>
        <w:t xml:space="preserve"> и являющихся критериями оценки</w:t>
      </w:r>
      <w:r w:rsidR="00413571">
        <w:rPr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Y="240"/>
        <w:tblW w:w="523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608"/>
        <w:gridCol w:w="1842"/>
        <w:gridCol w:w="2269"/>
        <w:gridCol w:w="2409"/>
      </w:tblGrid>
      <w:tr w:rsidR="0039145E" w:rsidRPr="0059223E" w:rsidTr="00DA2D1D">
        <w:trPr>
          <w:trHeight w:hRule="exact" w:val="1321"/>
          <w:tblHeader/>
          <w:tblCellSpacing w:w="0" w:type="dxa"/>
        </w:trPr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2352" w:rsidRPr="0039145E" w:rsidRDefault="00AD2352" w:rsidP="00DA2D1D">
            <w:pPr>
              <w:ind w:left="-142"/>
              <w:jc w:val="center"/>
              <w:rPr>
                <w:b/>
                <w:lang w:eastAsia="ru-RU"/>
              </w:rPr>
            </w:pPr>
            <w:r w:rsidRPr="0039145E">
              <w:rPr>
                <w:b/>
                <w:lang w:eastAsia="ru-RU"/>
              </w:rPr>
              <w:t>Наименование участника запроса коммерческих предложений</w:t>
            </w:r>
            <w:r w:rsidRPr="0039145E">
              <w:rPr>
                <w:lang w:eastAsia="ru-RU"/>
              </w:rPr>
              <w:t xml:space="preserve">                   </w:t>
            </w:r>
            <w:proofErr w:type="gramStart"/>
            <w:r w:rsidRPr="0039145E">
              <w:rPr>
                <w:lang w:eastAsia="ru-RU"/>
              </w:rPr>
              <w:t xml:space="preserve">   (</w:t>
            </w:r>
            <w:proofErr w:type="gramEnd"/>
            <w:r w:rsidRPr="0039145E">
              <w:rPr>
                <w:lang w:eastAsia="ru-RU"/>
              </w:rPr>
              <w:t>сокращенное наименование)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AD2352" w:rsidP="00AD2352">
            <w:pPr>
              <w:jc w:val="center"/>
              <w:rPr>
                <w:b/>
                <w:lang w:eastAsia="ru-RU"/>
              </w:rPr>
            </w:pPr>
            <w:r w:rsidRPr="0039145E">
              <w:rPr>
                <w:b/>
                <w:lang w:eastAsia="ru-RU"/>
              </w:rPr>
              <w:t>Цена договора (фиксированная часть), руб.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AD2352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 xml:space="preserve">% от стоимости </w:t>
            </w:r>
            <w:r w:rsidR="0039145E" w:rsidRPr="0039145E">
              <w:rPr>
                <w:sz w:val="18"/>
                <w:szCs w:val="18"/>
                <w:lang w:eastAsia="ru-RU"/>
              </w:rPr>
              <w:t xml:space="preserve">по </w:t>
            </w:r>
            <w:r w:rsidRPr="0039145E">
              <w:rPr>
                <w:sz w:val="18"/>
                <w:szCs w:val="18"/>
                <w:lang w:eastAsia="ru-RU"/>
              </w:rPr>
              <w:t>договорам, заключенным с третьими лицами в период действия Договора аренды</w:t>
            </w:r>
          </w:p>
        </w:tc>
        <w:tc>
          <w:tcPr>
            <w:tcW w:w="10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145E" w:rsidRDefault="0039145E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 xml:space="preserve">% от стоимости по </w:t>
            </w:r>
          </w:p>
          <w:p w:rsidR="0039145E" w:rsidRDefault="0039145E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 xml:space="preserve">договорам, заключенным с третьими лицами до </w:t>
            </w:r>
          </w:p>
          <w:p w:rsidR="0039145E" w:rsidRDefault="0039145E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 xml:space="preserve">момента вступления в силу </w:t>
            </w:r>
          </w:p>
          <w:p w:rsidR="00AD2352" w:rsidRPr="0039145E" w:rsidRDefault="0039145E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>Договора аренды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39145E" w:rsidP="0039145E">
            <w:pPr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39145E">
              <w:rPr>
                <w:sz w:val="18"/>
                <w:szCs w:val="18"/>
                <w:lang w:eastAsia="ru-RU"/>
              </w:rPr>
              <w:t xml:space="preserve">% от стоимости оказанных </w:t>
            </w:r>
            <w:proofErr w:type="spellStart"/>
            <w:r w:rsidRPr="0039145E">
              <w:rPr>
                <w:sz w:val="18"/>
                <w:szCs w:val="18"/>
                <w:lang w:eastAsia="ru-RU"/>
              </w:rPr>
              <w:t>кейтеринговых</w:t>
            </w:r>
            <w:proofErr w:type="spellEnd"/>
            <w:r w:rsidRPr="0039145E">
              <w:rPr>
                <w:sz w:val="18"/>
                <w:szCs w:val="18"/>
                <w:lang w:eastAsia="ru-RU"/>
              </w:rPr>
              <w:t xml:space="preserve"> услуг по договорам, заключенным с третьими лицами в период действия Договора аренды.</w:t>
            </w:r>
          </w:p>
        </w:tc>
      </w:tr>
      <w:tr w:rsidR="0039145E" w:rsidRPr="0059223E" w:rsidTr="0039145E">
        <w:trPr>
          <w:trHeight w:val="454"/>
          <w:tblHeader/>
          <w:tblCellSpacing w:w="0" w:type="dxa"/>
        </w:trPr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0C6D87" w:rsidP="00AD235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ИП Леликов </w:t>
            </w:r>
            <w:r w:rsidR="00AD2352" w:rsidRPr="0039145E">
              <w:rPr>
                <w:b/>
                <w:sz w:val="24"/>
                <w:szCs w:val="24"/>
                <w:lang w:eastAsia="ru-RU"/>
              </w:rPr>
              <w:t>А.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D2352" w:rsidRPr="0039145E">
              <w:rPr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AD2352" w:rsidP="00AD2352">
            <w:pPr>
              <w:jc w:val="center"/>
              <w:rPr>
                <w:sz w:val="24"/>
                <w:szCs w:val="24"/>
                <w:lang w:eastAsia="ru-RU"/>
              </w:rPr>
            </w:pPr>
            <w:r w:rsidRPr="0039145E">
              <w:rPr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9145E" w:rsidRPr="0059223E" w:rsidTr="0039145E">
        <w:trPr>
          <w:trHeight w:val="454"/>
          <w:tblHeader/>
          <w:tblCellSpacing w:w="0" w:type="dxa"/>
        </w:trPr>
        <w:tc>
          <w:tcPr>
            <w:tcW w:w="1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AD2352" w:rsidP="00AD235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9145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39145E">
              <w:rPr>
                <w:sz w:val="24"/>
                <w:szCs w:val="24"/>
              </w:rPr>
              <w:t xml:space="preserve"> </w:t>
            </w:r>
            <w:r w:rsidRPr="0039145E">
              <w:rPr>
                <w:b/>
                <w:sz w:val="24"/>
                <w:szCs w:val="24"/>
                <w:lang w:eastAsia="ru-RU"/>
              </w:rPr>
              <w:t>ООО «Топаз»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39145E" w:rsidRDefault="00AD2352" w:rsidP="00AD2352">
            <w:pPr>
              <w:jc w:val="center"/>
              <w:rPr>
                <w:sz w:val="24"/>
                <w:szCs w:val="24"/>
                <w:lang w:eastAsia="ru-RU"/>
              </w:rPr>
            </w:pPr>
            <w:r w:rsidRPr="0039145E">
              <w:rPr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2352" w:rsidRPr="0059223E" w:rsidRDefault="00DA2D1D" w:rsidP="00AD2352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</w:tbl>
    <w:p w:rsidR="00AD2352" w:rsidRDefault="00AD2352" w:rsidP="00A15682">
      <w:pPr>
        <w:jc w:val="both"/>
        <w:rPr>
          <w:sz w:val="26"/>
          <w:szCs w:val="26"/>
          <w:lang w:eastAsia="ru-RU"/>
        </w:rPr>
      </w:pPr>
    </w:p>
    <w:p w:rsidR="00AD2352" w:rsidRDefault="00AD2352" w:rsidP="00A15682">
      <w:pPr>
        <w:jc w:val="both"/>
        <w:rPr>
          <w:sz w:val="26"/>
          <w:szCs w:val="26"/>
          <w:lang w:eastAsia="ru-RU"/>
        </w:rPr>
      </w:pPr>
    </w:p>
    <w:p w:rsidR="00906860" w:rsidRDefault="00906860" w:rsidP="00A15682">
      <w:pPr>
        <w:jc w:val="both"/>
        <w:rPr>
          <w:sz w:val="26"/>
          <w:szCs w:val="26"/>
        </w:rPr>
      </w:pPr>
    </w:p>
    <w:p w:rsidR="00B43B31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7.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5904B6" w:rsidRPr="001904B0">
        <w:rPr>
          <w:color w:val="000000" w:themeColor="text1"/>
          <w:sz w:val="26"/>
          <w:szCs w:val="26"/>
        </w:rPr>
        <w:t xml:space="preserve">Сведения </w:t>
      </w:r>
      <w:r w:rsidR="00B43B31" w:rsidRPr="001904B0">
        <w:rPr>
          <w:color w:val="000000" w:themeColor="text1"/>
          <w:sz w:val="26"/>
          <w:szCs w:val="26"/>
        </w:rPr>
        <w:t xml:space="preserve">о присвоении </w:t>
      </w:r>
      <w:r w:rsidR="000C6D87">
        <w:rPr>
          <w:color w:val="000000" w:themeColor="text1"/>
          <w:sz w:val="26"/>
          <w:szCs w:val="26"/>
        </w:rPr>
        <w:t>коммерческим предложениям</w:t>
      </w:r>
      <w:r w:rsidR="00B43B31" w:rsidRPr="001904B0">
        <w:rPr>
          <w:color w:val="000000" w:themeColor="text1"/>
          <w:sz w:val="26"/>
          <w:szCs w:val="26"/>
        </w:rPr>
        <w:t xml:space="preserve"> рейтинговых значений по каждому из предусмотренных критериев оценки</w:t>
      </w:r>
      <w:r w:rsidR="00DF7BA3" w:rsidRPr="001904B0">
        <w:rPr>
          <w:color w:val="000000" w:themeColor="text1"/>
          <w:sz w:val="26"/>
          <w:szCs w:val="26"/>
        </w:rPr>
        <w:t>.</w:t>
      </w:r>
    </w:p>
    <w:p w:rsidR="000C6D87" w:rsidRDefault="000C6D87" w:rsidP="00A15682">
      <w:pPr>
        <w:jc w:val="both"/>
        <w:rPr>
          <w:color w:val="000000" w:themeColor="text1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0C6D87" w:rsidTr="0058148A">
        <w:tc>
          <w:tcPr>
            <w:tcW w:w="4077" w:type="dxa"/>
            <w:vMerge w:val="restart"/>
          </w:tcPr>
          <w:p w:rsidR="000C6D87" w:rsidRPr="0059223E" w:rsidRDefault="000C6D87" w:rsidP="0058148A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 xml:space="preserve">Наименование участника </w:t>
            </w:r>
            <w:r w:rsidRPr="000C6D87">
              <w:rPr>
                <w:b/>
                <w:sz w:val="24"/>
                <w:szCs w:val="24"/>
                <w:lang w:eastAsia="ru-RU"/>
              </w:rPr>
              <w:t xml:space="preserve">запроса коммерческих предложений                      </w:t>
            </w:r>
          </w:p>
          <w:p w:rsidR="000C6D87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:rsidR="000C6D87" w:rsidRDefault="000C6D87" w:rsidP="0058148A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C6D87" w:rsidRPr="00982FD8" w:rsidRDefault="000C6D87" w:rsidP="0058148A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6D87" w:rsidTr="0058148A">
        <w:tc>
          <w:tcPr>
            <w:tcW w:w="4077" w:type="dxa"/>
            <w:vMerge/>
          </w:tcPr>
          <w:p w:rsidR="000C6D87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6D87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  <w:r>
              <w:rPr>
                <w:b/>
                <w:bCs/>
                <w:lang w:eastAsia="ru-RU"/>
              </w:rPr>
              <w:t xml:space="preserve">               </w:t>
            </w:r>
            <w:proofErr w:type="gramStart"/>
            <w:r>
              <w:rPr>
                <w:b/>
                <w:bCs/>
                <w:lang w:eastAsia="ru-RU"/>
              </w:rPr>
              <w:t xml:space="preserve">   </w:t>
            </w:r>
            <w:r w:rsidRPr="000C6D87">
              <w:rPr>
                <w:b/>
                <w:bCs/>
                <w:lang w:eastAsia="ru-RU"/>
              </w:rPr>
              <w:t>(</w:t>
            </w:r>
            <w:proofErr w:type="gramEnd"/>
            <w:r w:rsidRPr="000C6D87">
              <w:rPr>
                <w:b/>
                <w:bCs/>
                <w:lang w:eastAsia="ru-RU"/>
              </w:rPr>
              <w:t>фиксированная часть)</w:t>
            </w:r>
          </w:p>
          <w:p w:rsidR="000C6D87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(значимость критерия – 4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:rsidR="000C6D87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 w:rsidRPr="000C6D87">
              <w:rPr>
                <w:b/>
                <w:lang w:eastAsia="ru-RU"/>
              </w:rPr>
              <w:t>Порядок формирования дополнительной части арендной платы</w:t>
            </w:r>
          </w:p>
          <w:p w:rsidR="000C6D87" w:rsidRPr="00800626" w:rsidRDefault="000C6D87" w:rsidP="0058148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(значимость критерия – 60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0C6D87" w:rsidTr="0058148A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39145E" w:rsidRDefault="000C6D87" w:rsidP="000C6D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ИП Леликов </w:t>
            </w:r>
            <w:r w:rsidRPr="0039145E">
              <w:rPr>
                <w:b/>
                <w:sz w:val="24"/>
                <w:szCs w:val="24"/>
                <w:lang w:eastAsia="ru-RU"/>
              </w:rPr>
              <w:t>А.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9145E">
              <w:rPr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1" w:type="dxa"/>
          </w:tcPr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0C6D87" w:rsidTr="0058148A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39145E" w:rsidRDefault="000C6D87" w:rsidP="000C6D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9145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39145E">
              <w:rPr>
                <w:sz w:val="24"/>
                <w:szCs w:val="24"/>
              </w:rPr>
              <w:t xml:space="preserve"> </w:t>
            </w:r>
            <w:r w:rsidRPr="0039145E">
              <w:rPr>
                <w:b/>
                <w:sz w:val="24"/>
                <w:szCs w:val="24"/>
                <w:lang w:eastAsia="ru-RU"/>
              </w:rPr>
              <w:t>ООО «Топаз»</w:t>
            </w:r>
          </w:p>
        </w:tc>
        <w:tc>
          <w:tcPr>
            <w:tcW w:w="3261" w:type="dxa"/>
          </w:tcPr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92,85</w:t>
            </w:r>
          </w:p>
        </w:tc>
        <w:tc>
          <w:tcPr>
            <w:tcW w:w="2997" w:type="dxa"/>
          </w:tcPr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0C6D87" w:rsidRDefault="000C6D87" w:rsidP="000C6D87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0C6D87" w:rsidRPr="001904B0" w:rsidRDefault="000C6D87" w:rsidP="00A15682">
      <w:pPr>
        <w:jc w:val="both"/>
        <w:rPr>
          <w:color w:val="000000" w:themeColor="text1"/>
          <w:sz w:val="26"/>
          <w:szCs w:val="26"/>
        </w:rPr>
      </w:pPr>
    </w:p>
    <w:p w:rsidR="001D24DA" w:rsidRPr="001904B0" w:rsidRDefault="001D24DA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8.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0C6D87">
        <w:rPr>
          <w:color w:val="000000" w:themeColor="text1"/>
          <w:sz w:val="26"/>
          <w:szCs w:val="26"/>
        </w:rPr>
        <w:t>Сведения об итоговом рейтинге коммерческих предложений</w:t>
      </w:r>
      <w:r w:rsidR="00DF7BA3" w:rsidRPr="001904B0">
        <w:rPr>
          <w:color w:val="000000" w:themeColor="text1"/>
          <w:sz w:val="26"/>
          <w:szCs w:val="26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792"/>
      </w:tblGrid>
      <w:tr w:rsidR="000C6D87" w:rsidRPr="0059223E" w:rsidTr="000C6D87">
        <w:trPr>
          <w:trHeight w:val="322"/>
          <w:tblHeader/>
          <w:tblCellSpacing w:w="0" w:type="dxa"/>
        </w:trPr>
        <w:tc>
          <w:tcPr>
            <w:tcW w:w="264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C6D87" w:rsidRPr="0059223E" w:rsidRDefault="000C6D87" w:rsidP="0058148A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</w:t>
            </w:r>
            <w:r w:rsidRPr="000C6D87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запроса коммерческих предложений                      </w:t>
            </w: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35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C6D87" w:rsidRPr="0059223E" w:rsidRDefault="000C6D87" w:rsidP="000C6D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 xml:space="preserve">Итоговый рейтинг </w:t>
            </w:r>
          </w:p>
        </w:tc>
      </w:tr>
      <w:tr w:rsidR="000C6D87" w:rsidRPr="0059223E" w:rsidTr="000C6D87">
        <w:trPr>
          <w:trHeight w:val="322"/>
          <w:tblHeader/>
          <w:tblCellSpacing w:w="0" w:type="dxa"/>
        </w:trPr>
        <w:tc>
          <w:tcPr>
            <w:tcW w:w="264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6D87" w:rsidRPr="0059223E" w:rsidRDefault="000C6D87" w:rsidP="005814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6D87" w:rsidRPr="0059223E" w:rsidRDefault="000C6D87" w:rsidP="0058148A">
            <w:pPr>
              <w:rPr>
                <w:sz w:val="24"/>
                <w:szCs w:val="24"/>
                <w:lang w:eastAsia="ru-RU"/>
              </w:rPr>
            </w:pPr>
          </w:p>
        </w:tc>
      </w:tr>
      <w:tr w:rsidR="000C6D87" w:rsidRPr="0059223E" w:rsidTr="000C6D87">
        <w:trPr>
          <w:tblCellSpacing w:w="0" w:type="dxa"/>
        </w:trPr>
        <w:tc>
          <w:tcPr>
            <w:tcW w:w="2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39145E" w:rsidRDefault="000C6D87" w:rsidP="000C6D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ИП Леликов </w:t>
            </w:r>
            <w:r w:rsidRPr="0039145E">
              <w:rPr>
                <w:b/>
                <w:sz w:val="24"/>
                <w:szCs w:val="24"/>
                <w:lang w:eastAsia="ru-RU"/>
              </w:rPr>
              <w:t>А.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9145E">
              <w:rPr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683637" w:rsidRDefault="000C6D87" w:rsidP="000C6D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</w:tr>
      <w:tr w:rsidR="000C6D87" w:rsidRPr="0059223E" w:rsidTr="000C6D87">
        <w:trPr>
          <w:tblCellSpacing w:w="0" w:type="dxa"/>
        </w:trPr>
        <w:tc>
          <w:tcPr>
            <w:tcW w:w="2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39145E" w:rsidRDefault="000C6D87" w:rsidP="000C6D8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9145E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39145E">
              <w:rPr>
                <w:sz w:val="24"/>
                <w:szCs w:val="24"/>
              </w:rPr>
              <w:t xml:space="preserve"> </w:t>
            </w:r>
            <w:r w:rsidRPr="0039145E">
              <w:rPr>
                <w:b/>
                <w:sz w:val="24"/>
                <w:szCs w:val="24"/>
                <w:lang w:eastAsia="ru-RU"/>
              </w:rPr>
              <w:t>ООО «Топаз»</w:t>
            </w:r>
          </w:p>
        </w:tc>
        <w:tc>
          <w:tcPr>
            <w:tcW w:w="2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D87" w:rsidRPr="00683637" w:rsidRDefault="000C6D87" w:rsidP="000C6D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97,14</w:t>
            </w:r>
          </w:p>
        </w:tc>
      </w:tr>
    </w:tbl>
    <w:p w:rsidR="00906860" w:rsidRDefault="00906860" w:rsidP="00A15682">
      <w:pPr>
        <w:jc w:val="both"/>
        <w:rPr>
          <w:color w:val="000000" w:themeColor="text1"/>
          <w:sz w:val="26"/>
          <w:szCs w:val="26"/>
        </w:rPr>
      </w:pPr>
    </w:p>
    <w:p w:rsidR="000C6D87" w:rsidRPr="001904B0" w:rsidRDefault="000C6D87" w:rsidP="00A15682">
      <w:pPr>
        <w:jc w:val="both"/>
        <w:rPr>
          <w:color w:val="000000" w:themeColor="text1"/>
          <w:sz w:val="26"/>
          <w:szCs w:val="26"/>
        </w:rPr>
      </w:pPr>
    </w:p>
    <w:p w:rsidR="00520934" w:rsidRPr="001904B0" w:rsidRDefault="000C6D87" w:rsidP="00D16487">
      <w:pPr>
        <w:jc w:val="both"/>
        <w:rPr>
          <w:color w:val="000000" w:themeColor="text1"/>
          <w:sz w:val="16"/>
          <w:szCs w:val="16"/>
          <w:lang w:eastAsia="ru-RU"/>
        </w:rPr>
      </w:pPr>
      <w:r>
        <w:rPr>
          <w:b/>
          <w:color w:val="000000" w:themeColor="text1"/>
          <w:sz w:val="26"/>
          <w:szCs w:val="26"/>
          <w:lang w:eastAsia="ru-RU"/>
        </w:rPr>
        <w:t>9</w:t>
      </w:r>
      <w:r w:rsidR="00D16487" w:rsidRPr="001904B0">
        <w:rPr>
          <w:b/>
          <w:color w:val="000000" w:themeColor="text1"/>
          <w:sz w:val="26"/>
          <w:szCs w:val="26"/>
          <w:lang w:eastAsia="ru-RU"/>
        </w:rPr>
        <w:t>.</w:t>
      </w:r>
      <w:r w:rsidR="00D16487"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1904B0">
        <w:rPr>
          <w:color w:val="000000" w:themeColor="text1"/>
          <w:sz w:val="26"/>
          <w:szCs w:val="26"/>
          <w:lang w:eastAsia="ru-RU"/>
        </w:rPr>
        <w:t>Подписи:</w:t>
      </w:r>
    </w:p>
    <w:p w:rsidR="002C4BBF" w:rsidRPr="001904B0" w:rsidRDefault="002C4BBF" w:rsidP="00D16487">
      <w:pPr>
        <w:jc w:val="both"/>
        <w:rPr>
          <w:color w:val="000000" w:themeColor="text1"/>
          <w:sz w:val="16"/>
          <w:szCs w:val="16"/>
        </w:rPr>
      </w:pPr>
    </w:p>
    <w:p w:rsidR="00264966" w:rsidRPr="00B117F2" w:rsidRDefault="00264966" w:rsidP="002C4BBF">
      <w:pPr>
        <w:jc w:val="both"/>
        <w:rPr>
          <w:color w:val="000000" w:themeColor="text1"/>
          <w:sz w:val="25"/>
          <w:szCs w:val="25"/>
          <w:lang w:eastAsia="ru-RU"/>
        </w:rPr>
      </w:pPr>
      <w:r w:rsidRPr="00B117F2">
        <w:rPr>
          <w:color w:val="000000" w:themeColor="text1"/>
          <w:sz w:val="25"/>
          <w:szCs w:val="25"/>
          <w:lang w:eastAsia="ru-RU"/>
        </w:rPr>
        <w:t xml:space="preserve">Председатель комиссии                                            </w:t>
      </w:r>
      <w:r w:rsidR="00B117F2">
        <w:rPr>
          <w:color w:val="000000" w:themeColor="text1"/>
          <w:sz w:val="25"/>
          <w:szCs w:val="25"/>
          <w:lang w:eastAsia="ru-RU"/>
        </w:rPr>
        <w:t xml:space="preserve">    </w:t>
      </w:r>
      <w:r w:rsidRPr="00B117F2">
        <w:rPr>
          <w:color w:val="000000" w:themeColor="text1"/>
          <w:sz w:val="25"/>
          <w:szCs w:val="25"/>
          <w:lang w:eastAsia="ru-RU"/>
        </w:rPr>
        <w:t xml:space="preserve"> ______________</w:t>
      </w:r>
      <w:r w:rsidR="0079252F" w:rsidRPr="00B117F2">
        <w:rPr>
          <w:color w:val="000000" w:themeColor="text1"/>
          <w:sz w:val="25"/>
          <w:szCs w:val="25"/>
          <w:lang w:eastAsia="ru-RU"/>
        </w:rPr>
        <w:t>Г. А Труфанов</w:t>
      </w:r>
    </w:p>
    <w:p w:rsidR="00B117F2" w:rsidRPr="00B117F2" w:rsidRDefault="00B117F2" w:rsidP="002C4BBF">
      <w:pPr>
        <w:jc w:val="both"/>
        <w:rPr>
          <w:color w:val="000000" w:themeColor="text1"/>
          <w:sz w:val="25"/>
          <w:szCs w:val="25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  <w:lang w:eastAsia="ru-RU"/>
              </w:rPr>
            </w:pP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</w:p>
          <w:p w:rsidR="00D16487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______________ </w:t>
            </w:r>
            <w:r w:rsidR="0079252F">
              <w:rPr>
                <w:color w:val="000000" w:themeColor="text1"/>
                <w:sz w:val="25"/>
                <w:szCs w:val="25"/>
              </w:rPr>
              <w:t>О. Г. Андропова</w:t>
            </w:r>
          </w:p>
          <w:p w:rsidR="00B117F2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 </w:t>
            </w:r>
            <w:r w:rsidR="00B117F2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B117F2" w:rsidRDefault="00B117F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Р. Н.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Крупинский</w:t>
            </w:r>
            <w:proofErr w:type="spellEnd"/>
          </w:p>
          <w:p w:rsidR="00D16487" w:rsidRPr="001904B0" w:rsidRDefault="00D16487" w:rsidP="000C6D8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          </w:t>
            </w:r>
          </w:p>
        </w:tc>
      </w:tr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 ______________ О. Л. Дорохова</w:t>
            </w: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</w:p>
    <w:p w:rsidR="00D16487" w:rsidRPr="001904B0" w:rsidRDefault="00D16487" w:rsidP="00524B21">
      <w:pPr>
        <w:jc w:val="both"/>
        <w:rPr>
          <w:color w:val="000000" w:themeColor="text1"/>
          <w:sz w:val="26"/>
          <w:szCs w:val="26"/>
        </w:rPr>
      </w:pP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Заказчик:</w:t>
      </w:r>
    </w:p>
    <w:p w:rsidR="008B232E" w:rsidRPr="001904B0" w:rsidRDefault="00E81743" w:rsidP="00524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8B232E" w:rsidRPr="001904B0">
        <w:rPr>
          <w:color w:val="000000" w:themeColor="text1"/>
          <w:sz w:val="26"/>
          <w:szCs w:val="26"/>
        </w:rPr>
        <w:t>енеральн</w:t>
      </w:r>
      <w:r>
        <w:rPr>
          <w:color w:val="000000" w:themeColor="text1"/>
          <w:sz w:val="26"/>
          <w:szCs w:val="26"/>
        </w:rPr>
        <w:t>ый</w:t>
      </w:r>
      <w:r w:rsidR="008B232E" w:rsidRPr="001904B0">
        <w:rPr>
          <w:color w:val="000000" w:themeColor="text1"/>
          <w:sz w:val="26"/>
          <w:szCs w:val="26"/>
        </w:rPr>
        <w:t xml:space="preserve"> директор</w:t>
      </w: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АО «ОЭЗ ППТ «</w:t>
      </w:r>
      <w:proofErr w:type="gramStart"/>
      <w:r w:rsidRPr="001904B0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1904B0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1904B0">
        <w:rPr>
          <w:color w:val="000000" w:themeColor="text1"/>
          <w:sz w:val="26"/>
          <w:szCs w:val="26"/>
        </w:rPr>
        <w:t xml:space="preserve">        </w:t>
      </w:r>
      <w:r w:rsidR="00D80EDF" w:rsidRPr="001904B0">
        <w:rPr>
          <w:color w:val="000000" w:themeColor="text1"/>
          <w:sz w:val="26"/>
          <w:szCs w:val="26"/>
        </w:rPr>
        <w:t xml:space="preserve"> </w:t>
      </w:r>
      <w:r w:rsidR="00E81743">
        <w:rPr>
          <w:color w:val="000000" w:themeColor="text1"/>
          <w:sz w:val="26"/>
          <w:szCs w:val="26"/>
        </w:rPr>
        <w:t xml:space="preserve">  </w:t>
      </w:r>
      <w:r w:rsidR="00802401" w:rsidRPr="001904B0">
        <w:rPr>
          <w:color w:val="000000" w:themeColor="text1"/>
          <w:sz w:val="26"/>
          <w:szCs w:val="26"/>
        </w:rPr>
        <w:t>_____________</w:t>
      </w:r>
      <w:r w:rsidR="00E81743">
        <w:rPr>
          <w:color w:val="000000" w:themeColor="text1"/>
          <w:sz w:val="26"/>
          <w:szCs w:val="26"/>
        </w:rPr>
        <w:t xml:space="preserve"> </w:t>
      </w:r>
      <w:r w:rsidR="00B117F2">
        <w:rPr>
          <w:color w:val="000000" w:themeColor="text1"/>
          <w:sz w:val="26"/>
          <w:szCs w:val="26"/>
        </w:rPr>
        <w:t>Д</w:t>
      </w:r>
      <w:r w:rsidR="00E81743">
        <w:rPr>
          <w:color w:val="000000" w:themeColor="text1"/>
          <w:sz w:val="26"/>
          <w:szCs w:val="26"/>
        </w:rPr>
        <w:t xml:space="preserve">. Н. </w:t>
      </w:r>
      <w:r w:rsidR="00B117F2">
        <w:rPr>
          <w:color w:val="000000" w:themeColor="text1"/>
          <w:sz w:val="26"/>
          <w:szCs w:val="26"/>
        </w:rPr>
        <w:t>Дударев</w:t>
      </w:r>
    </w:p>
    <w:p w:rsidR="009F28D6" w:rsidRPr="001904B0" w:rsidRDefault="00E81743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F28D6" w:rsidRPr="001904B0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443685" w:rsidRDefault="00443685" w:rsidP="00B22530">
      <w:pPr>
        <w:jc w:val="center"/>
        <w:rPr>
          <w:sz w:val="24"/>
          <w:szCs w:val="24"/>
        </w:rPr>
      </w:pPr>
      <w:bookmarkStart w:id="0" w:name="_GoBack"/>
      <w:bookmarkEnd w:id="0"/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451B"/>
    <w:rsid w:val="00011EA8"/>
    <w:rsid w:val="00014E57"/>
    <w:rsid w:val="00016F8F"/>
    <w:rsid w:val="00023C23"/>
    <w:rsid w:val="0002565A"/>
    <w:rsid w:val="000277AB"/>
    <w:rsid w:val="000305BA"/>
    <w:rsid w:val="000308CC"/>
    <w:rsid w:val="00033748"/>
    <w:rsid w:val="00037AE8"/>
    <w:rsid w:val="00045BFD"/>
    <w:rsid w:val="00046B5C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D87"/>
    <w:rsid w:val="000C6E7E"/>
    <w:rsid w:val="000C7065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C4"/>
    <w:rsid w:val="002B140A"/>
    <w:rsid w:val="002B1FC5"/>
    <w:rsid w:val="002B6926"/>
    <w:rsid w:val="002C46B0"/>
    <w:rsid w:val="002C4BBF"/>
    <w:rsid w:val="002C54D1"/>
    <w:rsid w:val="002D3C70"/>
    <w:rsid w:val="002E04CF"/>
    <w:rsid w:val="002E29F6"/>
    <w:rsid w:val="002F3162"/>
    <w:rsid w:val="002F7584"/>
    <w:rsid w:val="003041EE"/>
    <w:rsid w:val="0030436E"/>
    <w:rsid w:val="00304FA5"/>
    <w:rsid w:val="00307534"/>
    <w:rsid w:val="00310019"/>
    <w:rsid w:val="00313003"/>
    <w:rsid w:val="00326718"/>
    <w:rsid w:val="00334AE0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145E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734B5"/>
    <w:rsid w:val="00585AC8"/>
    <w:rsid w:val="0058774E"/>
    <w:rsid w:val="005904B6"/>
    <w:rsid w:val="005929F0"/>
    <w:rsid w:val="005932B4"/>
    <w:rsid w:val="0059359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77B70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B1B1C"/>
    <w:rsid w:val="008B232E"/>
    <w:rsid w:val="008C1C33"/>
    <w:rsid w:val="008C46A9"/>
    <w:rsid w:val="008C4C19"/>
    <w:rsid w:val="008D1719"/>
    <w:rsid w:val="008D57A1"/>
    <w:rsid w:val="008D5B0C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6C3B"/>
    <w:rsid w:val="00A4138D"/>
    <w:rsid w:val="00A47C2F"/>
    <w:rsid w:val="00A5439C"/>
    <w:rsid w:val="00A56B0E"/>
    <w:rsid w:val="00A56B69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352"/>
    <w:rsid w:val="00AD2B12"/>
    <w:rsid w:val="00AE6C07"/>
    <w:rsid w:val="00AE6EA0"/>
    <w:rsid w:val="00AE70B4"/>
    <w:rsid w:val="00AF52D2"/>
    <w:rsid w:val="00B02730"/>
    <w:rsid w:val="00B055C3"/>
    <w:rsid w:val="00B117F2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A1CE0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2D1D"/>
    <w:rsid w:val="00DA3E99"/>
    <w:rsid w:val="00DA755B"/>
    <w:rsid w:val="00DB7C04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95D05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8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annotation text"/>
    <w:basedOn w:val="a"/>
    <w:link w:val="af4"/>
    <w:rsid w:val="002A46B0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rsid w:val="002A46B0"/>
  </w:style>
  <w:style w:type="paragraph" w:customStyle="1" w:styleId="af5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8391-DA8C-48A4-81E8-B16891E3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34</cp:revision>
  <cp:lastPrinted>2020-01-22T11:36:00Z</cp:lastPrinted>
  <dcterms:created xsi:type="dcterms:W3CDTF">2013-05-24T05:32:00Z</dcterms:created>
  <dcterms:modified xsi:type="dcterms:W3CDTF">2020-01-22T11:36:00Z</dcterms:modified>
</cp:coreProperties>
</file>